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2.xml" ContentType="application/vnd.openxmlformats-officedocument.themeOverride+xml"/>
  <Override PartName="/word/charts/chart7.xml" ContentType="application/vnd.openxmlformats-officedocument.drawingml.chart+xml"/>
  <Override PartName="/word/theme/themeOverride3.xml" ContentType="application/vnd.openxmlformats-officedocument.themeOverride+xml"/>
  <Override PartName="/word/charts/chart8.xml" ContentType="application/vnd.openxmlformats-officedocument.drawingml.chart+xml"/>
  <Override PartName="/word/charts/chart9.xml" ContentType="application/vnd.openxmlformats-officedocument.drawingml.chart+xml"/>
  <Override PartName="/word/theme/themeOverride4.xml" ContentType="application/vnd.openxmlformats-officedocument.themeOverride+xml"/>
  <Override PartName="/word/charts/chart10.xml" ContentType="application/vnd.openxmlformats-officedocument.drawingml.chart+xml"/>
  <Override PartName="/word/theme/themeOverride5.xml" ContentType="application/vnd.openxmlformats-officedocument.themeOverride+xml"/>
  <Override PartName="/word/charts/chart11.xml" ContentType="application/vnd.openxmlformats-officedocument.drawingml.chart+xml"/>
  <Override PartName="/word/theme/themeOverride6.xml" ContentType="application/vnd.openxmlformats-officedocument.themeOverride+xml"/>
  <Override PartName="/word/charts/chart12.xml" ContentType="application/vnd.openxmlformats-officedocument.drawingml.chart+xml"/>
  <Override PartName="/word/theme/themeOverride7.xml" ContentType="application/vnd.openxmlformats-officedocument.themeOverride+xml"/>
  <Override PartName="/word/charts/chart1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FBE" w:rsidRDefault="002C5FBE" w:rsidP="002C5FBE">
      <w:pPr>
        <w:spacing w:after="0"/>
        <w:jc w:val="center"/>
        <w:rPr>
          <w:rFonts w:ascii="Times New Roman" w:hAnsi="Times New Roman"/>
          <w:b/>
          <w:sz w:val="28"/>
          <w:szCs w:val="28"/>
        </w:rPr>
      </w:pPr>
      <w:r>
        <w:rPr>
          <w:rFonts w:ascii="Times New Roman" w:hAnsi="Times New Roman"/>
          <w:b/>
          <w:sz w:val="28"/>
          <w:szCs w:val="28"/>
        </w:rPr>
        <w:t xml:space="preserve">АНАЛИТИЧЕСКИЙ ОТЧЁТ </w:t>
      </w:r>
    </w:p>
    <w:p w:rsidR="002C5FBE" w:rsidRDefault="002C5FBE" w:rsidP="002C5FBE">
      <w:pPr>
        <w:jc w:val="center"/>
        <w:rPr>
          <w:b/>
          <w:sz w:val="28"/>
          <w:szCs w:val="28"/>
        </w:rPr>
      </w:pPr>
      <w:r>
        <w:rPr>
          <w:rFonts w:ascii="Times New Roman" w:hAnsi="Times New Roman"/>
          <w:b/>
          <w:sz w:val="28"/>
          <w:szCs w:val="28"/>
        </w:rPr>
        <w:t xml:space="preserve">по итогам проведения основного государственного экзамена в городском </w:t>
      </w:r>
      <w:proofErr w:type="gramStart"/>
      <w:r>
        <w:rPr>
          <w:rFonts w:ascii="Times New Roman" w:hAnsi="Times New Roman"/>
          <w:b/>
          <w:sz w:val="28"/>
          <w:szCs w:val="28"/>
        </w:rPr>
        <w:t>округе</w:t>
      </w:r>
      <w:proofErr w:type="gramEnd"/>
      <w:r>
        <w:rPr>
          <w:rFonts w:ascii="Times New Roman" w:hAnsi="Times New Roman"/>
          <w:b/>
          <w:sz w:val="28"/>
          <w:szCs w:val="28"/>
        </w:rPr>
        <w:t xml:space="preserve"> ЗАТО город Фокино</w:t>
      </w:r>
      <w:r>
        <w:rPr>
          <w:b/>
          <w:sz w:val="28"/>
          <w:szCs w:val="28"/>
        </w:rPr>
        <w:t xml:space="preserve">  </w:t>
      </w:r>
      <w:r>
        <w:rPr>
          <w:rFonts w:ascii="Times New Roman" w:hAnsi="Times New Roman"/>
          <w:b/>
          <w:sz w:val="28"/>
          <w:szCs w:val="28"/>
        </w:rPr>
        <w:t>в 2016 году</w:t>
      </w:r>
    </w:p>
    <w:p w:rsidR="00CA545E" w:rsidRPr="001025FC" w:rsidRDefault="00CA545E" w:rsidP="00CA545E">
      <w:pPr>
        <w:jc w:val="center"/>
        <w:rPr>
          <w:b/>
          <w:i/>
          <w:sz w:val="28"/>
          <w:szCs w:val="28"/>
        </w:rPr>
      </w:pPr>
      <w:r w:rsidRPr="001025FC">
        <w:rPr>
          <w:b/>
          <w:i/>
          <w:sz w:val="28"/>
          <w:szCs w:val="28"/>
        </w:rPr>
        <w:t xml:space="preserve">РУССКИЙ </w:t>
      </w:r>
      <w:r w:rsidR="002F0608" w:rsidRPr="001025FC">
        <w:rPr>
          <w:b/>
          <w:i/>
          <w:sz w:val="28"/>
          <w:szCs w:val="28"/>
        </w:rPr>
        <w:t xml:space="preserve"> </w:t>
      </w:r>
      <w:r w:rsidRPr="001025FC">
        <w:rPr>
          <w:b/>
          <w:i/>
          <w:sz w:val="28"/>
          <w:szCs w:val="28"/>
        </w:rPr>
        <w:t>ЯЗЫК</w:t>
      </w:r>
    </w:p>
    <w:p w:rsidR="002F0608" w:rsidRDefault="00CA545E" w:rsidP="00CA545E">
      <w:pPr>
        <w:spacing w:after="0"/>
        <w:jc w:val="both"/>
        <w:rPr>
          <w:rFonts w:ascii="Times New Roman" w:hAnsi="Times New Roman"/>
          <w:sz w:val="28"/>
          <w:szCs w:val="28"/>
        </w:rPr>
      </w:pPr>
      <w:r>
        <w:rPr>
          <w:rFonts w:ascii="Times New Roman" w:hAnsi="Times New Roman"/>
          <w:sz w:val="28"/>
          <w:szCs w:val="28"/>
        </w:rPr>
        <w:t xml:space="preserve">        В государственной (итоговой) аттестации обучающихся, освоивших образовательные программы основного общего образования по русскому языку, в форме основного государственного экзамена в </w:t>
      </w:r>
      <w:r w:rsidR="002F0608">
        <w:rPr>
          <w:rFonts w:ascii="Times New Roman" w:hAnsi="Times New Roman"/>
          <w:sz w:val="28"/>
          <w:szCs w:val="28"/>
        </w:rPr>
        <w:t xml:space="preserve"> 2016</w:t>
      </w:r>
      <w:r>
        <w:rPr>
          <w:rFonts w:ascii="Times New Roman" w:hAnsi="Times New Roman"/>
          <w:sz w:val="28"/>
          <w:szCs w:val="28"/>
        </w:rPr>
        <w:t xml:space="preserve"> году принимали участие 243 учащихся, что составило 100% от общего числа выпускников городского округа. Выпускной экзамен  по русскому языку  в форме ОГЭ  учащиеся 9-х классов  </w:t>
      </w:r>
      <w:r w:rsidR="002F0608">
        <w:rPr>
          <w:rFonts w:ascii="Times New Roman" w:hAnsi="Times New Roman"/>
          <w:sz w:val="28"/>
          <w:szCs w:val="28"/>
        </w:rPr>
        <w:t>сдавали</w:t>
      </w:r>
      <w:r>
        <w:rPr>
          <w:rFonts w:ascii="Times New Roman" w:hAnsi="Times New Roman"/>
          <w:sz w:val="28"/>
          <w:szCs w:val="28"/>
        </w:rPr>
        <w:t xml:space="preserve"> седьмой раз</w:t>
      </w:r>
      <w:r w:rsidR="002F0608">
        <w:rPr>
          <w:rFonts w:ascii="Times New Roman" w:hAnsi="Times New Roman"/>
          <w:sz w:val="28"/>
          <w:szCs w:val="28"/>
        </w:rPr>
        <w:t>.</w:t>
      </w:r>
    </w:p>
    <w:p w:rsidR="00CA545E" w:rsidRDefault="00CA545E" w:rsidP="00CA545E">
      <w:pPr>
        <w:jc w:val="center"/>
        <w:rPr>
          <w:rFonts w:ascii="Times New Roman" w:hAnsi="Times New Roman"/>
          <w:b/>
          <w:sz w:val="28"/>
          <w:szCs w:val="28"/>
        </w:rPr>
      </w:pPr>
      <w:r>
        <w:rPr>
          <w:rFonts w:ascii="Times New Roman" w:hAnsi="Times New Roman"/>
          <w:b/>
          <w:sz w:val="28"/>
          <w:szCs w:val="28"/>
        </w:rPr>
        <w:t xml:space="preserve">Результаты </w:t>
      </w:r>
      <w:r w:rsidR="002F0608">
        <w:rPr>
          <w:rFonts w:ascii="Times New Roman" w:hAnsi="Times New Roman"/>
          <w:b/>
          <w:sz w:val="28"/>
          <w:szCs w:val="28"/>
        </w:rPr>
        <w:t xml:space="preserve">ОГЭ </w:t>
      </w:r>
      <w:r>
        <w:rPr>
          <w:rFonts w:ascii="Times New Roman" w:hAnsi="Times New Roman"/>
          <w:b/>
          <w:sz w:val="28"/>
          <w:szCs w:val="28"/>
        </w:rPr>
        <w:t>за 3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3000"/>
        <w:gridCol w:w="1914"/>
        <w:gridCol w:w="1914"/>
        <w:gridCol w:w="1915"/>
      </w:tblGrid>
      <w:tr w:rsidR="00CA545E" w:rsidTr="00CA545E">
        <w:tc>
          <w:tcPr>
            <w:tcW w:w="828"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line="360" w:lineRule="auto"/>
              <w:jc w:val="both"/>
              <w:rPr>
                <w:rFonts w:ascii="Times New Roman" w:hAnsi="Times New Roman"/>
                <w:sz w:val="24"/>
                <w:szCs w:val="24"/>
              </w:rPr>
            </w:pPr>
            <w:r>
              <w:rPr>
                <w:rFonts w:ascii="Times New Roman" w:hAnsi="Times New Roman"/>
                <w:sz w:val="24"/>
                <w:szCs w:val="24"/>
              </w:rPr>
              <w:t>Год</w:t>
            </w:r>
          </w:p>
        </w:tc>
        <w:tc>
          <w:tcPr>
            <w:tcW w:w="3000"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line="360" w:lineRule="auto"/>
              <w:jc w:val="both"/>
              <w:rPr>
                <w:rFonts w:ascii="Times New Roman" w:hAnsi="Times New Roman"/>
                <w:sz w:val="24"/>
                <w:szCs w:val="24"/>
              </w:rPr>
            </w:pPr>
            <w:r>
              <w:rPr>
                <w:rFonts w:ascii="Times New Roman" w:hAnsi="Times New Roman"/>
                <w:sz w:val="24"/>
                <w:szCs w:val="24"/>
              </w:rPr>
              <w:t>Количество выпускников</w:t>
            </w:r>
          </w:p>
        </w:tc>
        <w:tc>
          <w:tcPr>
            <w:tcW w:w="1914"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line="360" w:lineRule="auto"/>
              <w:jc w:val="both"/>
              <w:rPr>
                <w:rFonts w:ascii="Times New Roman" w:hAnsi="Times New Roman"/>
              </w:rPr>
            </w:pPr>
            <w:r>
              <w:rPr>
                <w:rFonts w:ascii="Times New Roman" w:hAnsi="Times New Roman"/>
                <w:sz w:val="24"/>
                <w:szCs w:val="24"/>
              </w:rPr>
              <w:t>% успеваемости</w:t>
            </w:r>
          </w:p>
        </w:tc>
        <w:tc>
          <w:tcPr>
            <w:tcW w:w="1914"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line="360" w:lineRule="auto"/>
              <w:jc w:val="both"/>
              <w:rPr>
                <w:rFonts w:ascii="Times New Roman" w:hAnsi="Times New Roman"/>
                <w:sz w:val="24"/>
                <w:szCs w:val="24"/>
              </w:rPr>
            </w:pPr>
            <w:r>
              <w:rPr>
                <w:rFonts w:ascii="Times New Roman" w:hAnsi="Times New Roman"/>
                <w:sz w:val="24"/>
                <w:szCs w:val="24"/>
              </w:rPr>
              <w:t>% качества</w:t>
            </w:r>
          </w:p>
        </w:tc>
        <w:tc>
          <w:tcPr>
            <w:tcW w:w="1915"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line="360" w:lineRule="auto"/>
              <w:jc w:val="both"/>
              <w:rPr>
                <w:rFonts w:ascii="Times New Roman" w:hAnsi="Times New Roman"/>
                <w:sz w:val="24"/>
                <w:szCs w:val="24"/>
              </w:rPr>
            </w:pPr>
            <w:r>
              <w:rPr>
                <w:rFonts w:ascii="Times New Roman" w:hAnsi="Times New Roman"/>
                <w:sz w:val="24"/>
                <w:szCs w:val="24"/>
              </w:rPr>
              <w:t xml:space="preserve">Средний балл </w:t>
            </w:r>
          </w:p>
        </w:tc>
      </w:tr>
      <w:tr w:rsidR="00CA545E" w:rsidTr="00CA545E">
        <w:tc>
          <w:tcPr>
            <w:tcW w:w="828"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line="360" w:lineRule="auto"/>
              <w:jc w:val="both"/>
              <w:rPr>
                <w:rFonts w:ascii="Times New Roman" w:hAnsi="Times New Roman"/>
                <w:sz w:val="24"/>
                <w:szCs w:val="24"/>
              </w:rPr>
            </w:pPr>
            <w:r>
              <w:rPr>
                <w:rFonts w:ascii="Times New Roman" w:hAnsi="Times New Roman"/>
                <w:sz w:val="24"/>
                <w:szCs w:val="24"/>
              </w:rPr>
              <w:t>2014</w:t>
            </w:r>
          </w:p>
        </w:tc>
        <w:tc>
          <w:tcPr>
            <w:tcW w:w="3000"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line="360" w:lineRule="auto"/>
              <w:jc w:val="both"/>
              <w:rPr>
                <w:rFonts w:ascii="Times New Roman" w:hAnsi="Times New Roman"/>
                <w:sz w:val="24"/>
                <w:szCs w:val="24"/>
              </w:rPr>
            </w:pPr>
            <w:r>
              <w:rPr>
                <w:rFonts w:ascii="Times New Roman" w:hAnsi="Times New Roman"/>
                <w:sz w:val="24"/>
                <w:szCs w:val="24"/>
              </w:rPr>
              <w:t>251</w:t>
            </w:r>
          </w:p>
        </w:tc>
        <w:tc>
          <w:tcPr>
            <w:tcW w:w="1914"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line="360" w:lineRule="auto"/>
              <w:jc w:val="both"/>
              <w:rPr>
                <w:rFonts w:ascii="Times New Roman" w:hAnsi="Times New Roman"/>
                <w:sz w:val="24"/>
                <w:szCs w:val="24"/>
              </w:rPr>
            </w:pPr>
            <w:r>
              <w:rPr>
                <w:rFonts w:ascii="Times New Roman" w:hAnsi="Times New Roman"/>
                <w:sz w:val="24"/>
                <w:szCs w:val="24"/>
              </w:rPr>
              <w:t>100 %</w:t>
            </w:r>
          </w:p>
        </w:tc>
        <w:tc>
          <w:tcPr>
            <w:tcW w:w="1914"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line="360" w:lineRule="auto"/>
              <w:jc w:val="both"/>
              <w:rPr>
                <w:rFonts w:ascii="Times New Roman" w:hAnsi="Times New Roman"/>
                <w:sz w:val="24"/>
                <w:szCs w:val="24"/>
              </w:rPr>
            </w:pPr>
            <w:r>
              <w:rPr>
                <w:rFonts w:ascii="Times New Roman" w:hAnsi="Times New Roman"/>
                <w:sz w:val="24"/>
                <w:szCs w:val="24"/>
              </w:rPr>
              <w:t>73,6 %</w:t>
            </w:r>
          </w:p>
        </w:tc>
        <w:tc>
          <w:tcPr>
            <w:tcW w:w="1915"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line="360" w:lineRule="auto"/>
              <w:jc w:val="both"/>
              <w:rPr>
                <w:rFonts w:ascii="Times New Roman" w:hAnsi="Times New Roman"/>
                <w:sz w:val="24"/>
                <w:szCs w:val="24"/>
              </w:rPr>
            </w:pPr>
            <w:r>
              <w:rPr>
                <w:rFonts w:ascii="Times New Roman" w:hAnsi="Times New Roman"/>
                <w:sz w:val="24"/>
                <w:szCs w:val="24"/>
              </w:rPr>
              <w:t>4,052</w:t>
            </w:r>
          </w:p>
        </w:tc>
      </w:tr>
      <w:tr w:rsidR="00CA545E" w:rsidTr="00CA545E">
        <w:tc>
          <w:tcPr>
            <w:tcW w:w="828"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line="360" w:lineRule="auto"/>
              <w:jc w:val="both"/>
              <w:rPr>
                <w:rFonts w:ascii="Times New Roman" w:hAnsi="Times New Roman"/>
                <w:sz w:val="24"/>
                <w:szCs w:val="24"/>
              </w:rPr>
            </w:pPr>
            <w:r>
              <w:rPr>
                <w:rFonts w:ascii="Times New Roman" w:hAnsi="Times New Roman"/>
                <w:sz w:val="24"/>
                <w:szCs w:val="24"/>
              </w:rPr>
              <w:t>2015</w:t>
            </w:r>
          </w:p>
        </w:tc>
        <w:tc>
          <w:tcPr>
            <w:tcW w:w="3000"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line="360" w:lineRule="auto"/>
              <w:jc w:val="both"/>
              <w:rPr>
                <w:rFonts w:ascii="Times New Roman" w:hAnsi="Times New Roman"/>
                <w:sz w:val="24"/>
                <w:szCs w:val="24"/>
              </w:rPr>
            </w:pPr>
            <w:r>
              <w:rPr>
                <w:rFonts w:ascii="Times New Roman" w:hAnsi="Times New Roman"/>
                <w:sz w:val="24"/>
                <w:szCs w:val="24"/>
              </w:rPr>
              <w:t>254</w:t>
            </w:r>
          </w:p>
        </w:tc>
        <w:tc>
          <w:tcPr>
            <w:tcW w:w="1914" w:type="dxa"/>
            <w:tcBorders>
              <w:top w:val="single" w:sz="4" w:space="0" w:color="auto"/>
              <w:left w:val="single" w:sz="4" w:space="0" w:color="auto"/>
              <w:bottom w:val="single" w:sz="4" w:space="0" w:color="auto"/>
              <w:right w:val="single" w:sz="4" w:space="0" w:color="auto"/>
            </w:tcBorders>
            <w:hideMark/>
          </w:tcPr>
          <w:p w:rsidR="00CA545E" w:rsidRDefault="002F0608" w:rsidP="00CA545E">
            <w:pPr>
              <w:spacing w:after="0" w:line="360" w:lineRule="auto"/>
              <w:jc w:val="both"/>
              <w:rPr>
                <w:rFonts w:ascii="Times New Roman" w:hAnsi="Times New Roman"/>
                <w:sz w:val="24"/>
                <w:szCs w:val="24"/>
              </w:rPr>
            </w:pPr>
            <w:r>
              <w:rPr>
                <w:rFonts w:ascii="Times New Roman" w:hAnsi="Times New Roman"/>
                <w:sz w:val="24"/>
                <w:szCs w:val="24"/>
              </w:rPr>
              <w:t>100</w:t>
            </w:r>
            <w:r w:rsidR="00CA545E">
              <w:rPr>
                <w:rFonts w:ascii="Times New Roman" w:hAnsi="Times New Roman"/>
                <w:sz w:val="24"/>
                <w:szCs w:val="24"/>
              </w:rPr>
              <w:t xml:space="preserve"> %</w:t>
            </w:r>
          </w:p>
        </w:tc>
        <w:tc>
          <w:tcPr>
            <w:tcW w:w="1914"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line="360" w:lineRule="auto"/>
              <w:jc w:val="both"/>
              <w:rPr>
                <w:rFonts w:ascii="Times New Roman" w:hAnsi="Times New Roman"/>
                <w:sz w:val="24"/>
                <w:szCs w:val="24"/>
              </w:rPr>
            </w:pPr>
            <w:r>
              <w:rPr>
                <w:rFonts w:ascii="Times New Roman" w:hAnsi="Times New Roman"/>
                <w:sz w:val="24"/>
                <w:szCs w:val="24"/>
              </w:rPr>
              <w:t>74,8 %</w:t>
            </w:r>
          </w:p>
        </w:tc>
        <w:tc>
          <w:tcPr>
            <w:tcW w:w="1915"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line="360" w:lineRule="auto"/>
              <w:jc w:val="both"/>
              <w:rPr>
                <w:rFonts w:ascii="Times New Roman" w:hAnsi="Times New Roman"/>
                <w:sz w:val="24"/>
                <w:szCs w:val="24"/>
              </w:rPr>
            </w:pPr>
            <w:r>
              <w:rPr>
                <w:rFonts w:ascii="Times New Roman" w:hAnsi="Times New Roman"/>
                <w:sz w:val="24"/>
                <w:szCs w:val="24"/>
              </w:rPr>
              <w:t>4,114</w:t>
            </w:r>
          </w:p>
        </w:tc>
      </w:tr>
      <w:tr w:rsidR="00CA545E" w:rsidTr="00CA545E">
        <w:tc>
          <w:tcPr>
            <w:tcW w:w="828"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line="360" w:lineRule="auto"/>
              <w:jc w:val="both"/>
              <w:rPr>
                <w:rFonts w:ascii="Times New Roman" w:hAnsi="Times New Roman"/>
                <w:sz w:val="24"/>
                <w:szCs w:val="24"/>
              </w:rPr>
            </w:pPr>
            <w:r>
              <w:rPr>
                <w:rFonts w:ascii="Times New Roman" w:hAnsi="Times New Roman"/>
                <w:sz w:val="24"/>
                <w:szCs w:val="24"/>
              </w:rPr>
              <w:t>2016</w:t>
            </w:r>
          </w:p>
        </w:tc>
        <w:tc>
          <w:tcPr>
            <w:tcW w:w="3000"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line="360" w:lineRule="auto"/>
              <w:jc w:val="both"/>
              <w:rPr>
                <w:rFonts w:ascii="Times New Roman" w:hAnsi="Times New Roman"/>
                <w:sz w:val="24"/>
                <w:szCs w:val="24"/>
              </w:rPr>
            </w:pPr>
            <w:r>
              <w:rPr>
                <w:rFonts w:ascii="Times New Roman" w:hAnsi="Times New Roman"/>
                <w:sz w:val="24"/>
                <w:szCs w:val="24"/>
              </w:rPr>
              <w:t>243</w:t>
            </w:r>
          </w:p>
        </w:tc>
        <w:tc>
          <w:tcPr>
            <w:tcW w:w="1914"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line="360" w:lineRule="auto"/>
              <w:jc w:val="both"/>
              <w:rPr>
                <w:rFonts w:ascii="Times New Roman" w:hAnsi="Times New Roman"/>
                <w:sz w:val="24"/>
                <w:szCs w:val="24"/>
              </w:rPr>
            </w:pPr>
            <w:r>
              <w:rPr>
                <w:rFonts w:ascii="Times New Roman" w:hAnsi="Times New Roman"/>
                <w:sz w:val="24"/>
                <w:szCs w:val="24"/>
              </w:rPr>
              <w:t>100%</w:t>
            </w:r>
          </w:p>
        </w:tc>
        <w:tc>
          <w:tcPr>
            <w:tcW w:w="1914"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line="360" w:lineRule="auto"/>
              <w:jc w:val="both"/>
              <w:rPr>
                <w:rFonts w:ascii="Times New Roman" w:hAnsi="Times New Roman"/>
                <w:sz w:val="24"/>
                <w:szCs w:val="24"/>
              </w:rPr>
            </w:pPr>
            <w:r>
              <w:rPr>
                <w:rFonts w:ascii="Times New Roman" w:hAnsi="Times New Roman"/>
                <w:sz w:val="24"/>
                <w:szCs w:val="24"/>
              </w:rPr>
              <w:t>78,6%</w:t>
            </w:r>
          </w:p>
        </w:tc>
        <w:tc>
          <w:tcPr>
            <w:tcW w:w="1915" w:type="dxa"/>
            <w:tcBorders>
              <w:top w:val="single" w:sz="4" w:space="0" w:color="auto"/>
              <w:left w:val="single" w:sz="4" w:space="0" w:color="auto"/>
              <w:bottom w:val="single" w:sz="4" w:space="0" w:color="auto"/>
              <w:right w:val="single" w:sz="4" w:space="0" w:color="auto"/>
            </w:tcBorders>
            <w:hideMark/>
          </w:tcPr>
          <w:p w:rsidR="00CA545E" w:rsidRDefault="00DA5EB1" w:rsidP="00CA545E">
            <w:pPr>
              <w:spacing w:after="0" w:line="360" w:lineRule="auto"/>
              <w:jc w:val="both"/>
              <w:rPr>
                <w:rFonts w:ascii="Times New Roman" w:hAnsi="Times New Roman"/>
                <w:sz w:val="24"/>
                <w:szCs w:val="24"/>
              </w:rPr>
            </w:pPr>
            <w:r>
              <w:rPr>
                <w:rFonts w:ascii="Times New Roman" w:hAnsi="Times New Roman"/>
                <w:sz w:val="24"/>
                <w:szCs w:val="24"/>
              </w:rPr>
              <w:t>4,226</w:t>
            </w:r>
          </w:p>
        </w:tc>
      </w:tr>
    </w:tbl>
    <w:p w:rsidR="00CA545E" w:rsidRPr="002F0608" w:rsidRDefault="00CA545E" w:rsidP="002F0608">
      <w:pPr>
        <w:spacing w:after="0"/>
        <w:jc w:val="both"/>
        <w:rPr>
          <w:rFonts w:ascii="Times New Roman" w:hAnsi="Times New Roman"/>
        </w:rPr>
      </w:pPr>
      <w:r>
        <w:rPr>
          <w:rFonts w:ascii="Times New Roman" w:hAnsi="Times New Roman"/>
        </w:rPr>
        <w:t xml:space="preserve">      </w:t>
      </w:r>
    </w:p>
    <w:p w:rsidR="00CA545E" w:rsidRDefault="00CA545E" w:rsidP="00CA545E">
      <w:pPr>
        <w:jc w:val="center"/>
        <w:rPr>
          <w:rFonts w:ascii="Times New Roman" w:hAnsi="Times New Roman"/>
          <w:b/>
          <w:sz w:val="28"/>
          <w:szCs w:val="28"/>
        </w:rPr>
      </w:pPr>
      <w:r>
        <w:rPr>
          <w:rFonts w:ascii="Times New Roman" w:hAnsi="Times New Roman"/>
          <w:b/>
          <w:sz w:val="28"/>
          <w:szCs w:val="28"/>
        </w:rPr>
        <w:t>Результаты ОГЭ по общеобразовательным организациям</w:t>
      </w:r>
    </w:p>
    <w:tbl>
      <w:tblPr>
        <w:tblW w:w="96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0"/>
        <w:gridCol w:w="1264"/>
        <w:gridCol w:w="1108"/>
        <w:gridCol w:w="1225"/>
        <w:gridCol w:w="1226"/>
        <w:gridCol w:w="1143"/>
        <w:gridCol w:w="1103"/>
        <w:gridCol w:w="1036"/>
      </w:tblGrid>
      <w:tr w:rsidR="00CA545E" w:rsidTr="00CA545E">
        <w:tc>
          <w:tcPr>
            <w:tcW w:w="1506"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rPr>
                <w:rFonts w:ascii="Times New Roman" w:hAnsi="Times New Roman"/>
              </w:rPr>
            </w:pPr>
            <w:r>
              <w:rPr>
                <w:rFonts w:ascii="Times New Roman" w:hAnsi="Times New Roman"/>
              </w:rPr>
              <w:t>ОУ</w:t>
            </w:r>
          </w:p>
        </w:tc>
        <w:tc>
          <w:tcPr>
            <w:tcW w:w="1267"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jc w:val="center"/>
              <w:rPr>
                <w:rFonts w:ascii="Times New Roman" w:hAnsi="Times New Roman"/>
              </w:rPr>
            </w:pPr>
            <w:r>
              <w:rPr>
                <w:rFonts w:ascii="Times New Roman" w:hAnsi="Times New Roman"/>
              </w:rPr>
              <w:t>Всего учащихся</w:t>
            </w:r>
          </w:p>
        </w:tc>
        <w:tc>
          <w:tcPr>
            <w:tcW w:w="1119"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jc w:val="center"/>
              <w:rPr>
                <w:rFonts w:ascii="Times New Roman" w:hAnsi="Times New Roman"/>
              </w:rPr>
            </w:pPr>
            <w:r>
              <w:rPr>
                <w:rFonts w:ascii="Times New Roman" w:hAnsi="Times New Roman"/>
              </w:rPr>
              <w:t>«5»</w:t>
            </w:r>
          </w:p>
        </w:tc>
        <w:tc>
          <w:tcPr>
            <w:tcW w:w="1238"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jc w:val="center"/>
              <w:rPr>
                <w:rFonts w:ascii="Times New Roman" w:hAnsi="Times New Roman"/>
              </w:rPr>
            </w:pPr>
            <w:r>
              <w:rPr>
                <w:rFonts w:ascii="Times New Roman" w:hAnsi="Times New Roman"/>
              </w:rPr>
              <w:t>«4»</w:t>
            </w:r>
          </w:p>
        </w:tc>
        <w:tc>
          <w:tcPr>
            <w:tcW w:w="1239"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jc w:val="center"/>
              <w:rPr>
                <w:rFonts w:ascii="Times New Roman" w:hAnsi="Times New Roman"/>
              </w:rPr>
            </w:pPr>
            <w:r>
              <w:rPr>
                <w:rFonts w:ascii="Times New Roman" w:hAnsi="Times New Roman"/>
              </w:rPr>
              <w:t>«3»</w:t>
            </w:r>
          </w:p>
        </w:tc>
        <w:tc>
          <w:tcPr>
            <w:tcW w:w="1155"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jc w:val="center"/>
              <w:rPr>
                <w:rFonts w:ascii="Times New Roman" w:hAnsi="Times New Roman"/>
              </w:rPr>
            </w:pPr>
            <w:r>
              <w:rPr>
                <w:rFonts w:ascii="Times New Roman" w:hAnsi="Times New Roman"/>
              </w:rPr>
              <w:t xml:space="preserve">«2» </w:t>
            </w:r>
          </w:p>
        </w:tc>
        <w:tc>
          <w:tcPr>
            <w:tcW w:w="1104"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jc w:val="center"/>
              <w:rPr>
                <w:rFonts w:ascii="Times New Roman" w:hAnsi="Times New Roman"/>
              </w:rPr>
            </w:pPr>
            <w:r>
              <w:rPr>
                <w:rFonts w:ascii="Times New Roman" w:hAnsi="Times New Roman"/>
              </w:rPr>
              <w:t>Качество</w:t>
            </w:r>
          </w:p>
        </w:tc>
        <w:tc>
          <w:tcPr>
            <w:tcW w:w="977"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jc w:val="center"/>
              <w:rPr>
                <w:rFonts w:ascii="Times New Roman" w:hAnsi="Times New Roman"/>
              </w:rPr>
            </w:pPr>
            <w:r>
              <w:rPr>
                <w:rFonts w:ascii="Times New Roman" w:hAnsi="Times New Roman"/>
              </w:rPr>
              <w:t>Средний балл</w:t>
            </w:r>
          </w:p>
        </w:tc>
      </w:tr>
      <w:tr w:rsidR="00CA545E" w:rsidTr="00CA545E">
        <w:tc>
          <w:tcPr>
            <w:tcW w:w="1506"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rPr>
                <w:rFonts w:ascii="Times New Roman" w:hAnsi="Times New Roman"/>
              </w:rPr>
            </w:pPr>
            <w:r>
              <w:rPr>
                <w:rFonts w:ascii="Times New Roman" w:hAnsi="Times New Roman"/>
              </w:rPr>
              <w:t>МКОУ СОШ №251</w:t>
            </w:r>
          </w:p>
        </w:tc>
        <w:tc>
          <w:tcPr>
            <w:tcW w:w="1267"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jc w:val="center"/>
              <w:rPr>
                <w:rFonts w:ascii="Times New Roman" w:hAnsi="Times New Roman"/>
              </w:rPr>
            </w:pPr>
            <w:r>
              <w:rPr>
                <w:rFonts w:ascii="Times New Roman" w:hAnsi="Times New Roman"/>
              </w:rPr>
              <w:t>74</w:t>
            </w:r>
          </w:p>
        </w:tc>
        <w:tc>
          <w:tcPr>
            <w:tcW w:w="1119"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jc w:val="center"/>
              <w:rPr>
                <w:rFonts w:ascii="Times New Roman" w:hAnsi="Times New Roman"/>
              </w:rPr>
            </w:pPr>
            <w:r>
              <w:rPr>
                <w:rFonts w:ascii="Times New Roman" w:hAnsi="Times New Roman"/>
              </w:rPr>
              <w:t>25</w:t>
            </w:r>
          </w:p>
        </w:tc>
        <w:tc>
          <w:tcPr>
            <w:tcW w:w="1238"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jc w:val="center"/>
              <w:rPr>
                <w:rFonts w:ascii="Times New Roman" w:hAnsi="Times New Roman"/>
              </w:rPr>
            </w:pPr>
            <w:r>
              <w:rPr>
                <w:rFonts w:ascii="Times New Roman" w:hAnsi="Times New Roman"/>
              </w:rPr>
              <w:t>30</w:t>
            </w:r>
          </w:p>
        </w:tc>
        <w:tc>
          <w:tcPr>
            <w:tcW w:w="1239"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jc w:val="center"/>
              <w:rPr>
                <w:rFonts w:ascii="Times New Roman" w:hAnsi="Times New Roman"/>
              </w:rPr>
            </w:pPr>
            <w:r>
              <w:rPr>
                <w:rFonts w:ascii="Times New Roman" w:hAnsi="Times New Roman"/>
              </w:rPr>
              <w:t>19</w:t>
            </w:r>
          </w:p>
        </w:tc>
        <w:tc>
          <w:tcPr>
            <w:tcW w:w="1155"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jc w:val="center"/>
              <w:rPr>
                <w:rFonts w:ascii="Times New Roman" w:hAnsi="Times New Roman"/>
              </w:rPr>
            </w:pPr>
            <w:r>
              <w:rPr>
                <w:rFonts w:ascii="Times New Roman" w:hAnsi="Times New Roman"/>
              </w:rPr>
              <w:t>0</w:t>
            </w:r>
          </w:p>
        </w:tc>
        <w:tc>
          <w:tcPr>
            <w:tcW w:w="1104"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jc w:val="center"/>
              <w:rPr>
                <w:rFonts w:ascii="Times New Roman" w:hAnsi="Times New Roman"/>
              </w:rPr>
            </w:pPr>
            <w:r>
              <w:rPr>
                <w:rFonts w:ascii="Times New Roman" w:hAnsi="Times New Roman"/>
              </w:rPr>
              <w:t>74,32%</w:t>
            </w:r>
          </w:p>
        </w:tc>
        <w:tc>
          <w:tcPr>
            <w:tcW w:w="977"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jc w:val="center"/>
              <w:rPr>
                <w:rFonts w:ascii="Times New Roman" w:hAnsi="Times New Roman"/>
                <w:b/>
              </w:rPr>
            </w:pPr>
            <w:r>
              <w:rPr>
                <w:rFonts w:ascii="Times New Roman" w:hAnsi="Times New Roman"/>
                <w:b/>
              </w:rPr>
              <w:t>4,081</w:t>
            </w:r>
          </w:p>
        </w:tc>
      </w:tr>
      <w:tr w:rsidR="00CA545E" w:rsidTr="00CA545E">
        <w:tc>
          <w:tcPr>
            <w:tcW w:w="1506"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rPr>
                <w:rFonts w:ascii="Times New Roman" w:hAnsi="Times New Roman"/>
              </w:rPr>
            </w:pPr>
            <w:r>
              <w:rPr>
                <w:rFonts w:ascii="Times New Roman" w:hAnsi="Times New Roman"/>
              </w:rPr>
              <w:t>МКОУ СОШ №253</w:t>
            </w:r>
          </w:p>
        </w:tc>
        <w:tc>
          <w:tcPr>
            <w:tcW w:w="1267"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jc w:val="center"/>
              <w:rPr>
                <w:rFonts w:ascii="Times New Roman" w:hAnsi="Times New Roman"/>
                <w:lang w:val="en-US"/>
              </w:rPr>
            </w:pPr>
            <w:r>
              <w:rPr>
                <w:rFonts w:ascii="Times New Roman" w:hAnsi="Times New Roman"/>
                <w:lang w:val="en-US"/>
              </w:rPr>
              <w:t>26</w:t>
            </w:r>
          </w:p>
        </w:tc>
        <w:tc>
          <w:tcPr>
            <w:tcW w:w="1119"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jc w:val="center"/>
              <w:rPr>
                <w:rFonts w:ascii="Times New Roman" w:hAnsi="Times New Roman"/>
                <w:lang w:val="en-US"/>
              </w:rPr>
            </w:pPr>
            <w:r>
              <w:rPr>
                <w:rFonts w:ascii="Times New Roman" w:hAnsi="Times New Roman"/>
                <w:lang w:val="en-US"/>
              </w:rPr>
              <w:t>4</w:t>
            </w:r>
          </w:p>
        </w:tc>
        <w:tc>
          <w:tcPr>
            <w:tcW w:w="1238" w:type="dxa"/>
            <w:tcBorders>
              <w:top w:val="single" w:sz="4" w:space="0" w:color="auto"/>
              <w:left w:val="single" w:sz="4" w:space="0" w:color="auto"/>
              <w:bottom w:val="single" w:sz="4" w:space="0" w:color="auto"/>
              <w:right w:val="single" w:sz="4" w:space="0" w:color="auto"/>
            </w:tcBorders>
            <w:hideMark/>
          </w:tcPr>
          <w:p w:rsidR="00CA545E" w:rsidRPr="00DA5EB1" w:rsidRDefault="00CA545E" w:rsidP="00DA5EB1">
            <w:pPr>
              <w:spacing w:after="0"/>
              <w:jc w:val="center"/>
              <w:rPr>
                <w:rFonts w:ascii="Times New Roman" w:hAnsi="Times New Roman"/>
              </w:rPr>
            </w:pPr>
            <w:r>
              <w:rPr>
                <w:rFonts w:ascii="Times New Roman" w:hAnsi="Times New Roman"/>
                <w:lang w:val="en-US"/>
              </w:rPr>
              <w:t>1</w:t>
            </w:r>
            <w:r w:rsidR="00DA5EB1">
              <w:rPr>
                <w:rFonts w:ascii="Times New Roman" w:hAnsi="Times New Roman"/>
              </w:rPr>
              <w:t>6</w:t>
            </w:r>
          </w:p>
        </w:tc>
        <w:tc>
          <w:tcPr>
            <w:tcW w:w="1239" w:type="dxa"/>
            <w:tcBorders>
              <w:top w:val="single" w:sz="4" w:space="0" w:color="auto"/>
              <w:left w:val="single" w:sz="4" w:space="0" w:color="auto"/>
              <w:bottom w:val="single" w:sz="4" w:space="0" w:color="auto"/>
              <w:right w:val="single" w:sz="4" w:space="0" w:color="auto"/>
            </w:tcBorders>
          </w:tcPr>
          <w:p w:rsidR="00CA545E" w:rsidRPr="00DA5EB1" w:rsidRDefault="00DA5EB1" w:rsidP="00CA545E">
            <w:pPr>
              <w:spacing w:after="0"/>
              <w:jc w:val="center"/>
              <w:rPr>
                <w:rFonts w:ascii="Times New Roman" w:hAnsi="Times New Roman"/>
              </w:rPr>
            </w:pPr>
            <w:r>
              <w:rPr>
                <w:rFonts w:ascii="Times New Roman" w:hAnsi="Times New Roman"/>
              </w:rPr>
              <w:t>6</w:t>
            </w:r>
          </w:p>
          <w:p w:rsidR="00CA545E" w:rsidRDefault="00CA545E" w:rsidP="00CA545E">
            <w:pPr>
              <w:spacing w:after="0"/>
              <w:jc w:val="center"/>
              <w:rPr>
                <w:rFonts w:ascii="Times New Roman" w:hAnsi="Times New Roman"/>
                <w:lang w:val="en-US"/>
              </w:rPr>
            </w:pPr>
          </w:p>
        </w:tc>
        <w:tc>
          <w:tcPr>
            <w:tcW w:w="1155"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jc w:val="center"/>
              <w:rPr>
                <w:rFonts w:ascii="Times New Roman" w:hAnsi="Times New Roman"/>
                <w:lang w:val="en-US"/>
              </w:rPr>
            </w:pPr>
            <w:r>
              <w:rPr>
                <w:rFonts w:ascii="Times New Roman" w:hAnsi="Times New Roman"/>
                <w:lang w:val="en-US"/>
              </w:rPr>
              <w:t>0</w:t>
            </w:r>
          </w:p>
        </w:tc>
        <w:tc>
          <w:tcPr>
            <w:tcW w:w="1104" w:type="dxa"/>
            <w:tcBorders>
              <w:top w:val="single" w:sz="4" w:space="0" w:color="auto"/>
              <w:left w:val="single" w:sz="4" w:space="0" w:color="auto"/>
              <w:bottom w:val="single" w:sz="4" w:space="0" w:color="auto"/>
              <w:right w:val="single" w:sz="4" w:space="0" w:color="auto"/>
            </w:tcBorders>
            <w:hideMark/>
          </w:tcPr>
          <w:p w:rsidR="00CA545E" w:rsidRDefault="00B518CE" w:rsidP="00CA545E">
            <w:pPr>
              <w:spacing w:after="0"/>
              <w:jc w:val="center"/>
              <w:rPr>
                <w:rFonts w:ascii="Times New Roman" w:hAnsi="Times New Roman"/>
                <w:lang w:val="en-US"/>
              </w:rPr>
            </w:pPr>
            <w:r>
              <w:rPr>
                <w:rFonts w:ascii="Times New Roman" w:hAnsi="Times New Roman"/>
              </w:rPr>
              <w:t>76,92</w:t>
            </w:r>
            <w:r w:rsidR="00CA545E">
              <w:rPr>
                <w:rFonts w:ascii="Times New Roman" w:hAnsi="Times New Roman"/>
                <w:lang w:val="en-US"/>
              </w:rPr>
              <w:t>%</w:t>
            </w:r>
          </w:p>
        </w:tc>
        <w:tc>
          <w:tcPr>
            <w:tcW w:w="977" w:type="dxa"/>
            <w:tcBorders>
              <w:top w:val="single" w:sz="4" w:space="0" w:color="auto"/>
              <w:left w:val="single" w:sz="4" w:space="0" w:color="auto"/>
              <w:bottom w:val="single" w:sz="4" w:space="0" w:color="auto"/>
              <w:right w:val="single" w:sz="4" w:space="0" w:color="auto"/>
            </w:tcBorders>
          </w:tcPr>
          <w:p w:rsidR="00CA545E" w:rsidRDefault="00CA545E" w:rsidP="00CA545E">
            <w:pPr>
              <w:spacing w:after="0"/>
              <w:jc w:val="center"/>
              <w:rPr>
                <w:rFonts w:ascii="Times New Roman" w:hAnsi="Times New Roman"/>
                <w:b/>
              </w:rPr>
            </w:pPr>
            <w:r>
              <w:rPr>
                <w:rFonts w:ascii="Times New Roman" w:hAnsi="Times New Roman"/>
                <w:b/>
              </w:rPr>
              <w:t>3,</w:t>
            </w:r>
            <w:r w:rsidR="00B518CE">
              <w:rPr>
                <w:rFonts w:ascii="Times New Roman" w:hAnsi="Times New Roman"/>
                <w:b/>
              </w:rPr>
              <w:t>923</w:t>
            </w:r>
          </w:p>
          <w:p w:rsidR="00CA545E" w:rsidRDefault="00CA545E" w:rsidP="00CA545E">
            <w:pPr>
              <w:spacing w:after="0"/>
              <w:jc w:val="center"/>
              <w:rPr>
                <w:rFonts w:ascii="Times New Roman" w:hAnsi="Times New Roman"/>
                <w:b/>
              </w:rPr>
            </w:pPr>
          </w:p>
        </w:tc>
      </w:tr>
      <w:tr w:rsidR="00CA545E" w:rsidTr="00CA545E">
        <w:tc>
          <w:tcPr>
            <w:tcW w:w="1506"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rPr>
                <w:rFonts w:ascii="Times New Roman" w:hAnsi="Times New Roman"/>
              </w:rPr>
            </w:pPr>
            <w:r>
              <w:rPr>
                <w:rFonts w:ascii="Times New Roman" w:hAnsi="Times New Roman"/>
              </w:rPr>
              <w:t>МКОУ СОШ №254</w:t>
            </w:r>
          </w:p>
        </w:tc>
        <w:tc>
          <w:tcPr>
            <w:tcW w:w="1267"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jc w:val="center"/>
              <w:rPr>
                <w:rFonts w:ascii="Times New Roman" w:hAnsi="Times New Roman"/>
              </w:rPr>
            </w:pPr>
            <w:r>
              <w:rPr>
                <w:rFonts w:ascii="Times New Roman" w:hAnsi="Times New Roman"/>
              </w:rPr>
              <w:t>3</w:t>
            </w:r>
          </w:p>
        </w:tc>
        <w:tc>
          <w:tcPr>
            <w:tcW w:w="1119"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jc w:val="center"/>
              <w:rPr>
                <w:rFonts w:ascii="Times New Roman" w:hAnsi="Times New Roman"/>
              </w:rPr>
            </w:pPr>
            <w:r>
              <w:rPr>
                <w:rFonts w:ascii="Times New Roman" w:hAnsi="Times New Roman"/>
              </w:rPr>
              <w:t>0</w:t>
            </w:r>
          </w:p>
        </w:tc>
        <w:tc>
          <w:tcPr>
            <w:tcW w:w="1238"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jc w:val="center"/>
              <w:rPr>
                <w:rFonts w:ascii="Times New Roman" w:hAnsi="Times New Roman"/>
              </w:rPr>
            </w:pPr>
            <w:r>
              <w:rPr>
                <w:rFonts w:ascii="Times New Roman" w:hAnsi="Times New Roman"/>
              </w:rPr>
              <w:t>1</w:t>
            </w:r>
          </w:p>
        </w:tc>
        <w:tc>
          <w:tcPr>
            <w:tcW w:w="1239"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jc w:val="center"/>
              <w:rPr>
                <w:rFonts w:ascii="Times New Roman" w:hAnsi="Times New Roman"/>
              </w:rPr>
            </w:pPr>
            <w:r>
              <w:rPr>
                <w:rFonts w:ascii="Times New Roman" w:hAnsi="Times New Roman"/>
              </w:rPr>
              <w:t>2</w:t>
            </w:r>
          </w:p>
        </w:tc>
        <w:tc>
          <w:tcPr>
            <w:tcW w:w="1155"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jc w:val="center"/>
              <w:rPr>
                <w:rFonts w:ascii="Times New Roman" w:hAnsi="Times New Roman"/>
              </w:rPr>
            </w:pPr>
            <w:r>
              <w:rPr>
                <w:rFonts w:ascii="Times New Roman" w:hAnsi="Times New Roman"/>
              </w:rPr>
              <w:t>0</w:t>
            </w:r>
          </w:p>
        </w:tc>
        <w:tc>
          <w:tcPr>
            <w:tcW w:w="1104"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jc w:val="center"/>
              <w:rPr>
                <w:rFonts w:ascii="Times New Roman" w:hAnsi="Times New Roman"/>
              </w:rPr>
            </w:pPr>
            <w:r>
              <w:rPr>
                <w:rFonts w:ascii="Times New Roman" w:hAnsi="Times New Roman"/>
              </w:rPr>
              <w:t>33,33%</w:t>
            </w:r>
          </w:p>
        </w:tc>
        <w:tc>
          <w:tcPr>
            <w:tcW w:w="977"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jc w:val="center"/>
              <w:rPr>
                <w:rFonts w:ascii="Times New Roman" w:hAnsi="Times New Roman"/>
                <w:b/>
              </w:rPr>
            </w:pPr>
            <w:r>
              <w:rPr>
                <w:rFonts w:ascii="Times New Roman" w:hAnsi="Times New Roman"/>
                <w:b/>
              </w:rPr>
              <w:t>3,333</w:t>
            </w:r>
          </w:p>
        </w:tc>
      </w:tr>
      <w:tr w:rsidR="00CA545E" w:rsidTr="00CA545E">
        <w:tc>
          <w:tcPr>
            <w:tcW w:w="1506"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rPr>
                <w:rFonts w:ascii="Times New Roman" w:hAnsi="Times New Roman"/>
              </w:rPr>
            </w:pPr>
            <w:r>
              <w:rPr>
                <w:rFonts w:ascii="Times New Roman" w:hAnsi="Times New Roman"/>
              </w:rPr>
              <w:t>МКОУ СОШ №256</w:t>
            </w:r>
          </w:p>
        </w:tc>
        <w:tc>
          <w:tcPr>
            <w:tcW w:w="1267"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jc w:val="center"/>
              <w:rPr>
                <w:rFonts w:ascii="Times New Roman" w:hAnsi="Times New Roman"/>
              </w:rPr>
            </w:pPr>
            <w:r>
              <w:rPr>
                <w:rFonts w:ascii="Times New Roman" w:hAnsi="Times New Roman"/>
              </w:rPr>
              <w:t>52</w:t>
            </w:r>
          </w:p>
        </w:tc>
        <w:tc>
          <w:tcPr>
            <w:tcW w:w="1119"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jc w:val="center"/>
              <w:rPr>
                <w:rFonts w:ascii="Times New Roman" w:hAnsi="Times New Roman"/>
              </w:rPr>
            </w:pPr>
            <w:r>
              <w:rPr>
                <w:rFonts w:ascii="Times New Roman" w:hAnsi="Times New Roman"/>
              </w:rPr>
              <w:t>31</w:t>
            </w:r>
          </w:p>
        </w:tc>
        <w:tc>
          <w:tcPr>
            <w:tcW w:w="1238"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jc w:val="center"/>
              <w:rPr>
                <w:rFonts w:ascii="Times New Roman" w:hAnsi="Times New Roman"/>
              </w:rPr>
            </w:pPr>
            <w:r>
              <w:rPr>
                <w:rFonts w:ascii="Times New Roman" w:hAnsi="Times New Roman"/>
              </w:rPr>
              <w:t>14</w:t>
            </w:r>
          </w:p>
        </w:tc>
        <w:tc>
          <w:tcPr>
            <w:tcW w:w="1239"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jc w:val="center"/>
              <w:rPr>
                <w:rFonts w:ascii="Times New Roman" w:hAnsi="Times New Roman"/>
              </w:rPr>
            </w:pPr>
            <w:r>
              <w:rPr>
                <w:rFonts w:ascii="Times New Roman" w:hAnsi="Times New Roman"/>
              </w:rPr>
              <w:t>7</w:t>
            </w:r>
          </w:p>
        </w:tc>
        <w:tc>
          <w:tcPr>
            <w:tcW w:w="1155"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jc w:val="center"/>
              <w:rPr>
                <w:rFonts w:ascii="Times New Roman" w:hAnsi="Times New Roman"/>
              </w:rPr>
            </w:pPr>
            <w:r>
              <w:rPr>
                <w:rFonts w:ascii="Times New Roman" w:hAnsi="Times New Roman"/>
              </w:rPr>
              <w:t>0</w:t>
            </w:r>
          </w:p>
        </w:tc>
        <w:tc>
          <w:tcPr>
            <w:tcW w:w="1104"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jc w:val="center"/>
              <w:rPr>
                <w:rFonts w:ascii="Times New Roman" w:hAnsi="Times New Roman"/>
              </w:rPr>
            </w:pPr>
            <w:r>
              <w:rPr>
                <w:rFonts w:ascii="Times New Roman" w:hAnsi="Times New Roman"/>
              </w:rPr>
              <w:t>86,54%</w:t>
            </w:r>
          </w:p>
        </w:tc>
        <w:tc>
          <w:tcPr>
            <w:tcW w:w="977"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jc w:val="center"/>
              <w:rPr>
                <w:rFonts w:ascii="Times New Roman" w:hAnsi="Times New Roman"/>
                <w:b/>
              </w:rPr>
            </w:pPr>
            <w:r>
              <w:rPr>
                <w:rFonts w:ascii="Times New Roman" w:hAnsi="Times New Roman"/>
                <w:b/>
              </w:rPr>
              <w:t>4,462</w:t>
            </w:r>
          </w:p>
        </w:tc>
      </w:tr>
      <w:tr w:rsidR="00CA545E" w:rsidTr="00CA545E">
        <w:tc>
          <w:tcPr>
            <w:tcW w:w="1506"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rPr>
                <w:rFonts w:ascii="Times New Roman" w:hAnsi="Times New Roman"/>
              </w:rPr>
            </w:pPr>
            <w:r>
              <w:rPr>
                <w:rFonts w:ascii="Times New Roman" w:hAnsi="Times New Roman"/>
              </w:rPr>
              <w:t>МКОУ СОШ №257</w:t>
            </w:r>
          </w:p>
        </w:tc>
        <w:tc>
          <w:tcPr>
            <w:tcW w:w="1267"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jc w:val="center"/>
              <w:rPr>
                <w:rFonts w:ascii="Times New Roman" w:hAnsi="Times New Roman"/>
              </w:rPr>
            </w:pPr>
            <w:r>
              <w:rPr>
                <w:rFonts w:ascii="Times New Roman" w:hAnsi="Times New Roman"/>
              </w:rPr>
              <w:t>6</w:t>
            </w:r>
          </w:p>
        </w:tc>
        <w:tc>
          <w:tcPr>
            <w:tcW w:w="1119"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jc w:val="center"/>
              <w:rPr>
                <w:rFonts w:ascii="Times New Roman" w:hAnsi="Times New Roman"/>
              </w:rPr>
            </w:pPr>
            <w:r>
              <w:rPr>
                <w:rFonts w:ascii="Times New Roman" w:hAnsi="Times New Roman"/>
              </w:rPr>
              <w:t>1</w:t>
            </w:r>
          </w:p>
        </w:tc>
        <w:tc>
          <w:tcPr>
            <w:tcW w:w="1238"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jc w:val="center"/>
              <w:rPr>
                <w:rFonts w:ascii="Times New Roman" w:hAnsi="Times New Roman"/>
              </w:rPr>
            </w:pPr>
            <w:r>
              <w:rPr>
                <w:rFonts w:ascii="Times New Roman" w:hAnsi="Times New Roman"/>
              </w:rPr>
              <w:t>3</w:t>
            </w:r>
          </w:p>
        </w:tc>
        <w:tc>
          <w:tcPr>
            <w:tcW w:w="1239"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jc w:val="center"/>
              <w:rPr>
                <w:rFonts w:ascii="Times New Roman" w:hAnsi="Times New Roman"/>
              </w:rPr>
            </w:pPr>
            <w:r>
              <w:rPr>
                <w:rFonts w:ascii="Times New Roman" w:hAnsi="Times New Roman"/>
              </w:rPr>
              <w:t>2</w:t>
            </w:r>
          </w:p>
        </w:tc>
        <w:tc>
          <w:tcPr>
            <w:tcW w:w="1155"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jc w:val="center"/>
              <w:rPr>
                <w:rFonts w:ascii="Times New Roman" w:hAnsi="Times New Roman"/>
              </w:rPr>
            </w:pPr>
            <w:r>
              <w:rPr>
                <w:rFonts w:ascii="Times New Roman" w:hAnsi="Times New Roman"/>
              </w:rPr>
              <w:t>0</w:t>
            </w:r>
          </w:p>
        </w:tc>
        <w:tc>
          <w:tcPr>
            <w:tcW w:w="1104"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jc w:val="center"/>
              <w:rPr>
                <w:rFonts w:ascii="Times New Roman" w:hAnsi="Times New Roman"/>
              </w:rPr>
            </w:pPr>
            <w:r>
              <w:rPr>
                <w:rFonts w:ascii="Times New Roman" w:hAnsi="Times New Roman"/>
              </w:rPr>
              <w:t>66,67%</w:t>
            </w:r>
          </w:p>
        </w:tc>
        <w:tc>
          <w:tcPr>
            <w:tcW w:w="977"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jc w:val="center"/>
              <w:rPr>
                <w:rFonts w:ascii="Times New Roman" w:hAnsi="Times New Roman"/>
                <w:b/>
              </w:rPr>
            </w:pPr>
            <w:r>
              <w:rPr>
                <w:rFonts w:ascii="Times New Roman" w:hAnsi="Times New Roman"/>
                <w:b/>
              </w:rPr>
              <w:t>3,833</w:t>
            </w:r>
          </w:p>
        </w:tc>
      </w:tr>
      <w:tr w:rsidR="00CA545E" w:rsidTr="00CA545E">
        <w:tc>
          <w:tcPr>
            <w:tcW w:w="1506"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rPr>
                <w:rFonts w:ascii="Times New Roman" w:hAnsi="Times New Roman"/>
              </w:rPr>
            </w:pPr>
            <w:r>
              <w:rPr>
                <w:rFonts w:ascii="Times New Roman" w:hAnsi="Times New Roman"/>
              </w:rPr>
              <w:t>МКОУ СОШ №258</w:t>
            </w:r>
          </w:p>
        </w:tc>
        <w:tc>
          <w:tcPr>
            <w:tcW w:w="1267"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jc w:val="center"/>
              <w:rPr>
                <w:rFonts w:ascii="Times New Roman" w:hAnsi="Times New Roman"/>
              </w:rPr>
            </w:pPr>
            <w:r>
              <w:rPr>
                <w:rFonts w:ascii="Times New Roman" w:hAnsi="Times New Roman"/>
              </w:rPr>
              <w:t>22</w:t>
            </w:r>
          </w:p>
        </w:tc>
        <w:tc>
          <w:tcPr>
            <w:tcW w:w="1119"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jc w:val="center"/>
              <w:rPr>
                <w:rFonts w:ascii="Times New Roman" w:hAnsi="Times New Roman"/>
              </w:rPr>
            </w:pPr>
            <w:r>
              <w:rPr>
                <w:rFonts w:ascii="Times New Roman" w:hAnsi="Times New Roman"/>
              </w:rPr>
              <w:t>7</w:t>
            </w:r>
          </w:p>
        </w:tc>
        <w:tc>
          <w:tcPr>
            <w:tcW w:w="1238"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jc w:val="center"/>
              <w:rPr>
                <w:rFonts w:ascii="Times New Roman" w:hAnsi="Times New Roman"/>
              </w:rPr>
            </w:pPr>
            <w:r>
              <w:rPr>
                <w:rFonts w:ascii="Times New Roman" w:hAnsi="Times New Roman"/>
              </w:rPr>
              <w:t>5</w:t>
            </w:r>
          </w:p>
        </w:tc>
        <w:tc>
          <w:tcPr>
            <w:tcW w:w="1239"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jc w:val="center"/>
              <w:rPr>
                <w:rFonts w:ascii="Times New Roman" w:hAnsi="Times New Roman"/>
              </w:rPr>
            </w:pPr>
            <w:r>
              <w:rPr>
                <w:rFonts w:ascii="Times New Roman" w:hAnsi="Times New Roman"/>
              </w:rPr>
              <w:t>10</w:t>
            </w:r>
          </w:p>
        </w:tc>
        <w:tc>
          <w:tcPr>
            <w:tcW w:w="1155"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jc w:val="center"/>
              <w:rPr>
                <w:rFonts w:ascii="Times New Roman" w:hAnsi="Times New Roman"/>
              </w:rPr>
            </w:pPr>
            <w:r>
              <w:rPr>
                <w:rFonts w:ascii="Times New Roman" w:hAnsi="Times New Roman"/>
              </w:rPr>
              <w:t>0</w:t>
            </w:r>
          </w:p>
        </w:tc>
        <w:tc>
          <w:tcPr>
            <w:tcW w:w="1104"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jc w:val="center"/>
              <w:rPr>
                <w:rFonts w:ascii="Times New Roman" w:hAnsi="Times New Roman"/>
              </w:rPr>
            </w:pPr>
            <w:r>
              <w:rPr>
                <w:rFonts w:ascii="Times New Roman" w:hAnsi="Times New Roman"/>
              </w:rPr>
              <w:t>54,55%</w:t>
            </w:r>
          </w:p>
        </w:tc>
        <w:tc>
          <w:tcPr>
            <w:tcW w:w="977"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jc w:val="center"/>
              <w:rPr>
                <w:rFonts w:ascii="Times New Roman" w:hAnsi="Times New Roman"/>
                <w:b/>
              </w:rPr>
            </w:pPr>
            <w:r>
              <w:rPr>
                <w:rFonts w:ascii="Times New Roman" w:hAnsi="Times New Roman"/>
                <w:b/>
              </w:rPr>
              <w:t>3,864</w:t>
            </w:r>
          </w:p>
        </w:tc>
      </w:tr>
      <w:tr w:rsidR="00CA545E" w:rsidTr="00CA545E">
        <w:tc>
          <w:tcPr>
            <w:tcW w:w="1506"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rPr>
                <w:rFonts w:ascii="Times New Roman" w:hAnsi="Times New Roman"/>
              </w:rPr>
            </w:pPr>
            <w:r>
              <w:rPr>
                <w:rFonts w:ascii="Times New Roman" w:hAnsi="Times New Roman"/>
              </w:rPr>
              <w:t>Гимназия №259</w:t>
            </w:r>
          </w:p>
        </w:tc>
        <w:tc>
          <w:tcPr>
            <w:tcW w:w="1267"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jc w:val="center"/>
              <w:rPr>
                <w:rFonts w:ascii="Times New Roman" w:hAnsi="Times New Roman"/>
              </w:rPr>
            </w:pPr>
            <w:r>
              <w:rPr>
                <w:rFonts w:ascii="Times New Roman" w:hAnsi="Times New Roman"/>
              </w:rPr>
              <w:t>44</w:t>
            </w:r>
          </w:p>
        </w:tc>
        <w:tc>
          <w:tcPr>
            <w:tcW w:w="1119"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jc w:val="center"/>
              <w:rPr>
                <w:rFonts w:ascii="Times New Roman" w:hAnsi="Times New Roman"/>
              </w:rPr>
            </w:pPr>
            <w:r>
              <w:rPr>
                <w:rFonts w:ascii="Times New Roman" w:hAnsi="Times New Roman"/>
              </w:rPr>
              <w:t>33</w:t>
            </w:r>
          </w:p>
        </w:tc>
        <w:tc>
          <w:tcPr>
            <w:tcW w:w="1238"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jc w:val="center"/>
              <w:rPr>
                <w:rFonts w:ascii="Times New Roman" w:hAnsi="Times New Roman"/>
              </w:rPr>
            </w:pPr>
            <w:r>
              <w:rPr>
                <w:rFonts w:ascii="Times New Roman" w:hAnsi="Times New Roman"/>
              </w:rPr>
              <w:t>9</w:t>
            </w:r>
          </w:p>
        </w:tc>
        <w:tc>
          <w:tcPr>
            <w:tcW w:w="1239"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jc w:val="center"/>
              <w:rPr>
                <w:rFonts w:ascii="Times New Roman" w:hAnsi="Times New Roman"/>
              </w:rPr>
            </w:pPr>
            <w:r>
              <w:rPr>
                <w:rFonts w:ascii="Times New Roman" w:hAnsi="Times New Roman"/>
              </w:rPr>
              <w:t>2</w:t>
            </w:r>
          </w:p>
        </w:tc>
        <w:tc>
          <w:tcPr>
            <w:tcW w:w="1155"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jc w:val="center"/>
              <w:rPr>
                <w:rFonts w:ascii="Times New Roman" w:hAnsi="Times New Roman"/>
              </w:rPr>
            </w:pPr>
            <w:r>
              <w:rPr>
                <w:rFonts w:ascii="Times New Roman" w:hAnsi="Times New Roman"/>
              </w:rPr>
              <w:t>0</w:t>
            </w:r>
          </w:p>
        </w:tc>
        <w:tc>
          <w:tcPr>
            <w:tcW w:w="1104"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jc w:val="center"/>
              <w:rPr>
                <w:rFonts w:ascii="Times New Roman" w:hAnsi="Times New Roman"/>
              </w:rPr>
            </w:pPr>
            <w:r>
              <w:rPr>
                <w:rFonts w:ascii="Times New Roman" w:hAnsi="Times New Roman"/>
              </w:rPr>
              <w:t>95,45%</w:t>
            </w:r>
          </w:p>
        </w:tc>
        <w:tc>
          <w:tcPr>
            <w:tcW w:w="977"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jc w:val="center"/>
              <w:rPr>
                <w:rFonts w:ascii="Times New Roman" w:hAnsi="Times New Roman"/>
                <w:b/>
              </w:rPr>
            </w:pPr>
            <w:r>
              <w:rPr>
                <w:rFonts w:ascii="Times New Roman" w:hAnsi="Times New Roman"/>
                <w:b/>
              </w:rPr>
              <w:t>4,705</w:t>
            </w:r>
          </w:p>
        </w:tc>
      </w:tr>
      <w:tr w:rsidR="00CA545E" w:rsidTr="00CA545E">
        <w:tc>
          <w:tcPr>
            <w:tcW w:w="1506"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rPr>
                <w:rFonts w:ascii="Times New Roman" w:hAnsi="Times New Roman"/>
              </w:rPr>
            </w:pPr>
            <w:r>
              <w:rPr>
                <w:rFonts w:ascii="Times New Roman" w:hAnsi="Times New Roman"/>
              </w:rPr>
              <w:t xml:space="preserve">МКОУ </w:t>
            </w:r>
          </w:p>
          <w:p w:rsidR="00CA545E" w:rsidRDefault="00CA545E" w:rsidP="00CA545E">
            <w:pPr>
              <w:spacing w:after="0"/>
              <w:rPr>
                <w:rFonts w:ascii="Times New Roman" w:hAnsi="Times New Roman"/>
              </w:rPr>
            </w:pPr>
            <w:r>
              <w:rPr>
                <w:rFonts w:ascii="Times New Roman" w:hAnsi="Times New Roman"/>
              </w:rPr>
              <w:t>ВСШ</w:t>
            </w:r>
          </w:p>
        </w:tc>
        <w:tc>
          <w:tcPr>
            <w:tcW w:w="1267"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jc w:val="center"/>
              <w:rPr>
                <w:rFonts w:ascii="Times New Roman" w:hAnsi="Times New Roman"/>
              </w:rPr>
            </w:pPr>
            <w:r>
              <w:rPr>
                <w:rFonts w:ascii="Times New Roman" w:hAnsi="Times New Roman"/>
              </w:rPr>
              <w:t>16</w:t>
            </w:r>
          </w:p>
        </w:tc>
        <w:tc>
          <w:tcPr>
            <w:tcW w:w="1119"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jc w:val="center"/>
              <w:rPr>
                <w:rFonts w:ascii="Times New Roman" w:hAnsi="Times New Roman"/>
              </w:rPr>
            </w:pPr>
            <w:r>
              <w:rPr>
                <w:rFonts w:ascii="Times New Roman" w:hAnsi="Times New Roman"/>
              </w:rPr>
              <w:t>5</w:t>
            </w:r>
          </w:p>
        </w:tc>
        <w:tc>
          <w:tcPr>
            <w:tcW w:w="1238"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jc w:val="center"/>
              <w:rPr>
                <w:rFonts w:ascii="Times New Roman" w:hAnsi="Times New Roman"/>
              </w:rPr>
            </w:pPr>
            <w:r>
              <w:rPr>
                <w:rFonts w:ascii="Times New Roman" w:hAnsi="Times New Roman"/>
              </w:rPr>
              <w:t>8</w:t>
            </w:r>
          </w:p>
        </w:tc>
        <w:tc>
          <w:tcPr>
            <w:tcW w:w="1239"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jc w:val="center"/>
              <w:rPr>
                <w:rFonts w:ascii="Times New Roman" w:hAnsi="Times New Roman"/>
              </w:rPr>
            </w:pPr>
            <w:r>
              <w:rPr>
                <w:rFonts w:ascii="Times New Roman" w:hAnsi="Times New Roman"/>
              </w:rPr>
              <w:t>3</w:t>
            </w:r>
          </w:p>
        </w:tc>
        <w:tc>
          <w:tcPr>
            <w:tcW w:w="1155"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jc w:val="center"/>
              <w:rPr>
                <w:rFonts w:ascii="Times New Roman" w:hAnsi="Times New Roman"/>
              </w:rPr>
            </w:pPr>
            <w:r>
              <w:rPr>
                <w:rFonts w:ascii="Times New Roman" w:hAnsi="Times New Roman"/>
              </w:rPr>
              <w:t>0</w:t>
            </w:r>
          </w:p>
        </w:tc>
        <w:tc>
          <w:tcPr>
            <w:tcW w:w="1104"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jc w:val="center"/>
              <w:rPr>
                <w:rFonts w:ascii="Times New Roman" w:hAnsi="Times New Roman"/>
              </w:rPr>
            </w:pPr>
            <w:r>
              <w:rPr>
                <w:rFonts w:ascii="Times New Roman" w:hAnsi="Times New Roman"/>
              </w:rPr>
              <w:t>81,25%</w:t>
            </w:r>
          </w:p>
        </w:tc>
        <w:tc>
          <w:tcPr>
            <w:tcW w:w="977"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jc w:val="center"/>
              <w:rPr>
                <w:rFonts w:ascii="Times New Roman" w:hAnsi="Times New Roman"/>
                <w:b/>
              </w:rPr>
            </w:pPr>
            <w:r>
              <w:rPr>
                <w:rFonts w:ascii="Times New Roman" w:hAnsi="Times New Roman"/>
                <w:b/>
              </w:rPr>
              <w:t>4,125</w:t>
            </w:r>
          </w:p>
        </w:tc>
      </w:tr>
      <w:tr w:rsidR="00CA545E" w:rsidTr="00CA545E">
        <w:tc>
          <w:tcPr>
            <w:tcW w:w="1506" w:type="dxa"/>
            <w:tcBorders>
              <w:top w:val="single" w:sz="4" w:space="0" w:color="auto"/>
              <w:left w:val="single" w:sz="4" w:space="0" w:color="auto"/>
              <w:bottom w:val="single" w:sz="4" w:space="0" w:color="auto"/>
              <w:right w:val="single" w:sz="4" w:space="0" w:color="auto"/>
            </w:tcBorders>
          </w:tcPr>
          <w:p w:rsidR="00CA545E" w:rsidRDefault="00CA545E" w:rsidP="00CA545E">
            <w:pPr>
              <w:spacing w:after="0"/>
              <w:rPr>
                <w:rFonts w:ascii="Times New Roman" w:hAnsi="Times New Roman"/>
                <w:b/>
              </w:rPr>
            </w:pPr>
            <w:r>
              <w:rPr>
                <w:rFonts w:ascii="Times New Roman" w:hAnsi="Times New Roman"/>
                <w:b/>
              </w:rPr>
              <w:t>Итого:</w:t>
            </w:r>
          </w:p>
          <w:p w:rsidR="00CA545E" w:rsidRDefault="00CA545E" w:rsidP="00CA545E">
            <w:pPr>
              <w:spacing w:after="0"/>
              <w:rPr>
                <w:rFonts w:ascii="Times New Roman" w:hAnsi="Times New Roman"/>
                <w:b/>
              </w:rPr>
            </w:pPr>
          </w:p>
        </w:tc>
        <w:tc>
          <w:tcPr>
            <w:tcW w:w="1267"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jc w:val="center"/>
              <w:rPr>
                <w:rFonts w:ascii="Times New Roman" w:hAnsi="Times New Roman"/>
                <w:b/>
              </w:rPr>
            </w:pPr>
            <w:r>
              <w:rPr>
                <w:rFonts w:ascii="Times New Roman" w:hAnsi="Times New Roman"/>
                <w:b/>
              </w:rPr>
              <w:t>243</w:t>
            </w:r>
          </w:p>
        </w:tc>
        <w:tc>
          <w:tcPr>
            <w:tcW w:w="1119"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jc w:val="center"/>
              <w:rPr>
                <w:rFonts w:ascii="Times New Roman" w:hAnsi="Times New Roman"/>
                <w:b/>
              </w:rPr>
            </w:pPr>
            <w:r>
              <w:rPr>
                <w:rFonts w:ascii="Times New Roman" w:hAnsi="Times New Roman"/>
                <w:b/>
              </w:rPr>
              <w:t>106</w:t>
            </w:r>
          </w:p>
        </w:tc>
        <w:tc>
          <w:tcPr>
            <w:tcW w:w="1238" w:type="dxa"/>
            <w:tcBorders>
              <w:top w:val="single" w:sz="4" w:space="0" w:color="auto"/>
              <w:left w:val="single" w:sz="4" w:space="0" w:color="auto"/>
              <w:bottom w:val="single" w:sz="4" w:space="0" w:color="auto"/>
              <w:right w:val="single" w:sz="4" w:space="0" w:color="auto"/>
            </w:tcBorders>
            <w:hideMark/>
          </w:tcPr>
          <w:p w:rsidR="00CA545E" w:rsidRDefault="00CA545E" w:rsidP="00DA5EB1">
            <w:pPr>
              <w:spacing w:after="0"/>
              <w:jc w:val="center"/>
              <w:rPr>
                <w:rFonts w:ascii="Times New Roman" w:hAnsi="Times New Roman"/>
                <w:b/>
              </w:rPr>
            </w:pPr>
            <w:r>
              <w:rPr>
                <w:rFonts w:ascii="Times New Roman" w:hAnsi="Times New Roman"/>
                <w:b/>
              </w:rPr>
              <w:t>8</w:t>
            </w:r>
            <w:r w:rsidR="00DA5EB1">
              <w:rPr>
                <w:rFonts w:ascii="Times New Roman" w:hAnsi="Times New Roman"/>
                <w:b/>
              </w:rPr>
              <w:t>6</w:t>
            </w:r>
          </w:p>
        </w:tc>
        <w:tc>
          <w:tcPr>
            <w:tcW w:w="1239" w:type="dxa"/>
            <w:tcBorders>
              <w:top w:val="single" w:sz="4" w:space="0" w:color="auto"/>
              <w:left w:val="single" w:sz="4" w:space="0" w:color="auto"/>
              <w:bottom w:val="single" w:sz="4" w:space="0" w:color="auto"/>
              <w:right w:val="single" w:sz="4" w:space="0" w:color="auto"/>
            </w:tcBorders>
            <w:hideMark/>
          </w:tcPr>
          <w:p w:rsidR="00CA545E" w:rsidRDefault="00CA545E" w:rsidP="00DA5EB1">
            <w:pPr>
              <w:spacing w:after="0"/>
              <w:jc w:val="center"/>
              <w:rPr>
                <w:rFonts w:ascii="Times New Roman" w:hAnsi="Times New Roman"/>
                <w:b/>
              </w:rPr>
            </w:pPr>
            <w:r>
              <w:rPr>
                <w:rFonts w:ascii="Times New Roman" w:hAnsi="Times New Roman"/>
                <w:b/>
              </w:rPr>
              <w:t>5</w:t>
            </w:r>
            <w:r w:rsidR="00DA5EB1">
              <w:rPr>
                <w:rFonts w:ascii="Times New Roman" w:hAnsi="Times New Roman"/>
                <w:b/>
              </w:rPr>
              <w:t>1</w:t>
            </w:r>
          </w:p>
        </w:tc>
        <w:tc>
          <w:tcPr>
            <w:tcW w:w="1155"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jc w:val="center"/>
              <w:rPr>
                <w:rFonts w:ascii="Times New Roman" w:hAnsi="Times New Roman"/>
                <w:b/>
              </w:rPr>
            </w:pPr>
            <w:r>
              <w:rPr>
                <w:rFonts w:ascii="Times New Roman" w:hAnsi="Times New Roman"/>
                <w:b/>
              </w:rPr>
              <w:t>0</w:t>
            </w:r>
          </w:p>
        </w:tc>
        <w:tc>
          <w:tcPr>
            <w:tcW w:w="1104" w:type="dxa"/>
            <w:tcBorders>
              <w:top w:val="single" w:sz="4" w:space="0" w:color="auto"/>
              <w:left w:val="single" w:sz="4" w:space="0" w:color="auto"/>
              <w:bottom w:val="single" w:sz="4" w:space="0" w:color="auto"/>
              <w:right w:val="single" w:sz="4" w:space="0" w:color="auto"/>
            </w:tcBorders>
            <w:hideMark/>
          </w:tcPr>
          <w:p w:rsidR="00CA545E" w:rsidRDefault="00B518CE" w:rsidP="00CA545E">
            <w:pPr>
              <w:spacing w:after="0"/>
              <w:jc w:val="center"/>
              <w:rPr>
                <w:rFonts w:ascii="Times New Roman" w:hAnsi="Times New Roman"/>
                <w:b/>
              </w:rPr>
            </w:pPr>
            <w:r>
              <w:rPr>
                <w:rFonts w:ascii="Times New Roman" w:hAnsi="Times New Roman"/>
                <w:b/>
              </w:rPr>
              <w:t>79,01</w:t>
            </w:r>
            <w:r w:rsidR="00CA545E">
              <w:rPr>
                <w:rFonts w:ascii="Times New Roman" w:hAnsi="Times New Roman"/>
                <w:b/>
              </w:rPr>
              <w:t>%</w:t>
            </w:r>
          </w:p>
        </w:tc>
        <w:tc>
          <w:tcPr>
            <w:tcW w:w="977"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jc w:val="center"/>
              <w:rPr>
                <w:rFonts w:ascii="Times New Roman" w:hAnsi="Times New Roman"/>
                <w:b/>
              </w:rPr>
            </w:pPr>
            <w:r>
              <w:rPr>
                <w:rFonts w:ascii="Times New Roman" w:hAnsi="Times New Roman"/>
                <w:b/>
              </w:rPr>
              <w:t>4,222</w:t>
            </w:r>
          </w:p>
        </w:tc>
      </w:tr>
    </w:tbl>
    <w:p w:rsidR="00DA5EB1" w:rsidRDefault="00DA5EB1" w:rsidP="00DA5EB1">
      <w:pPr>
        <w:rPr>
          <w:rFonts w:ascii="Times New Roman" w:hAnsi="Times New Roman"/>
          <w:sz w:val="28"/>
          <w:szCs w:val="28"/>
        </w:rPr>
      </w:pPr>
    </w:p>
    <w:p w:rsidR="00841F26" w:rsidRDefault="00841F26" w:rsidP="00DA5EB1">
      <w:pPr>
        <w:rPr>
          <w:rFonts w:ascii="Times New Roman" w:hAnsi="Times New Roman"/>
          <w:sz w:val="28"/>
          <w:szCs w:val="28"/>
        </w:rPr>
      </w:pPr>
    </w:p>
    <w:p w:rsidR="00DA5EB1" w:rsidRDefault="00CA545E" w:rsidP="00DA5EB1">
      <w:pPr>
        <w:jc w:val="center"/>
        <w:rPr>
          <w:rFonts w:ascii="Times New Roman" w:hAnsi="Times New Roman"/>
          <w:sz w:val="28"/>
          <w:szCs w:val="28"/>
        </w:rPr>
      </w:pPr>
      <w:r>
        <w:rPr>
          <w:rFonts w:ascii="Times New Roman" w:hAnsi="Times New Roman"/>
          <w:sz w:val="28"/>
          <w:szCs w:val="28"/>
        </w:rPr>
        <w:lastRenderedPageBreak/>
        <w:t>Средний балл по образовательным организациям</w:t>
      </w:r>
    </w:p>
    <w:p w:rsidR="00CA545E" w:rsidRDefault="00CA545E" w:rsidP="00CA545E">
      <w:pPr>
        <w:rPr>
          <w:rFonts w:ascii="Times New Roman" w:hAnsi="Times New Roman"/>
        </w:rPr>
      </w:pPr>
      <w:r>
        <w:rPr>
          <w:rFonts w:ascii="Times New Roman" w:hAnsi="Times New Roman"/>
          <w:noProof/>
          <w:lang w:eastAsia="ru-RU"/>
        </w:rPr>
        <w:drawing>
          <wp:inline distT="0" distB="0" distL="0" distR="0" wp14:anchorId="34848D85" wp14:editId="5C35F7A3">
            <wp:extent cx="5353050" cy="3219450"/>
            <wp:effectExtent l="0" t="0" r="19050" b="19050"/>
            <wp:docPr id="19" name="Диаграмма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A545E" w:rsidRPr="002F0608" w:rsidRDefault="002F0608" w:rsidP="00CA545E">
      <w:pPr>
        <w:spacing w:after="0"/>
        <w:ind w:firstLine="708"/>
        <w:jc w:val="both"/>
        <w:rPr>
          <w:rFonts w:ascii="Times New Roman" w:hAnsi="Times New Roman"/>
          <w:sz w:val="28"/>
          <w:szCs w:val="28"/>
        </w:rPr>
      </w:pPr>
      <w:r w:rsidRPr="002F0608">
        <w:rPr>
          <w:rFonts w:ascii="Times New Roman" w:hAnsi="Times New Roman"/>
          <w:sz w:val="28"/>
          <w:szCs w:val="28"/>
        </w:rPr>
        <w:t>Результаты 2016 года  в сравнении с результатами 2015 года изменились  значительно.  Увеличилось количество учащихся сдавших ОГЭ на «5» (с 38,2% до 4</w:t>
      </w:r>
      <w:r w:rsidR="00B518CE">
        <w:rPr>
          <w:rFonts w:ascii="Times New Roman" w:hAnsi="Times New Roman"/>
          <w:sz w:val="28"/>
          <w:szCs w:val="28"/>
        </w:rPr>
        <w:t>3,6</w:t>
      </w:r>
      <w:r w:rsidRPr="002F0608">
        <w:rPr>
          <w:rFonts w:ascii="Times New Roman" w:hAnsi="Times New Roman"/>
          <w:sz w:val="28"/>
          <w:szCs w:val="28"/>
        </w:rPr>
        <w:t xml:space="preserve">%), соответственно уменьшилось количество учащихся, сдавших экзамен  на «3» (с 25%  до 21%). Качество выполнения работы увеличилось на </w:t>
      </w:r>
      <w:r w:rsidR="00B518CE">
        <w:rPr>
          <w:rFonts w:ascii="Times New Roman" w:hAnsi="Times New Roman"/>
          <w:sz w:val="28"/>
          <w:szCs w:val="28"/>
        </w:rPr>
        <w:t>6 % и составило  79</w:t>
      </w:r>
      <w:r w:rsidRPr="002F0608">
        <w:rPr>
          <w:rFonts w:ascii="Times New Roman" w:hAnsi="Times New Roman"/>
          <w:sz w:val="28"/>
          <w:szCs w:val="28"/>
        </w:rPr>
        <w:t>%.</w:t>
      </w:r>
      <w:r w:rsidRPr="002F0608">
        <w:rPr>
          <w:rFonts w:ascii="Times New Roman" w:hAnsi="Times New Roman"/>
          <w:color w:val="FF0000"/>
          <w:sz w:val="28"/>
          <w:szCs w:val="28"/>
        </w:rPr>
        <w:t xml:space="preserve"> </w:t>
      </w:r>
      <w:r>
        <w:rPr>
          <w:rFonts w:ascii="Times New Roman" w:hAnsi="Times New Roman"/>
          <w:sz w:val="28"/>
          <w:szCs w:val="28"/>
        </w:rPr>
        <w:t xml:space="preserve"> </w:t>
      </w:r>
      <w:r w:rsidR="00CA545E" w:rsidRPr="002F0608">
        <w:rPr>
          <w:rFonts w:ascii="Times New Roman" w:hAnsi="Times New Roman"/>
          <w:sz w:val="28"/>
          <w:szCs w:val="28"/>
        </w:rPr>
        <w:t xml:space="preserve">Средний балл увеличился на </w:t>
      </w:r>
      <w:r>
        <w:rPr>
          <w:rFonts w:ascii="Times New Roman" w:hAnsi="Times New Roman"/>
          <w:sz w:val="28"/>
          <w:szCs w:val="28"/>
        </w:rPr>
        <w:t>0,11</w:t>
      </w:r>
      <w:r w:rsidR="00B518CE">
        <w:rPr>
          <w:rFonts w:ascii="Times New Roman" w:hAnsi="Times New Roman"/>
          <w:sz w:val="28"/>
          <w:szCs w:val="28"/>
        </w:rPr>
        <w:t>2</w:t>
      </w:r>
      <w:r>
        <w:rPr>
          <w:rFonts w:ascii="Times New Roman" w:hAnsi="Times New Roman"/>
          <w:sz w:val="28"/>
          <w:szCs w:val="28"/>
        </w:rPr>
        <w:t xml:space="preserve"> </w:t>
      </w:r>
      <w:r w:rsidR="00CA545E" w:rsidRPr="002F0608">
        <w:rPr>
          <w:rFonts w:ascii="Times New Roman" w:hAnsi="Times New Roman"/>
          <w:sz w:val="28"/>
          <w:szCs w:val="28"/>
        </w:rPr>
        <w:t xml:space="preserve"> и составил по городскому округу – 4,22</w:t>
      </w:r>
      <w:r w:rsidR="00B518CE">
        <w:rPr>
          <w:rFonts w:ascii="Times New Roman" w:hAnsi="Times New Roman"/>
          <w:sz w:val="28"/>
          <w:szCs w:val="28"/>
        </w:rPr>
        <w:t>6</w:t>
      </w:r>
      <w:r w:rsidR="00CA545E" w:rsidRPr="002F0608">
        <w:rPr>
          <w:rFonts w:ascii="Times New Roman" w:hAnsi="Times New Roman"/>
          <w:sz w:val="28"/>
          <w:szCs w:val="28"/>
        </w:rPr>
        <w:t>.</w:t>
      </w:r>
    </w:p>
    <w:p w:rsidR="00CA545E" w:rsidRDefault="00CA545E" w:rsidP="00CA545E">
      <w:pPr>
        <w:jc w:val="center"/>
        <w:rPr>
          <w:rFonts w:ascii="Times New Roman" w:hAnsi="Times New Roman"/>
          <w:b/>
          <w:sz w:val="28"/>
          <w:szCs w:val="28"/>
        </w:rPr>
      </w:pPr>
      <w:r>
        <w:rPr>
          <w:rFonts w:ascii="Times New Roman" w:hAnsi="Times New Roman"/>
          <w:b/>
          <w:sz w:val="28"/>
          <w:szCs w:val="28"/>
        </w:rPr>
        <w:t>Выполнение заданий КИМ</w:t>
      </w:r>
    </w:p>
    <w:p w:rsidR="00CA545E" w:rsidRDefault="00CA545E" w:rsidP="00CA545E">
      <w:pPr>
        <w:ind w:firstLine="708"/>
        <w:jc w:val="both"/>
        <w:rPr>
          <w:rFonts w:ascii="Times New Roman" w:hAnsi="Times New Roman"/>
          <w:sz w:val="28"/>
          <w:szCs w:val="28"/>
        </w:rPr>
      </w:pPr>
      <w:r>
        <w:rPr>
          <w:rFonts w:ascii="Times New Roman" w:hAnsi="Times New Roman"/>
          <w:sz w:val="28"/>
          <w:szCs w:val="28"/>
        </w:rPr>
        <w:t xml:space="preserve">В 2016 г экзаменационная работа состояла из трех частей. Каждая часть была ориентирована на проверку определенного вида познавательно-речевой деятельности. Результаты экзамена явились материалом, который помог составить представление об уровне  </w:t>
      </w:r>
      <w:proofErr w:type="spellStart"/>
      <w:r>
        <w:rPr>
          <w:rFonts w:ascii="Times New Roman" w:hAnsi="Times New Roman"/>
          <w:sz w:val="28"/>
          <w:szCs w:val="28"/>
        </w:rPr>
        <w:t>сформированности</w:t>
      </w:r>
      <w:proofErr w:type="spellEnd"/>
      <w:r>
        <w:rPr>
          <w:rFonts w:ascii="Times New Roman" w:hAnsi="Times New Roman"/>
          <w:sz w:val="28"/>
          <w:szCs w:val="28"/>
        </w:rPr>
        <w:t xml:space="preserve"> у девятиклассников лингвистической, языковой и коммуникативной компетенций. Все основные характеристики экзаменационной работы в 2016 г. сохраняются.</w:t>
      </w:r>
    </w:p>
    <w:p w:rsidR="00CA545E" w:rsidRDefault="00CA545E" w:rsidP="00CA545E">
      <w:pPr>
        <w:jc w:val="center"/>
        <w:rPr>
          <w:rFonts w:ascii="Times New Roman" w:hAnsi="Times New Roman"/>
          <w:b/>
          <w:sz w:val="28"/>
          <w:szCs w:val="28"/>
        </w:rPr>
      </w:pPr>
      <w:r>
        <w:rPr>
          <w:rFonts w:ascii="Times New Roman" w:hAnsi="Times New Roman"/>
          <w:b/>
          <w:sz w:val="28"/>
          <w:szCs w:val="28"/>
        </w:rPr>
        <w:t>Анализ выполнения заданий Части 2</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576"/>
        <w:gridCol w:w="576"/>
        <w:gridCol w:w="576"/>
        <w:gridCol w:w="576"/>
        <w:gridCol w:w="576"/>
        <w:gridCol w:w="576"/>
        <w:gridCol w:w="576"/>
        <w:gridCol w:w="576"/>
        <w:gridCol w:w="685"/>
        <w:gridCol w:w="685"/>
        <w:gridCol w:w="685"/>
        <w:gridCol w:w="685"/>
        <w:gridCol w:w="685"/>
      </w:tblGrid>
      <w:tr w:rsidR="00CA545E" w:rsidTr="00CA545E">
        <w:tc>
          <w:tcPr>
            <w:tcW w:w="1813" w:type="dxa"/>
            <w:tcBorders>
              <w:top w:val="single" w:sz="4" w:space="0" w:color="auto"/>
              <w:left w:val="single" w:sz="4" w:space="0" w:color="auto"/>
              <w:bottom w:val="single" w:sz="4" w:space="0" w:color="auto"/>
              <w:right w:val="single" w:sz="4" w:space="0" w:color="auto"/>
            </w:tcBorders>
          </w:tcPr>
          <w:p w:rsidR="00CA545E" w:rsidRDefault="00CA545E" w:rsidP="00CA545E">
            <w:pPr>
              <w:jc w:val="center"/>
              <w:rPr>
                <w:rFonts w:ascii="Times New Roman" w:hAnsi="Times New Roman"/>
                <w:sz w:val="24"/>
                <w:szCs w:val="24"/>
              </w:rPr>
            </w:pPr>
          </w:p>
        </w:tc>
        <w:tc>
          <w:tcPr>
            <w:tcW w:w="570" w:type="dxa"/>
            <w:tcBorders>
              <w:top w:val="single" w:sz="4" w:space="0" w:color="auto"/>
              <w:left w:val="single" w:sz="4" w:space="0" w:color="auto"/>
              <w:bottom w:val="single" w:sz="4" w:space="0" w:color="auto"/>
              <w:right w:val="single" w:sz="4" w:space="0" w:color="auto"/>
            </w:tcBorders>
            <w:hideMark/>
          </w:tcPr>
          <w:p w:rsidR="00CA545E" w:rsidRDefault="00CA545E" w:rsidP="00CA545E">
            <w:pPr>
              <w:jc w:val="center"/>
              <w:rPr>
                <w:rFonts w:ascii="Times New Roman" w:hAnsi="Times New Roman"/>
                <w:sz w:val="24"/>
                <w:szCs w:val="24"/>
              </w:rPr>
            </w:pPr>
            <w:r>
              <w:rPr>
                <w:rFonts w:ascii="Times New Roman" w:hAnsi="Times New Roman"/>
                <w:sz w:val="24"/>
                <w:szCs w:val="24"/>
              </w:rPr>
              <w:t>№2</w:t>
            </w:r>
          </w:p>
        </w:tc>
        <w:tc>
          <w:tcPr>
            <w:tcW w:w="570" w:type="dxa"/>
            <w:tcBorders>
              <w:top w:val="single" w:sz="4" w:space="0" w:color="auto"/>
              <w:left w:val="single" w:sz="4" w:space="0" w:color="auto"/>
              <w:bottom w:val="single" w:sz="4" w:space="0" w:color="auto"/>
              <w:right w:val="single" w:sz="4" w:space="0" w:color="auto"/>
            </w:tcBorders>
            <w:hideMark/>
          </w:tcPr>
          <w:p w:rsidR="00CA545E" w:rsidRDefault="00CA545E" w:rsidP="00CA545E">
            <w:pPr>
              <w:jc w:val="center"/>
              <w:rPr>
                <w:rFonts w:ascii="Times New Roman" w:hAnsi="Times New Roman"/>
                <w:sz w:val="24"/>
                <w:szCs w:val="24"/>
              </w:rPr>
            </w:pPr>
            <w:r>
              <w:rPr>
                <w:rFonts w:ascii="Times New Roman" w:hAnsi="Times New Roman"/>
                <w:sz w:val="24"/>
                <w:szCs w:val="24"/>
              </w:rPr>
              <w:t>№3</w:t>
            </w:r>
          </w:p>
        </w:tc>
        <w:tc>
          <w:tcPr>
            <w:tcW w:w="569" w:type="dxa"/>
            <w:tcBorders>
              <w:top w:val="single" w:sz="4" w:space="0" w:color="auto"/>
              <w:left w:val="single" w:sz="4" w:space="0" w:color="auto"/>
              <w:bottom w:val="single" w:sz="4" w:space="0" w:color="auto"/>
              <w:right w:val="single" w:sz="4" w:space="0" w:color="auto"/>
            </w:tcBorders>
            <w:hideMark/>
          </w:tcPr>
          <w:p w:rsidR="00CA545E" w:rsidRDefault="00CA545E" w:rsidP="00CA545E">
            <w:pPr>
              <w:jc w:val="center"/>
              <w:rPr>
                <w:rFonts w:ascii="Times New Roman" w:hAnsi="Times New Roman"/>
                <w:sz w:val="24"/>
                <w:szCs w:val="24"/>
              </w:rPr>
            </w:pPr>
            <w:r>
              <w:rPr>
                <w:rFonts w:ascii="Times New Roman" w:hAnsi="Times New Roman"/>
                <w:sz w:val="24"/>
                <w:szCs w:val="24"/>
              </w:rPr>
              <w:t>№4</w:t>
            </w:r>
          </w:p>
        </w:tc>
        <w:tc>
          <w:tcPr>
            <w:tcW w:w="569" w:type="dxa"/>
            <w:tcBorders>
              <w:top w:val="single" w:sz="4" w:space="0" w:color="auto"/>
              <w:left w:val="single" w:sz="4" w:space="0" w:color="auto"/>
              <w:bottom w:val="single" w:sz="4" w:space="0" w:color="auto"/>
              <w:right w:val="single" w:sz="4" w:space="0" w:color="auto"/>
            </w:tcBorders>
            <w:hideMark/>
          </w:tcPr>
          <w:p w:rsidR="00CA545E" w:rsidRDefault="00CA545E" w:rsidP="00CA545E">
            <w:pPr>
              <w:jc w:val="center"/>
              <w:rPr>
                <w:rFonts w:ascii="Times New Roman" w:hAnsi="Times New Roman"/>
                <w:sz w:val="24"/>
                <w:szCs w:val="24"/>
              </w:rPr>
            </w:pPr>
            <w:r>
              <w:rPr>
                <w:rFonts w:ascii="Times New Roman" w:hAnsi="Times New Roman"/>
                <w:sz w:val="24"/>
                <w:szCs w:val="24"/>
              </w:rPr>
              <w:t>№5</w:t>
            </w:r>
          </w:p>
        </w:tc>
        <w:tc>
          <w:tcPr>
            <w:tcW w:w="569" w:type="dxa"/>
            <w:tcBorders>
              <w:top w:val="single" w:sz="4" w:space="0" w:color="auto"/>
              <w:left w:val="single" w:sz="4" w:space="0" w:color="auto"/>
              <w:bottom w:val="single" w:sz="4" w:space="0" w:color="auto"/>
              <w:right w:val="single" w:sz="4" w:space="0" w:color="auto"/>
            </w:tcBorders>
            <w:hideMark/>
          </w:tcPr>
          <w:p w:rsidR="00CA545E" w:rsidRDefault="00CA545E" w:rsidP="00CA545E">
            <w:pPr>
              <w:jc w:val="center"/>
              <w:rPr>
                <w:rFonts w:ascii="Times New Roman" w:hAnsi="Times New Roman"/>
                <w:sz w:val="24"/>
                <w:szCs w:val="24"/>
              </w:rPr>
            </w:pPr>
            <w:r>
              <w:rPr>
                <w:rFonts w:ascii="Times New Roman" w:hAnsi="Times New Roman"/>
                <w:sz w:val="24"/>
                <w:szCs w:val="24"/>
              </w:rPr>
              <w:t>№6</w:t>
            </w:r>
          </w:p>
        </w:tc>
        <w:tc>
          <w:tcPr>
            <w:tcW w:w="569" w:type="dxa"/>
            <w:tcBorders>
              <w:top w:val="single" w:sz="4" w:space="0" w:color="auto"/>
              <w:left w:val="single" w:sz="4" w:space="0" w:color="auto"/>
              <w:bottom w:val="single" w:sz="4" w:space="0" w:color="auto"/>
              <w:right w:val="single" w:sz="4" w:space="0" w:color="auto"/>
            </w:tcBorders>
            <w:hideMark/>
          </w:tcPr>
          <w:p w:rsidR="00CA545E" w:rsidRDefault="00CA545E" w:rsidP="00CA545E">
            <w:pPr>
              <w:jc w:val="center"/>
              <w:rPr>
                <w:rFonts w:ascii="Times New Roman" w:hAnsi="Times New Roman"/>
                <w:sz w:val="24"/>
                <w:szCs w:val="24"/>
              </w:rPr>
            </w:pPr>
            <w:r>
              <w:rPr>
                <w:rFonts w:ascii="Times New Roman" w:hAnsi="Times New Roman"/>
                <w:sz w:val="24"/>
                <w:szCs w:val="24"/>
              </w:rPr>
              <w:t>№7</w:t>
            </w:r>
          </w:p>
        </w:tc>
        <w:tc>
          <w:tcPr>
            <w:tcW w:w="569" w:type="dxa"/>
            <w:tcBorders>
              <w:top w:val="single" w:sz="4" w:space="0" w:color="auto"/>
              <w:left w:val="single" w:sz="4" w:space="0" w:color="auto"/>
              <w:bottom w:val="single" w:sz="4" w:space="0" w:color="auto"/>
              <w:right w:val="single" w:sz="4" w:space="0" w:color="auto"/>
            </w:tcBorders>
            <w:hideMark/>
          </w:tcPr>
          <w:p w:rsidR="00CA545E" w:rsidRDefault="00CA545E" w:rsidP="00CA545E">
            <w:pPr>
              <w:jc w:val="center"/>
              <w:rPr>
                <w:rFonts w:ascii="Times New Roman" w:hAnsi="Times New Roman"/>
                <w:sz w:val="24"/>
                <w:szCs w:val="24"/>
              </w:rPr>
            </w:pPr>
            <w:r>
              <w:rPr>
                <w:rFonts w:ascii="Times New Roman" w:hAnsi="Times New Roman"/>
                <w:sz w:val="24"/>
                <w:szCs w:val="24"/>
              </w:rPr>
              <w:t>№8</w:t>
            </w:r>
          </w:p>
        </w:tc>
        <w:tc>
          <w:tcPr>
            <w:tcW w:w="569" w:type="dxa"/>
            <w:tcBorders>
              <w:top w:val="single" w:sz="4" w:space="0" w:color="auto"/>
              <w:left w:val="single" w:sz="4" w:space="0" w:color="auto"/>
              <w:bottom w:val="single" w:sz="4" w:space="0" w:color="auto"/>
              <w:right w:val="single" w:sz="4" w:space="0" w:color="auto"/>
            </w:tcBorders>
            <w:hideMark/>
          </w:tcPr>
          <w:p w:rsidR="00CA545E" w:rsidRDefault="00CA545E" w:rsidP="00CA545E">
            <w:pPr>
              <w:jc w:val="center"/>
              <w:rPr>
                <w:rFonts w:ascii="Times New Roman" w:hAnsi="Times New Roman"/>
                <w:sz w:val="24"/>
                <w:szCs w:val="24"/>
              </w:rPr>
            </w:pPr>
            <w:r>
              <w:rPr>
                <w:rFonts w:ascii="Times New Roman" w:hAnsi="Times New Roman"/>
                <w:sz w:val="24"/>
                <w:szCs w:val="24"/>
              </w:rPr>
              <w:t>№9</w:t>
            </w:r>
          </w:p>
        </w:tc>
        <w:tc>
          <w:tcPr>
            <w:tcW w:w="676" w:type="dxa"/>
            <w:tcBorders>
              <w:top w:val="single" w:sz="4" w:space="0" w:color="auto"/>
              <w:left w:val="single" w:sz="4" w:space="0" w:color="auto"/>
              <w:bottom w:val="single" w:sz="4" w:space="0" w:color="auto"/>
              <w:right w:val="single" w:sz="4" w:space="0" w:color="auto"/>
            </w:tcBorders>
            <w:hideMark/>
          </w:tcPr>
          <w:p w:rsidR="00CA545E" w:rsidRDefault="00CA545E" w:rsidP="00CA545E">
            <w:pPr>
              <w:jc w:val="center"/>
              <w:rPr>
                <w:rFonts w:ascii="Times New Roman" w:hAnsi="Times New Roman"/>
                <w:sz w:val="24"/>
                <w:szCs w:val="24"/>
              </w:rPr>
            </w:pPr>
            <w:r>
              <w:rPr>
                <w:rFonts w:ascii="Times New Roman" w:hAnsi="Times New Roman"/>
                <w:sz w:val="24"/>
                <w:szCs w:val="24"/>
              </w:rPr>
              <w:t>№10</w:t>
            </w:r>
          </w:p>
        </w:tc>
        <w:tc>
          <w:tcPr>
            <w:tcW w:w="676" w:type="dxa"/>
            <w:tcBorders>
              <w:top w:val="single" w:sz="4" w:space="0" w:color="auto"/>
              <w:left w:val="single" w:sz="4" w:space="0" w:color="auto"/>
              <w:bottom w:val="single" w:sz="4" w:space="0" w:color="auto"/>
              <w:right w:val="single" w:sz="4" w:space="0" w:color="auto"/>
            </w:tcBorders>
            <w:hideMark/>
          </w:tcPr>
          <w:p w:rsidR="00CA545E" w:rsidRDefault="00CA545E" w:rsidP="00CA545E">
            <w:pPr>
              <w:jc w:val="center"/>
              <w:rPr>
                <w:rFonts w:ascii="Times New Roman" w:hAnsi="Times New Roman"/>
                <w:sz w:val="24"/>
                <w:szCs w:val="24"/>
              </w:rPr>
            </w:pPr>
            <w:r>
              <w:rPr>
                <w:rFonts w:ascii="Times New Roman" w:hAnsi="Times New Roman"/>
                <w:sz w:val="24"/>
                <w:szCs w:val="24"/>
              </w:rPr>
              <w:t>№11</w:t>
            </w:r>
          </w:p>
        </w:tc>
        <w:tc>
          <w:tcPr>
            <w:tcW w:w="676" w:type="dxa"/>
            <w:tcBorders>
              <w:top w:val="single" w:sz="4" w:space="0" w:color="auto"/>
              <w:left w:val="single" w:sz="4" w:space="0" w:color="auto"/>
              <w:bottom w:val="single" w:sz="4" w:space="0" w:color="auto"/>
              <w:right w:val="single" w:sz="4" w:space="0" w:color="auto"/>
            </w:tcBorders>
            <w:hideMark/>
          </w:tcPr>
          <w:p w:rsidR="00CA545E" w:rsidRDefault="00CA545E" w:rsidP="00CA545E">
            <w:pPr>
              <w:jc w:val="center"/>
              <w:rPr>
                <w:rFonts w:ascii="Times New Roman" w:hAnsi="Times New Roman"/>
                <w:sz w:val="24"/>
                <w:szCs w:val="24"/>
              </w:rPr>
            </w:pPr>
            <w:r>
              <w:rPr>
                <w:rFonts w:ascii="Times New Roman" w:hAnsi="Times New Roman"/>
                <w:sz w:val="24"/>
                <w:szCs w:val="24"/>
              </w:rPr>
              <w:t>№12</w:t>
            </w:r>
          </w:p>
        </w:tc>
        <w:tc>
          <w:tcPr>
            <w:tcW w:w="676" w:type="dxa"/>
            <w:tcBorders>
              <w:top w:val="single" w:sz="4" w:space="0" w:color="auto"/>
              <w:left w:val="single" w:sz="4" w:space="0" w:color="auto"/>
              <w:bottom w:val="single" w:sz="4" w:space="0" w:color="auto"/>
              <w:right w:val="single" w:sz="4" w:space="0" w:color="auto"/>
            </w:tcBorders>
            <w:hideMark/>
          </w:tcPr>
          <w:p w:rsidR="00CA545E" w:rsidRDefault="00CA545E" w:rsidP="00CA545E">
            <w:pPr>
              <w:jc w:val="center"/>
              <w:rPr>
                <w:rFonts w:ascii="Times New Roman" w:hAnsi="Times New Roman"/>
                <w:sz w:val="24"/>
                <w:szCs w:val="24"/>
              </w:rPr>
            </w:pPr>
            <w:r>
              <w:rPr>
                <w:rFonts w:ascii="Times New Roman" w:hAnsi="Times New Roman"/>
                <w:sz w:val="24"/>
                <w:szCs w:val="24"/>
              </w:rPr>
              <w:t>№13</w:t>
            </w:r>
          </w:p>
        </w:tc>
        <w:tc>
          <w:tcPr>
            <w:tcW w:w="676" w:type="dxa"/>
            <w:tcBorders>
              <w:top w:val="single" w:sz="4" w:space="0" w:color="auto"/>
              <w:left w:val="single" w:sz="4" w:space="0" w:color="auto"/>
              <w:bottom w:val="single" w:sz="4" w:space="0" w:color="auto"/>
              <w:right w:val="single" w:sz="4" w:space="0" w:color="auto"/>
            </w:tcBorders>
            <w:hideMark/>
          </w:tcPr>
          <w:p w:rsidR="00CA545E" w:rsidRDefault="00CA545E" w:rsidP="00CA545E">
            <w:pPr>
              <w:jc w:val="center"/>
              <w:rPr>
                <w:rFonts w:ascii="Times New Roman" w:hAnsi="Times New Roman"/>
                <w:sz w:val="24"/>
                <w:szCs w:val="24"/>
              </w:rPr>
            </w:pPr>
            <w:r>
              <w:rPr>
                <w:rFonts w:ascii="Times New Roman" w:hAnsi="Times New Roman"/>
                <w:sz w:val="24"/>
                <w:szCs w:val="24"/>
              </w:rPr>
              <w:t>№14</w:t>
            </w:r>
          </w:p>
        </w:tc>
      </w:tr>
      <w:tr w:rsidR="00CA545E" w:rsidTr="00CA545E">
        <w:tc>
          <w:tcPr>
            <w:tcW w:w="1813"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line="240" w:lineRule="auto"/>
              <w:jc w:val="center"/>
              <w:rPr>
                <w:rFonts w:ascii="Times New Roman" w:hAnsi="Times New Roman"/>
                <w:sz w:val="24"/>
                <w:szCs w:val="24"/>
              </w:rPr>
            </w:pPr>
            <w:r>
              <w:rPr>
                <w:rFonts w:ascii="Times New Roman" w:hAnsi="Times New Roman"/>
                <w:sz w:val="24"/>
                <w:szCs w:val="24"/>
              </w:rPr>
              <w:t>количество выполнивших (чел.)</w:t>
            </w:r>
          </w:p>
        </w:tc>
        <w:tc>
          <w:tcPr>
            <w:tcW w:w="570"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line="240" w:lineRule="auto"/>
              <w:jc w:val="center"/>
              <w:rPr>
                <w:rFonts w:ascii="Times New Roman" w:hAnsi="Times New Roman"/>
                <w:sz w:val="24"/>
                <w:szCs w:val="24"/>
              </w:rPr>
            </w:pPr>
            <w:r>
              <w:rPr>
                <w:rFonts w:ascii="Times New Roman" w:hAnsi="Times New Roman"/>
                <w:sz w:val="24"/>
                <w:szCs w:val="24"/>
              </w:rPr>
              <w:t>188</w:t>
            </w:r>
          </w:p>
        </w:tc>
        <w:tc>
          <w:tcPr>
            <w:tcW w:w="570"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line="240" w:lineRule="auto"/>
              <w:jc w:val="center"/>
              <w:rPr>
                <w:rFonts w:ascii="Times New Roman" w:hAnsi="Times New Roman"/>
                <w:sz w:val="24"/>
                <w:szCs w:val="24"/>
              </w:rPr>
            </w:pPr>
            <w:r>
              <w:rPr>
                <w:rFonts w:ascii="Times New Roman" w:hAnsi="Times New Roman"/>
                <w:sz w:val="24"/>
                <w:szCs w:val="24"/>
              </w:rPr>
              <w:t>199</w:t>
            </w:r>
          </w:p>
        </w:tc>
        <w:tc>
          <w:tcPr>
            <w:tcW w:w="569"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line="240" w:lineRule="auto"/>
              <w:jc w:val="center"/>
              <w:rPr>
                <w:rFonts w:ascii="Times New Roman" w:hAnsi="Times New Roman"/>
                <w:sz w:val="24"/>
                <w:szCs w:val="24"/>
              </w:rPr>
            </w:pPr>
            <w:r>
              <w:rPr>
                <w:rFonts w:ascii="Times New Roman" w:hAnsi="Times New Roman"/>
                <w:sz w:val="24"/>
                <w:szCs w:val="24"/>
              </w:rPr>
              <w:t>220</w:t>
            </w:r>
          </w:p>
        </w:tc>
        <w:tc>
          <w:tcPr>
            <w:tcW w:w="569"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line="240" w:lineRule="auto"/>
              <w:jc w:val="center"/>
              <w:rPr>
                <w:rFonts w:ascii="Times New Roman" w:hAnsi="Times New Roman"/>
                <w:sz w:val="24"/>
                <w:szCs w:val="24"/>
              </w:rPr>
            </w:pPr>
            <w:r>
              <w:rPr>
                <w:rFonts w:ascii="Times New Roman" w:hAnsi="Times New Roman"/>
                <w:sz w:val="24"/>
                <w:szCs w:val="24"/>
              </w:rPr>
              <w:t>233</w:t>
            </w:r>
          </w:p>
        </w:tc>
        <w:tc>
          <w:tcPr>
            <w:tcW w:w="569"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line="240" w:lineRule="auto"/>
              <w:jc w:val="center"/>
              <w:rPr>
                <w:rFonts w:ascii="Times New Roman" w:hAnsi="Times New Roman"/>
                <w:sz w:val="24"/>
                <w:szCs w:val="24"/>
              </w:rPr>
            </w:pPr>
            <w:r>
              <w:rPr>
                <w:rFonts w:ascii="Times New Roman" w:hAnsi="Times New Roman"/>
                <w:sz w:val="24"/>
                <w:szCs w:val="24"/>
              </w:rPr>
              <w:t>179</w:t>
            </w:r>
          </w:p>
        </w:tc>
        <w:tc>
          <w:tcPr>
            <w:tcW w:w="569"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line="240" w:lineRule="auto"/>
              <w:jc w:val="center"/>
              <w:rPr>
                <w:rFonts w:ascii="Times New Roman" w:hAnsi="Times New Roman"/>
                <w:sz w:val="24"/>
                <w:szCs w:val="24"/>
              </w:rPr>
            </w:pPr>
            <w:r>
              <w:rPr>
                <w:rFonts w:ascii="Times New Roman" w:hAnsi="Times New Roman"/>
                <w:sz w:val="24"/>
                <w:szCs w:val="24"/>
              </w:rPr>
              <w:t>221</w:t>
            </w:r>
          </w:p>
        </w:tc>
        <w:tc>
          <w:tcPr>
            <w:tcW w:w="569"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line="240" w:lineRule="auto"/>
              <w:jc w:val="center"/>
              <w:rPr>
                <w:rFonts w:ascii="Times New Roman" w:hAnsi="Times New Roman"/>
                <w:sz w:val="24"/>
                <w:szCs w:val="24"/>
              </w:rPr>
            </w:pPr>
            <w:r>
              <w:rPr>
                <w:rFonts w:ascii="Times New Roman" w:hAnsi="Times New Roman"/>
                <w:sz w:val="24"/>
                <w:szCs w:val="24"/>
              </w:rPr>
              <w:t>202</w:t>
            </w:r>
          </w:p>
        </w:tc>
        <w:tc>
          <w:tcPr>
            <w:tcW w:w="569"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line="240" w:lineRule="auto"/>
              <w:jc w:val="center"/>
              <w:rPr>
                <w:rFonts w:ascii="Times New Roman" w:hAnsi="Times New Roman"/>
                <w:sz w:val="24"/>
                <w:szCs w:val="24"/>
              </w:rPr>
            </w:pPr>
            <w:r>
              <w:rPr>
                <w:rFonts w:ascii="Times New Roman" w:hAnsi="Times New Roman"/>
                <w:sz w:val="24"/>
                <w:szCs w:val="24"/>
              </w:rPr>
              <w:t>196</w:t>
            </w:r>
          </w:p>
        </w:tc>
        <w:tc>
          <w:tcPr>
            <w:tcW w:w="676"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line="240" w:lineRule="auto"/>
              <w:jc w:val="center"/>
              <w:rPr>
                <w:rFonts w:ascii="Times New Roman" w:hAnsi="Times New Roman"/>
                <w:sz w:val="24"/>
                <w:szCs w:val="24"/>
              </w:rPr>
            </w:pPr>
            <w:r>
              <w:rPr>
                <w:rFonts w:ascii="Times New Roman" w:hAnsi="Times New Roman"/>
                <w:sz w:val="24"/>
                <w:szCs w:val="24"/>
              </w:rPr>
              <w:t>200</w:t>
            </w:r>
          </w:p>
        </w:tc>
        <w:tc>
          <w:tcPr>
            <w:tcW w:w="676"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line="240" w:lineRule="auto"/>
              <w:jc w:val="center"/>
              <w:rPr>
                <w:rFonts w:ascii="Times New Roman" w:hAnsi="Times New Roman"/>
                <w:sz w:val="24"/>
                <w:szCs w:val="24"/>
              </w:rPr>
            </w:pPr>
            <w:r>
              <w:rPr>
                <w:rFonts w:ascii="Times New Roman" w:hAnsi="Times New Roman"/>
                <w:sz w:val="24"/>
                <w:szCs w:val="24"/>
              </w:rPr>
              <w:t>202</w:t>
            </w:r>
          </w:p>
        </w:tc>
        <w:tc>
          <w:tcPr>
            <w:tcW w:w="676"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line="240" w:lineRule="auto"/>
              <w:jc w:val="center"/>
              <w:rPr>
                <w:rFonts w:ascii="Times New Roman" w:hAnsi="Times New Roman"/>
                <w:sz w:val="24"/>
                <w:szCs w:val="24"/>
              </w:rPr>
            </w:pPr>
            <w:r>
              <w:rPr>
                <w:rFonts w:ascii="Times New Roman" w:hAnsi="Times New Roman"/>
                <w:sz w:val="24"/>
                <w:szCs w:val="24"/>
              </w:rPr>
              <w:t>150</w:t>
            </w:r>
          </w:p>
        </w:tc>
        <w:tc>
          <w:tcPr>
            <w:tcW w:w="676"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line="240" w:lineRule="auto"/>
              <w:jc w:val="center"/>
              <w:rPr>
                <w:rFonts w:ascii="Times New Roman" w:hAnsi="Times New Roman"/>
                <w:sz w:val="24"/>
                <w:szCs w:val="24"/>
              </w:rPr>
            </w:pPr>
            <w:r>
              <w:rPr>
                <w:rFonts w:ascii="Times New Roman" w:hAnsi="Times New Roman"/>
                <w:sz w:val="24"/>
                <w:szCs w:val="24"/>
              </w:rPr>
              <w:t>221</w:t>
            </w:r>
          </w:p>
        </w:tc>
        <w:tc>
          <w:tcPr>
            <w:tcW w:w="676"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line="240" w:lineRule="auto"/>
              <w:jc w:val="center"/>
              <w:rPr>
                <w:rFonts w:ascii="Times New Roman" w:hAnsi="Times New Roman"/>
                <w:sz w:val="24"/>
                <w:szCs w:val="24"/>
              </w:rPr>
            </w:pPr>
            <w:r>
              <w:rPr>
                <w:rFonts w:ascii="Times New Roman" w:hAnsi="Times New Roman"/>
                <w:sz w:val="24"/>
                <w:szCs w:val="24"/>
              </w:rPr>
              <w:t>213</w:t>
            </w:r>
          </w:p>
        </w:tc>
      </w:tr>
      <w:tr w:rsidR="00CA545E" w:rsidTr="00CA545E">
        <w:tc>
          <w:tcPr>
            <w:tcW w:w="1813"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line="240" w:lineRule="auto"/>
              <w:jc w:val="center"/>
              <w:rPr>
                <w:rFonts w:ascii="Times New Roman" w:hAnsi="Times New Roman"/>
                <w:sz w:val="24"/>
                <w:szCs w:val="24"/>
              </w:rPr>
            </w:pPr>
            <w:r>
              <w:rPr>
                <w:rFonts w:ascii="Times New Roman" w:hAnsi="Times New Roman"/>
                <w:sz w:val="24"/>
                <w:szCs w:val="24"/>
              </w:rPr>
              <w:t>решаемость</w:t>
            </w:r>
            <w:proofErr w:type="gramStart"/>
            <w:r>
              <w:rPr>
                <w:rFonts w:ascii="Times New Roman" w:hAnsi="Times New Roman"/>
                <w:sz w:val="24"/>
                <w:szCs w:val="24"/>
              </w:rPr>
              <w:t xml:space="preserve"> (%)</w:t>
            </w:r>
            <w:proofErr w:type="gramEnd"/>
          </w:p>
        </w:tc>
        <w:tc>
          <w:tcPr>
            <w:tcW w:w="570"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line="240" w:lineRule="auto"/>
              <w:jc w:val="center"/>
              <w:rPr>
                <w:rFonts w:ascii="Times New Roman" w:hAnsi="Times New Roman"/>
                <w:sz w:val="24"/>
                <w:szCs w:val="24"/>
              </w:rPr>
            </w:pPr>
            <w:r>
              <w:rPr>
                <w:rFonts w:ascii="Times New Roman" w:hAnsi="Times New Roman"/>
                <w:sz w:val="24"/>
                <w:szCs w:val="24"/>
              </w:rPr>
              <w:t>77</w:t>
            </w:r>
          </w:p>
        </w:tc>
        <w:tc>
          <w:tcPr>
            <w:tcW w:w="570"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line="240" w:lineRule="auto"/>
              <w:jc w:val="center"/>
              <w:rPr>
                <w:rFonts w:ascii="Times New Roman" w:hAnsi="Times New Roman"/>
                <w:sz w:val="24"/>
                <w:szCs w:val="24"/>
              </w:rPr>
            </w:pPr>
            <w:r>
              <w:rPr>
                <w:rFonts w:ascii="Times New Roman" w:hAnsi="Times New Roman"/>
                <w:sz w:val="24"/>
                <w:szCs w:val="24"/>
              </w:rPr>
              <w:t>82</w:t>
            </w:r>
          </w:p>
        </w:tc>
        <w:tc>
          <w:tcPr>
            <w:tcW w:w="569"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line="240" w:lineRule="auto"/>
              <w:jc w:val="center"/>
              <w:rPr>
                <w:rFonts w:ascii="Times New Roman" w:hAnsi="Times New Roman"/>
                <w:sz w:val="24"/>
                <w:szCs w:val="24"/>
              </w:rPr>
            </w:pPr>
            <w:r>
              <w:rPr>
                <w:rFonts w:ascii="Times New Roman" w:hAnsi="Times New Roman"/>
                <w:sz w:val="24"/>
                <w:szCs w:val="24"/>
              </w:rPr>
              <w:t>91</w:t>
            </w:r>
          </w:p>
        </w:tc>
        <w:tc>
          <w:tcPr>
            <w:tcW w:w="569"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line="240" w:lineRule="auto"/>
              <w:jc w:val="center"/>
              <w:rPr>
                <w:rFonts w:ascii="Times New Roman" w:hAnsi="Times New Roman"/>
                <w:sz w:val="24"/>
                <w:szCs w:val="24"/>
              </w:rPr>
            </w:pPr>
            <w:r>
              <w:rPr>
                <w:rFonts w:ascii="Times New Roman" w:hAnsi="Times New Roman"/>
                <w:sz w:val="24"/>
                <w:szCs w:val="24"/>
              </w:rPr>
              <w:t>96</w:t>
            </w:r>
          </w:p>
        </w:tc>
        <w:tc>
          <w:tcPr>
            <w:tcW w:w="569"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line="240" w:lineRule="auto"/>
              <w:jc w:val="center"/>
              <w:rPr>
                <w:rFonts w:ascii="Times New Roman" w:hAnsi="Times New Roman"/>
                <w:sz w:val="24"/>
                <w:szCs w:val="24"/>
              </w:rPr>
            </w:pPr>
            <w:r>
              <w:rPr>
                <w:rFonts w:ascii="Times New Roman" w:hAnsi="Times New Roman"/>
                <w:sz w:val="24"/>
                <w:szCs w:val="24"/>
              </w:rPr>
              <w:t>74</w:t>
            </w:r>
          </w:p>
        </w:tc>
        <w:tc>
          <w:tcPr>
            <w:tcW w:w="569"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line="240" w:lineRule="auto"/>
              <w:jc w:val="center"/>
              <w:rPr>
                <w:rFonts w:ascii="Times New Roman" w:hAnsi="Times New Roman"/>
                <w:sz w:val="24"/>
                <w:szCs w:val="24"/>
              </w:rPr>
            </w:pPr>
            <w:r>
              <w:rPr>
                <w:rFonts w:ascii="Times New Roman" w:hAnsi="Times New Roman"/>
                <w:sz w:val="24"/>
                <w:szCs w:val="24"/>
              </w:rPr>
              <w:t>91</w:t>
            </w:r>
          </w:p>
        </w:tc>
        <w:tc>
          <w:tcPr>
            <w:tcW w:w="569"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line="240" w:lineRule="auto"/>
              <w:jc w:val="center"/>
              <w:rPr>
                <w:rFonts w:ascii="Times New Roman" w:hAnsi="Times New Roman"/>
                <w:sz w:val="24"/>
                <w:szCs w:val="24"/>
              </w:rPr>
            </w:pPr>
            <w:r>
              <w:rPr>
                <w:rFonts w:ascii="Times New Roman" w:hAnsi="Times New Roman"/>
                <w:sz w:val="24"/>
                <w:szCs w:val="24"/>
              </w:rPr>
              <w:t>83</w:t>
            </w:r>
          </w:p>
        </w:tc>
        <w:tc>
          <w:tcPr>
            <w:tcW w:w="569"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line="240" w:lineRule="auto"/>
              <w:jc w:val="center"/>
              <w:rPr>
                <w:rFonts w:ascii="Times New Roman" w:hAnsi="Times New Roman"/>
                <w:sz w:val="24"/>
                <w:szCs w:val="24"/>
              </w:rPr>
            </w:pPr>
            <w:r>
              <w:rPr>
                <w:rFonts w:ascii="Times New Roman" w:hAnsi="Times New Roman"/>
                <w:sz w:val="24"/>
                <w:szCs w:val="24"/>
              </w:rPr>
              <w:t>81</w:t>
            </w:r>
          </w:p>
        </w:tc>
        <w:tc>
          <w:tcPr>
            <w:tcW w:w="676"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line="240" w:lineRule="auto"/>
              <w:jc w:val="center"/>
              <w:rPr>
                <w:rFonts w:ascii="Times New Roman" w:hAnsi="Times New Roman"/>
                <w:sz w:val="24"/>
                <w:szCs w:val="24"/>
              </w:rPr>
            </w:pPr>
            <w:r>
              <w:rPr>
                <w:rFonts w:ascii="Times New Roman" w:hAnsi="Times New Roman"/>
                <w:sz w:val="24"/>
                <w:szCs w:val="24"/>
              </w:rPr>
              <w:t>82</w:t>
            </w:r>
          </w:p>
        </w:tc>
        <w:tc>
          <w:tcPr>
            <w:tcW w:w="676"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line="240" w:lineRule="auto"/>
              <w:jc w:val="center"/>
              <w:rPr>
                <w:rFonts w:ascii="Times New Roman" w:hAnsi="Times New Roman"/>
                <w:sz w:val="24"/>
                <w:szCs w:val="24"/>
              </w:rPr>
            </w:pPr>
            <w:r>
              <w:rPr>
                <w:rFonts w:ascii="Times New Roman" w:hAnsi="Times New Roman"/>
                <w:sz w:val="24"/>
                <w:szCs w:val="24"/>
              </w:rPr>
              <w:t>83</w:t>
            </w:r>
          </w:p>
        </w:tc>
        <w:tc>
          <w:tcPr>
            <w:tcW w:w="676"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line="240" w:lineRule="auto"/>
              <w:jc w:val="center"/>
              <w:rPr>
                <w:rFonts w:ascii="Times New Roman" w:hAnsi="Times New Roman"/>
                <w:sz w:val="24"/>
                <w:szCs w:val="24"/>
              </w:rPr>
            </w:pPr>
            <w:r>
              <w:rPr>
                <w:rFonts w:ascii="Times New Roman" w:hAnsi="Times New Roman"/>
                <w:sz w:val="24"/>
                <w:szCs w:val="24"/>
              </w:rPr>
              <w:t>62</w:t>
            </w:r>
          </w:p>
        </w:tc>
        <w:tc>
          <w:tcPr>
            <w:tcW w:w="676"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line="240" w:lineRule="auto"/>
              <w:jc w:val="center"/>
              <w:rPr>
                <w:rFonts w:ascii="Times New Roman" w:hAnsi="Times New Roman"/>
                <w:sz w:val="24"/>
                <w:szCs w:val="24"/>
              </w:rPr>
            </w:pPr>
            <w:r>
              <w:rPr>
                <w:rFonts w:ascii="Times New Roman" w:hAnsi="Times New Roman"/>
                <w:sz w:val="24"/>
                <w:szCs w:val="24"/>
              </w:rPr>
              <w:t>91</w:t>
            </w:r>
          </w:p>
        </w:tc>
        <w:tc>
          <w:tcPr>
            <w:tcW w:w="676"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line="240" w:lineRule="auto"/>
              <w:jc w:val="center"/>
              <w:rPr>
                <w:rFonts w:ascii="Times New Roman" w:hAnsi="Times New Roman"/>
                <w:sz w:val="24"/>
                <w:szCs w:val="24"/>
              </w:rPr>
            </w:pPr>
            <w:r>
              <w:rPr>
                <w:rFonts w:ascii="Times New Roman" w:hAnsi="Times New Roman"/>
                <w:sz w:val="24"/>
                <w:szCs w:val="24"/>
              </w:rPr>
              <w:t>88</w:t>
            </w:r>
          </w:p>
        </w:tc>
      </w:tr>
    </w:tbl>
    <w:p w:rsidR="00CA545E" w:rsidRDefault="00CA545E" w:rsidP="001025FC">
      <w:pPr>
        <w:spacing w:after="0"/>
        <w:rPr>
          <w:rFonts w:ascii="Times New Roman" w:hAnsi="Times New Roman"/>
          <w:sz w:val="24"/>
          <w:szCs w:val="24"/>
        </w:rPr>
      </w:pPr>
    </w:p>
    <w:p w:rsidR="00CA545E" w:rsidRDefault="00CA545E" w:rsidP="00CA545E">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Данные, представленные в таблице, свидетельствуют о том, что с выполнением заданий Части 2 экзаменационной работы участники экзамена справились успешно. Очевидно, что наибольшее затруднение у учащихся вызвали задания №2,  № 6 и № 12, связанные с пониманием прочитанного текста, изучением раздела «Лексика» и распознаванием   подчинительной связи между частями сложного предложения. Наиболее высокий результат учащиеся показали при выполнении задания №5 (правописание суффиксов). Также стоит отметить три задания, с которыми учащиеся справились на достаточно высоком уровне: №4 (правописание приставок), №7(виды связи в словосочетании), №13(распознавание видов подчинительной связи между частями сложного  предложения).</w:t>
      </w:r>
    </w:p>
    <w:p w:rsidR="00CA545E" w:rsidRDefault="00CA545E" w:rsidP="00CA545E">
      <w:pPr>
        <w:spacing w:line="240" w:lineRule="auto"/>
        <w:ind w:firstLine="708"/>
        <w:jc w:val="both"/>
        <w:rPr>
          <w:rFonts w:ascii="Times New Roman" w:hAnsi="Times New Roman"/>
          <w:sz w:val="28"/>
          <w:szCs w:val="28"/>
        </w:rPr>
      </w:pPr>
      <w:r>
        <w:rPr>
          <w:rFonts w:ascii="Times New Roman" w:hAnsi="Times New Roman"/>
          <w:sz w:val="28"/>
          <w:szCs w:val="28"/>
        </w:rPr>
        <w:t xml:space="preserve"> Выполнили полностью правильно  задания №2-14 – 16%  экзаменуемых (40 человек), что на 10% ниже результатов прошлого года.</w:t>
      </w:r>
    </w:p>
    <w:p w:rsidR="00CA545E" w:rsidRDefault="00CA545E" w:rsidP="00CA545E">
      <w:pPr>
        <w:jc w:val="center"/>
        <w:rPr>
          <w:rFonts w:ascii="Times New Roman" w:hAnsi="Times New Roman"/>
          <w:b/>
          <w:sz w:val="28"/>
          <w:szCs w:val="28"/>
        </w:rPr>
      </w:pPr>
      <w:r>
        <w:rPr>
          <w:rFonts w:ascii="Times New Roman" w:hAnsi="Times New Roman"/>
          <w:b/>
          <w:sz w:val="28"/>
          <w:szCs w:val="28"/>
        </w:rPr>
        <w:t>Анализ выполнения задания Части 1 (сжатое изложение)</w:t>
      </w:r>
    </w:p>
    <w:p w:rsidR="00CA545E" w:rsidRDefault="00CA545E" w:rsidP="00CA545E">
      <w:pPr>
        <w:ind w:firstLine="708"/>
        <w:jc w:val="both"/>
        <w:rPr>
          <w:rFonts w:ascii="Times New Roman" w:hAnsi="Times New Roman"/>
          <w:sz w:val="28"/>
          <w:szCs w:val="28"/>
        </w:rPr>
      </w:pPr>
      <w:r>
        <w:rPr>
          <w:rFonts w:ascii="Times New Roman" w:hAnsi="Times New Roman"/>
          <w:sz w:val="28"/>
          <w:szCs w:val="28"/>
        </w:rPr>
        <w:t xml:space="preserve">Задание 1 (сжатое изложение) в основном проверяет такие важные коммуникативные умения, как умение слушать, т. е. адекватно воспринимать информацию; умение обрабатывать воспринятую информацию, т. е. умение выделять </w:t>
      </w:r>
      <w:proofErr w:type="spellStart"/>
      <w:r>
        <w:rPr>
          <w:rFonts w:ascii="Times New Roman" w:hAnsi="Times New Roman"/>
          <w:sz w:val="28"/>
          <w:szCs w:val="28"/>
        </w:rPr>
        <w:t>микротемы</w:t>
      </w:r>
      <w:proofErr w:type="spellEnd"/>
      <w:r>
        <w:rPr>
          <w:rFonts w:ascii="Times New Roman" w:hAnsi="Times New Roman"/>
          <w:sz w:val="28"/>
          <w:szCs w:val="28"/>
        </w:rPr>
        <w:t xml:space="preserve">, в каждой из </w:t>
      </w:r>
      <w:proofErr w:type="gramStart"/>
      <w:r>
        <w:rPr>
          <w:rFonts w:ascii="Times New Roman" w:hAnsi="Times New Roman"/>
          <w:sz w:val="28"/>
          <w:szCs w:val="28"/>
        </w:rPr>
        <w:t>которых</w:t>
      </w:r>
      <w:proofErr w:type="gramEnd"/>
      <w:r>
        <w:rPr>
          <w:rFonts w:ascii="Times New Roman" w:hAnsi="Times New Roman"/>
          <w:sz w:val="28"/>
          <w:szCs w:val="28"/>
        </w:rPr>
        <w:t xml:space="preserve"> вычленять главное, отсекать второстепенное; умение письменно передавать обработанную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4769"/>
        <w:gridCol w:w="989"/>
        <w:gridCol w:w="1756"/>
        <w:gridCol w:w="1382"/>
      </w:tblGrid>
      <w:tr w:rsidR="00CA545E" w:rsidTr="00CA545E">
        <w:tc>
          <w:tcPr>
            <w:tcW w:w="673" w:type="dxa"/>
            <w:tcBorders>
              <w:top w:val="single" w:sz="4" w:space="0" w:color="auto"/>
              <w:left w:val="single" w:sz="4" w:space="0" w:color="auto"/>
              <w:bottom w:val="single" w:sz="4" w:space="0" w:color="auto"/>
              <w:right w:val="single" w:sz="4" w:space="0" w:color="auto"/>
            </w:tcBorders>
            <w:hideMark/>
          </w:tcPr>
          <w:p w:rsidR="00CA545E" w:rsidRPr="002F0608" w:rsidRDefault="00CA545E" w:rsidP="00CA545E">
            <w:pPr>
              <w:spacing w:after="0"/>
              <w:jc w:val="center"/>
              <w:rPr>
                <w:rFonts w:ascii="Times New Roman" w:hAnsi="Times New Roman"/>
                <w:sz w:val="24"/>
                <w:szCs w:val="24"/>
              </w:rPr>
            </w:pPr>
            <w:r w:rsidRPr="002F0608">
              <w:rPr>
                <w:rFonts w:ascii="Times New Roman" w:hAnsi="Times New Roman"/>
                <w:sz w:val="24"/>
                <w:szCs w:val="24"/>
              </w:rPr>
              <w:t>№</w:t>
            </w:r>
          </w:p>
        </w:tc>
        <w:tc>
          <w:tcPr>
            <w:tcW w:w="4822" w:type="dxa"/>
            <w:tcBorders>
              <w:top w:val="single" w:sz="4" w:space="0" w:color="auto"/>
              <w:left w:val="single" w:sz="4" w:space="0" w:color="auto"/>
              <w:bottom w:val="single" w:sz="4" w:space="0" w:color="auto"/>
              <w:right w:val="single" w:sz="4" w:space="0" w:color="auto"/>
            </w:tcBorders>
            <w:hideMark/>
          </w:tcPr>
          <w:p w:rsidR="00CA545E" w:rsidRPr="002F0608" w:rsidRDefault="00CA545E" w:rsidP="00CA545E">
            <w:pPr>
              <w:spacing w:after="0"/>
              <w:jc w:val="center"/>
              <w:rPr>
                <w:rFonts w:ascii="Times New Roman" w:hAnsi="Times New Roman"/>
                <w:sz w:val="24"/>
                <w:szCs w:val="24"/>
              </w:rPr>
            </w:pPr>
            <w:r w:rsidRPr="002F0608">
              <w:rPr>
                <w:rFonts w:ascii="Times New Roman" w:hAnsi="Times New Roman"/>
                <w:sz w:val="24"/>
                <w:szCs w:val="24"/>
              </w:rPr>
              <w:t>Содержания критерия</w:t>
            </w:r>
          </w:p>
        </w:tc>
        <w:tc>
          <w:tcPr>
            <w:tcW w:w="992" w:type="dxa"/>
            <w:tcBorders>
              <w:top w:val="single" w:sz="4" w:space="0" w:color="auto"/>
              <w:left w:val="single" w:sz="4" w:space="0" w:color="auto"/>
              <w:bottom w:val="single" w:sz="4" w:space="0" w:color="auto"/>
              <w:right w:val="single" w:sz="4" w:space="0" w:color="auto"/>
            </w:tcBorders>
            <w:hideMark/>
          </w:tcPr>
          <w:p w:rsidR="00CA545E" w:rsidRPr="002F0608" w:rsidRDefault="00CA545E" w:rsidP="00CA545E">
            <w:pPr>
              <w:spacing w:after="0"/>
              <w:jc w:val="center"/>
              <w:rPr>
                <w:rFonts w:ascii="Times New Roman" w:hAnsi="Times New Roman"/>
                <w:sz w:val="24"/>
                <w:szCs w:val="24"/>
              </w:rPr>
            </w:pPr>
            <w:r w:rsidRPr="002F0608">
              <w:rPr>
                <w:rFonts w:ascii="Times New Roman" w:hAnsi="Times New Roman"/>
                <w:sz w:val="24"/>
                <w:szCs w:val="24"/>
              </w:rPr>
              <w:t>Баллы</w:t>
            </w:r>
          </w:p>
        </w:tc>
        <w:tc>
          <w:tcPr>
            <w:tcW w:w="1701" w:type="dxa"/>
            <w:tcBorders>
              <w:top w:val="single" w:sz="4" w:space="0" w:color="auto"/>
              <w:left w:val="single" w:sz="4" w:space="0" w:color="auto"/>
              <w:bottom w:val="single" w:sz="4" w:space="0" w:color="auto"/>
              <w:right w:val="single" w:sz="4" w:space="0" w:color="auto"/>
            </w:tcBorders>
            <w:hideMark/>
          </w:tcPr>
          <w:p w:rsidR="00CA545E" w:rsidRPr="002F0608" w:rsidRDefault="00CA545E" w:rsidP="00CA545E">
            <w:pPr>
              <w:spacing w:after="0" w:line="240" w:lineRule="auto"/>
              <w:jc w:val="center"/>
              <w:rPr>
                <w:rFonts w:ascii="Times New Roman" w:hAnsi="Times New Roman"/>
                <w:sz w:val="24"/>
                <w:szCs w:val="24"/>
              </w:rPr>
            </w:pPr>
            <w:r w:rsidRPr="002F0608">
              <w:rPr>
                <w:rFonts w:ascii="Times New Roman" w:hAnsi="Times New Roman"/>
                <w:sz w:val="24"/>
                <w:szCs w:val="24"/>
              </w:rPr>
              <w:t>Количество работ с максимальным баллом</w:t>
            </w:r>
          </w:p>
        </w:tc>
        <w:tc>
          <w:tcPr>
            <w:tcW w:w="1383" w:type="dxa"/>
            <w:tcBorders>
              <w:top w:val="single" w:sz="4" w:space="0" w:color="auto"/>
              <w:left w:val="single" w:sz="4" w:space="0" w:color="auto"/>
              <w:bottom w:val="single" w:sz="4" w:space="0" w:color="auto"/>
              <w:right w:val="single" w:sz="4" w:space="0" w:color="auto"/>
            </w:tcBorders>
            <w:hideMark/>
          </w:tcPr>
          <w:p w:rsidR="00CA545E" w:rsidRPr="002F0608" w:rsidRDefault="00CA545E" w:rsidP="00CA545E">
            <w:pPr>
              <w:spacing w:after="0" w:line="240" w:lineRule="auto"/>
              <w:jc w:val="center"/>
              <w:rPr>
                <w:rFonts w:ascii="Times New Roman" w:hAnsi="Times New Roman"/>
                <w:sz w:val="24"/>
                <w:szCs w:val="24"/>
              </w:rPr>
            </w:pPr>
            <w:r w:rsidRPr="002F0608">
              <w:rPr>
                <w:rFonts w:ascii="Times New Roman" w:hAnsi="Times New Roman"/>
                <w:sz w:val="24"/>
                <w:szCs w:val="24"/>
              </w:rPr>
              <w:t xml:space="preserve">% </w:t>
            </w:r>
            <w:proofErr w:type="gramStart"/>
            <w:r w:rsidRPr="002F0608">
              <w:rPr>
                <w:rFonts w:ascii="Times New Roman" w:hAnsi="Times New Roman"/>
                <w:sz w:val="24"/>
                <w:szCs w:val="24"/>
              </w:rPr>
              <w:t>набравших</w:t>
            </w:r>
            <w:proofErr w:type="gramEnd"/>
            <w:r w:rsidRPr="002F0608">
              <w:rPr>
                <w:rFonts w:ascii="Times New Roman" w:hAnsi="Times New Roman"/>
                <w:sz w:val="24"/>
                <w:szCs w:val="24"/>
              </w:rPr>
              <w:t xml:space="preserve"> от общего количества</w:t>
            </w:r>
          </w:p>
        </w:tc>
      </w:tr>
      <w:tr w:rsidR="00CA545E" w:rsidTr="00CA545E">
        <w:tc>
          <w:tcPr>
            <w:tcW w:w="673" w:type="dxa"/>
            <w:tcBorders>
              <w:top w:val="single" w:sz="4" w:space="0" w:color="auto"/>
              <w:left w:val="single" w:sz="4" w:space="0" w:color="auto"/>
              <w:bottom w:val="single" w:sz="4" w:space="0" w:color="auto"/>
              <w:right w:val="single" w:sz="4" w:space="0" w:color="auto"/>
            </w:tcBorders>
            <w:hideMark/>
          </w:tcPr>
          <w:p w:rsidR="00CA545E" w:rsidRPr="002F0608" w:rsidRDefault="00CA545E" w:rsidP="00CA545E">
            <w:pPr>
              <w:spacing w:after="0"/>
              <w:rPr>
                <w:rFonts w:ascii="Times New Roman" w:hAnsi="Times New Roman"/>
                <w:sz w:val="24"/>
                <w:szCs w:val="24"/>
              </w:rPr>
            </w:pPr>
            <w:r w:rsidRPr="002F0608">
              <w:rPr>
                <w:rFonts w:ascii="Times New Roman" w:hAnsi="Times New Roman"/>
                <w:sz w:val="24"/>
                <w:szCs w:val="24"/>
              </w:rPr>
              <w:t>ИК</w:t>
            </w:r>
            <w:proofErr w:type="gramStart"/>
            <w:r w:rsidRPr="002F0608">
              <w:rPr>
                <w:rFonts w:ascii="Times New Roman" w:hAnsi="Times New Roman"/>
                <w:sz w:val="24"/>
                <w:szCs w:val="24"/>
              </w:rPr>
              <w:t>1</w:t>
            </w:r>
            <w:proofErr w:type="gramEnd"/>
          </w:p>
        </w:tc>
        <w:tc>
          <w:tcPr>
            <w:tcW w:w="4822" w:type="dxa"/>
            <w:tcBorders>
              <w:top w:val="single" w:sz="4" w:space="0" w:color="auto"/>
              <w:left w:val="single" w:sz="4" w:space="0" w:color="auto"/>
              <w:bottom w:val="single" w:sz="4" w:space="0" w:color="auto"/>
              <w:right w:val="single" w:sz="4" w:space="0" w:color="auto"/>
            </w:tcBorders>
            <w:hideMark/>
          </w:tcPr>
          <w:p w:rsidR="00CA545E" w:rsidRPr="002F0608" w:rsidRDefault="00CA545E" w:rsidP="00F12244">
            <w:pPr>
              <w:spacing w:after="0" w:line="240" w:lineRule="auto"/>
              <w:jc w:val="both"/>
              <w:rPr>
                <w:rFonts w:ascii="Times New Roman" w:hAnsi="Times New Roman"/>
                <w:sz w:val="24"/>
                <w:szCs w:val="24"/>
              </w:rPr>
            </w:pPr>
            <w:r w:rsidRPr="002F0608">
              <w:rPr>
                <w:rFonts w:ascii="Times New Roman" w:hAnsi="Times New Roman"/>
                <w:sz w:val="24"/>
                <w:szCs w:val="24"/>
              </w:rPr>
              <w:t>Содержание изложения</w:t>
            </w:r>
          </w:p>
        </w:tc>
        <w:tc>
          <w:tcPr>
            <w:tcW w:w="992" w:type="dxa"/>
            <w:tcBorders>
              <w:top w:val="single" w:sz="4" w:space="0" w:color="auto"/>
              <w:left w:val="single" w:sz="4" w:space="0" w:color="auto"/>
              <w:bottom w:val="single" w:sz="4" w:space="0" w:color="auto"/>
              <w:right w:val="single" w:sz="4" w:space="0" w:color="auto"/>
            </w:tcBorders>
            <w:vAlign w:val="center"/>
          </w:tcPr>
          <w:p w:rsidR="00CA545E" w:rsidRPr="002F0608" w:rsidRDefault="00CA545E" w:rsidP="00CA545E">
            <w:pPr>
              <w:spacing w:after="0"/>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CA545E" w:rsidRPr="002F0608" w:rsidRDefault="00CA545E" w:rsidP="00CA545E">
            <w:pPr>
              <w:spacing w:after="0"/>
              <w:jc w:val="center"/>
              <w:rPr>
                <w:rFonts w:ascii="Times New Roman" w:hAnsi="Times New Roman"/>
                <w:sz w:val="24"/>
                <w:szCs w:val="24"/>
              </w:rPr>
            </w:pPr>
          </w:p>
        </w:tc>
        <w:tc>
          <w:tcPr>
            <w:tcW w:w="1383" w:type="dxa"/>
            <w:tcBorders>
              <w:top w:val="single" w:sz="4" w:space="0" w:color="auto"/>
              <w:left w:val="single" w:sz="4" w:space="0" w:color="auto"/>
              <w:bottom w:val="single" w:sz="4" w:space="0" w:color="auto"/>
              <w:right w:val="single" w:sz="4" w:space="0" w:color="auto"/>
            </w:tcBorders>
            <w:vAlign w:val="center"/>
          </w:tcPr>
          <w:p w:rsidR="00CA545E" w:rsidRPr="002F0608" w:rsidRDefault="00CA545E" w:rsidP="00CA545E">
            <w:pPr>
              <w:spacing w:after="0"/>
              <w:jc w:val="center"/>
              <w:rPr>
                <w:rFonts w:ascii="Times New Roman" w:hAnsi="Times New Roman"/>
                <w:sz w:val="24"/>
                <w:szCs w:val="24"/>
              </w:rPr>
            </w:pPr>
          </w:p>
        </w:tc>
      </w:tr>
      <w:tr w:rsidR="00CA545E" w:rsidTr="00CA545E">
        <w:tc>
          <w:tcPr>
            <w:tcW w:w="673" w:type="dxa"/>
            <w:tcBorders>
              <w:top w:val="single" w:sz="4" w:space="0" w:color="auto"/>
              <w:left w:val="single" w:sz="4" w:space="0" w:color="auto"/>
              <w:bottom w:val="single" w:sz="4" w:space="0" w:color="auto"/>
              <w:right w:val="single" w:sz="4" w:space="0" w:color="auto"/>
            </w:tcBorders>
          </w:tcPr>
          <w:p w:rsidR="00CA545E" w:rsidRPr="002F0608" w:rsidRDefault="00CA545E" w:rsidP="00CA545E">
            <w:pPr>
              <w:spacing w:after="0"/>
              <w:rPr>
                <w:rFonts w:ascii="Times New Roman" w:hAnsi="Times New Roman"/>
                <w:sz w:val="24"/>
                <w:szCs w:val="24"/>
              </w:rPr>
            </w:pPr>
          </w:p>
        </w:tc>
        <w:tc>
          <w:tcPr>
            <w:tcW w:w="4822" w:type="dxa"/>
            <w:tcBorders>
              <w:top w:val="single" w:sz="4" w:space="0" w:color="auto"/>
              <w:left w:val="single" w:sz="4" w:space="0" w:color="auto"/>
              <w:bottom w:val="single" w:sz="4" w:space="0" w:color="auto"/>
              <w:right w:val="single" w:sz="4" w:space="0" w:color="auto"/>
            </w:tcBorders>
            <w:hideMark/>
          </w:tcPr>
          <w:p w:rsidR="00CA545E" w:rsidRPr="002F0608" w:rsidRDefault="00CA545E" w:rsidP="00F12244">
            <w:pPr>
              <w:spacing w:after="0" w:line="240" w:lineRule="auto"/>
              <w:jc w:val="both"/>
              <w:rPr>
                <w:rFonts w:ascii="Times New Roman" w:hAnsi="Times New Roman"/>
                <w:sz w:val="24"/>
                <w:szCs w:val="24"/>
              </w:rPr>
            </w:pPr>
            <w:proofErr w:type="gramStart"/>
            <w:r w:rsidRPr="002F0608">
              <w:rPr>
                <w:rFonts w:ascii="Times New Roman" w:hAnsi="Times New Roman"/>
                <w:sz w:val="24"/>
                <w:szCs w:val="24"/>
              </w:rPr>
              <w:t>Экзаменуемый</w:t>
            </w:r>
            <w:proofErr w:type="gramEnd"/>
            <w:r w:rsidRPr="002F0608">
              <w:rPr>
                <w:rFonts w:ascii="Times New Roman" w:hAnsi="Times New Roman"/>
                <w:sz w:val="24"/>
                <w:szCs w:val="24"/>
              </w:rPr>
              <w:t xml:space="preserve"> передал основное содержание текста, отразив все важные для его восприятия </w:t>
            </w:r>
            <w:proofErr w:type="spellStart"/>
            <w:r w:rsidRPr="002F0608">
              <w:rPr>
                <w:rFonts w:ascii="Times New Roman" w:hAnsi="Times New Roman"/>
                <w:sz w:val="24"/>
                <w:szCs w:val="24"/>
              </w:rPr>
              <w:t>микротемы</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CA545E" w:rsidRPr="002F0608" w:rsidRDefault="00CA545E" w:rsidP="00CA545E">
            <w:pPr>
              <w:spacing w:after="0"/>
              <w:jc w:val="center"/>
              <w:rPr>
                <w:rFonts w:ascii="Times New Roman" w:hAnsi="Times New Roman"/>
                <w:sz w:val="24"/>
                <w:szCs w:val="24"/>
              </w:rPr>
            </w:pPr>
            <w:r w:rsidRPr="002F0608">
              <w:rPr>
                <w:rFonts w:ascii="Times New Roman" w:hAnsi="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CA545E" w:rsidRPr="002F0608" w:rsidRDefault="00CA545E" w:rsidP="00CA545E">
            <w:pPr>
              <w:spacing w:after="0"/>
              <w:jc w:val="center"/>
              <w:rPr>
                <w:rFonts w:ascii="Times New Roman" w:hAnsi="Times New Roman"/>
                <w:sz w:val="24"/>
                <w:szCs w:val="24"/>
              </w:rPr>
            </w:pPr>
            <w:r w:rsidRPr="002F0608">
              <w:rPr>
                <w:rFonts w:ascii="Times New Roman" w:hAnsi="Times New Roman"/>
                <w:sz w:val="24"/>
                <w:szCs w:val="24"/>
              </w:rPr>
              <w:t xml:space="preserve">218 </w:t>
            </w:r>
          </w:p>
        </w:tc>
        <w:tc>
          <w:tcPr>
            <w:tcW w:w="1383" w:type="dxa"/>
            <w:tcBorders>
              <w:top w:val="single" w:sz="4" w:space="0" w:color="auto"/>
              <w:left w:val="single" w:sz="4" w:space="0" w:color="auto"/>
              <w:bottom w:val="single" w:sz="4" w:space="0" w:color="auto"/>
              <w:right w:val="single" w:sz="4" w:space="0" w:color="auto"/>
            </w:tcBorders>
            <w:vAlign w:val="center"/>
            <w:hideMark/>
          </w:tcPr>
          <w:p w:rsidR="00CA545E" w:rsidRPr="002F0608" w:rsidRDefault="00CA545E" w:rsidP="00CA545E">
            <w:pPr>
              <w:spacing w:after="0"/>
              <w:jc w:val="center"/>
              <w:rPr>
                <w:rFonts w:ascii="Times New Roman" w:hAnsi="Times New Roman"/>
                <w:sz w:val="24"/>
                <w:szCs w:val="24"/>
              </w:rPr>
            </w:pPr>
            <w:r w:rsidRPr="002F0608">
              <w:rPr>
                <w:rFonts w:ascii="Times New Roman" w:hAnsi="Times New Roman"/>
                <w:sz w:val="24"/>
                <w:szCs w:val="24"/>
              </w:rPr>
              <w:t>90</w:t>
            </w:r>
          </w:p>
        </w:tc>
      </w:tr>
      <w:tr w:rsidR="00CA545E" w:rsidTr="00CA545E">
        <w:tc>
          <w:tcPr>
            <w:tcW w:w="673" w:type="dxa"/>
            <w:tcBorders>
              <w:top w:val="single" w:sz="4" w:space="0" w:color="auto"/>
              <w:left w:val="single" w:sz="4" w:space="0" w:color="auto"/>
              <w:bottom w:val="single" w:sz="4" w:space="0" w:color="auto"/>
              <w:right w:val="single" w:sz="4" w:space="0" w:color="auto"/>
            </w:tcBorders>
            <w:hideMark/>
          </w:tcPr>
          <w:p w:rsidR="00CA545E" w:rsidRPr="002F0608" w:rsidRDefault="00CA545E" w:rsidP="00CA545E">
            <w:pPr>
              <w:spacing w:after="0"/>
              <w:rPr>
                <w:rFonts w:ascii="Times New Roman" w:hAnsi="Times New Roman"/>
                <w:sz w:val="24"/>
                <w:szCs w:val="24"/>
              </w:rPr>
            </w:pPr>
            <w:r w:rsidRPr="002F0608">
              <w:rPr>
                <w:rFonts w:ascii="Times New Roman" w:hAnsi="Times New Roman"/>
                <w:sz w:val="24"/>
                <w:szCs w:val="24"/>
              </w:rPr>
              <w:t>ИК</w:t>
            </w:r>
            <w:proofErr w:type="gramStart"/>
            <w:r w:rsidRPr="002F0608">
              <w:rPr>
                <w:rFonts w:ascii="Times New Roman" w:hAnsi="Times New Roman"/>
                <w:sz w:val="24"/>
                <w:szCs w:val="24"/>
              </w:rPr>
              <w:t>2</w:t>
            </w:r>
            <w:proofErr w:type="gramEnd"/>
          </w:p>
        </w:tc>
        <w:tc>
          <w:tcPr>
            <w:tcW w:w="4822" w:type="dxa"/>
            <w:tcBorders>
              <w:top w:val="single" w:sz="4" w:space="0" w:color="auto"/>
              <w:left w:val="single" w:sz="4" w:space="0" w:color="auto"/>
              <w:bottom w:val="single" w:sz="4" w:space="0" w:color="auto"/>
              <w:right w:val="single" w:sz="4" w:space="0" w:color="auto"/>
            </w:tcBorders>
            <w:hideMark/>
          </w:tcPr>
          <w:p w:rsidR="00CA545E" w:rsidRPr="002F0608" w:rsidRDefault="00CA545E" w:rsidP="00F12244">
            <w:pPr>
              <w:spacing w:after="0" w:line="240" w:lineRule="auto"/>
              <w:jc w:val="both"/>
              <w:rPr>
                <w:rFonts w:ascii="Times New Roman" w:hAnsi="Times New Roman"/>
                <w:sz w:val="24"/>
                <w:szCs w:val="24"/>
              </w:rPr>
            </w:pPr>
            <w:r w:rsidRPr="002F0608">
              <w:rPr>
                <w:rFonts w:ascii="Times New Roman" w:hAnsi="Times New Roman"/>
                <w:sz w:val="24"/>
                <w:szCs w:val="24"/>
              </w:rPr>
              <w:t>Сжатие исходного текста</w:t>
            </w:r>
          </w:p>
        </w:tc>
        <w:tc>
          <w:tcPr>
            <w:tcW w:w="992" w:type="dxa"/>
            <w:tcBorders>
              <w:top w:val="single" w:sz="4" w:space="0" w:color="auto"/>
              <w:left w:val="single" w:sz="4" w:space="0" w:color="auto"/>
              <w:bottom w:val="single" w:sz="4" w:space="0" w:color="auto"/>
              <w:right w:val="single" w:sz="4" w:space="0" w:color="auto"/>
            </w:tcBorders>
            <w:vAlign w:val="center"/>
          </w:tcPr>
          <w:p w:rsidR="00CA545E" w:rsidRPr="002F0608" w:rsidRDefault="00CA545E" w:rsidP="00CA545E">
            <w:pPr>
              <w:spacing w:after="0"/>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CA545E" w:rsidRPr="002F0608" w:rsidRDefault="00CA545E" w:rsidP="00CA545E">
            <w:pPr>
              <w:spacing w:after="0"/>
              <w:jc w:val="center"/>
              <w:rPr>
                <w:rFonts w:ascii="Times New Roman" w:hAnsi="Times New Roman"/>
                <w:sz w:val="24"/>
                <w:szCs w:val="24"/>
              </w:rPr>
            </w:pPr>
          </w:p>
        </w:tc>
        <w:tc>
          <w:tcPr>
            <w:tcW w:w="1383" w:type="dxa"/>
            <w:tcBorders>
              <w:top w:val="single" w:sz="4" w:space="0" w:color="auto"/>
              <w:left w:val="single" w:sz="4" w:space="0" w:color="auto"/>
              <w:bottom w:val="single" w:sz="4" w:space="0" w:color="auto"/>
              <w:right w:val="single" w:sz="4" w:space="0" w:color="auto"/>
            </w:tcBorders>
            <w:vAlign w:val="center"/>
          </w:tcPr>
          <w:p w:rsidR="00CA545E" w:rsidRPr="002F0608" w:rsidRDefault="00CA545E" w:rsidP="00CA545E">
            <w:pPr>
              <w:spacing w:after="0"/>
              <w:jc w:val="center"/>
              <w:rPr>
                <w:rFonts w:ascii="Times New Roman" w:hAnsi="Times New Roman"/>
                <w:sz w:val="24"/>
                <w:szCs w:val="24"/>
              </w:rPr>
            </w:pPr>
          </w:p>
        </w:tc>
      </w:tr>
      <w:tr w:rsidR="00CA545E" w:rsidTr="00CA545E">
        <w:tc>
          <w:tcPr>
            <w:tcW w:w="673" w:type="dxa"/>
            <w:tcBorders>
              <w:top w:val="single" w:sz="4" w:space="0" w:color="auto"/>
              <w:left w:val="single" w:sz="4" w:space="0" w:color="auto"/>
              <w:bottom w:val="single" w:sz="4" w:space="0" w:color="auto"/>
              <w:right w:val="single" w:sz="4" w:space="0" w:color="auto"/>
            </w:tcBorders>
          </w:tcPr>
          <w:p w:rsidR="00CA545E" w:rsidRPr="002F0608" w:rsidRDefault="00CA545E" w:rsidP="00CA545E">
            <w:pPr>
              <w:spacing w:after="0"/>
              <w:rPr>
                <w:rFonts w:ascii="Times New Roman" w:hAnsi="Times New Roman"/>
                <w:sz w:val="24"/>
                <w:szCs w:val="24"/>
              </w:rPr>
            </w:pPr>
          </w:p>
        </w:tc>
        <w:tc>
          <w:tcPr>
            <w:tcW w:w="4822" w:type="dxa"/>
            <w:tcBorders>
              <w:top w:val="single" w:sz="4" w:space="0" w:color="auto"/>
              <w:left w:val="single" w:sz="4" w:space="0" w:color="auto"/>
              <w:bottom w:val="single" w:sz="4" w:space="0" w:color="auto"/>
              <w:right w:val="single" w:sz="4" w:space="0" w:color="auto"/>
            </w:tcBorders>
            <w:hideMark/>
          </w:tcPr>
          <w:p w:rsidR="00CA545E" w:rsidRPr="002F0608" w:rsidRDefault="00CA545E" w:rsidP="00F12244">
            <w:pPr>
              <w:spacing w:after="0" w:line="240" w:lineRule="auto"/>
              <w:jc w:val="both"/>
              <w:rPr>
                <w:rFonts w:ascii="Times New Roman" w:hAnsi="Times New Roman"/>
                <w:sz w:val="24"/>
                <w:szCs w:val="24"/>
              </w:rPr>
            </w:pPr>
            <w:proofErr w:type="gramStart"/>
            <w:r w:rsidRPr="002F0608">
              <w:rPr>
                <w:rFonts w:ascii="Times New Roman" w:hAnsi="Times New Roman"/>
                <w:sz w:val="24"/>
                <w:szCs w:val="24"/>
              </w:rPr>
              <w:t>Экзаменуемый</w:t>
            </w:r>
            <w:proofErr w:type="gramEnd"/>
            <w:r w:rsidRPr="002F0608">
              <w:rPr>
                <w:rFonts w:ascii="Times New Roman" w:hAnsi="Times New Roman"/>
                <w:sz w:val="24"/>
                <w:szCs w:val="24"/>
              </w:rPr>
              <w:t xml:space="preserve"> правильно применил одно или несколько разных приемов сжатия текста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A545E" w:rsidRPr="002F0608" w:rsidRDefault="00CA545E" w:rsidP="00CA545E">
            <w:pPr>
              <w:spacing w:after="0"/>
              <w:jc w:val="center"/>
              <w:rPr>
                <w:rFonts w:ascii="Times New Roman" w:hAnsi="Times New Roman"/>
                <w:sz w:val="24"/>
                <w:szCs w:val="24"/>
              </w:rPr>
            </w:pPr>
            <w:r w:rsidRPr="002F0608">
              <w:rPr>
                <w:rFonts w:ascii="Times New Roman" w:hAnsi="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CA545E" w:rsidRPr="002F0608" w:rsidRDefault="00CA545E" w:rsidP="00CA545E">
            <w:pPr>
              <w:spacing w:after="0"/>
              <w:jc w:val="center"/>
              <w:rPr>
                <w:rFonts w:ascii="Times New Roman" w:hAnsi="Times New Roman"/>
                <w:sz w:val="24"/>
                <w:szCs w:val="24"/>
              </w:rPr>
            </w:pPr>
            <w:r w:rsidRPr="002F0608">
              <w:rPr>
                <w:rFonts w:ascii="Times New Roman" w:hAnsi="Times New Roman"/>
                <w:sz w:val="24"/>
                <w:szCs w:val="24"/>
              </w:rPr>
              <w:t>147</w:t>
            </w:r>
          </w:p>
        </w:tc>
        <w:tc>
          <w:tcPr>
            <w:tcW w:w="1383" w:type="dxa"/>
            <w:tcBorders>
              <w:top w:val="single" w:sz="4" w:space="0" w:color="auto"/>
              <w:left w:val="single" w:sz="4" w:space="0" w:color="auto"/>
              <w:bottom w:val="single" w:sz="4" w:space="0" w:color="auto"/>
              <w:right w:val="single" w:sz="4" w:space="0" w:color="auto"/>
            </w:tcBorders>
            <w:vAlign w:val="center"/>
            <w:hideMark/>
          </w:tcPr>
          <w:p w:rsidR="00CA545E" w:rsidRPr="002F0608" w:rsidRDefault="00CA545E" w:rsidP="00CA545E">
            <w:pPr>
              <w:spacing w:after="0"/>
              <w:jc w:val="center"/>
              <w:rPr>
                <w:rFonts w:ascii="Times New Roman" w:hAnsi="Times New Roman"/>
                <w:sz w:val="24"/>
                <w:szCs w:val="24"/>
              </w:rPr>
            </w:pPr>
            <w:r w:rsidRPr="002F0608">
              <w:rPr>
                <w:rFonts w:ascii="Times New Roman" w:hAnsi="Times New Roman"/>
                <w:sz w:val="24"/>
                <w:szCs w:val="24"/>
              </w:rPr>
              <w:t>60</w:t>
            </w:r>
          </w:p>
        </w:tc>
      </w:tr>
      <w:tr w:rsidR="00CA545E" w:rsidTr="00CA545E">
        <w:tc>
          <w:tcPr>
            <w:tcW w:w="673" w:type="dxa"/>
            <w:tcBorders>
              <w:top w:val="single" w:sz="4" w:space="0" w:color="auto"/>
              <w:left w:val="single" w:sz="4" w:space="0" w:color="auto"/>
              <w:bottom w:val="single" w:sz="4" w:space="0" w:color="auto"/>
              <w:right w:val="single" w:sz="4" w:space="0" w:color="auto"/>
            </w:tcBorders>
            <w:hideMark/>
          </w:tcPr>
          <w:p w:rsidR="00CA545E" w:rsidRPr="002F0608" w:rsidRDefault="00CA545E" w:rsidP="00CA545E">
            <w:pPr>
              <w:spacing w:after="0"/>
              <w:rPr>
                <w:rFonts w:ascii="Times New Roman" w:hAnsi="Times New Roman"/>
                <w:sz w:val="24"/>
                <w:szCs w:val="24"/>
              </w:rPr>
            </w:pPr>
            <w:r w:rsidRPr="002F0608">
              <w:rPr>
                <w:rFonts w:ascii="Times New Roman" w:hAnsi="Times New Roman"/>
                <w:sz w:val="24"/>
                <w:szCs w:val="24"/>
              </w:rPr>
              <w:t>ИК3</w:t>
            </w:r>
          </w:p>
        </w:tc>
        <w:tc>
          <w:tcPr>
            <w:tcW w:w="4822" w:type="dxa"/>
            <w:tcBorders>
              <w:top w:val="single" w:sz="4" w:space="0" w:color="auto"/>
              <w:left w:val="single" w:sz="4" w:space="0" w:color="auto"/>
              <w:bottom w:val="single" w:sz="4" w:space="0" w:color="auto"/>
              <w:right w:val="single" w:sz="4" w:space="0" w:color="auto"/>
            </w:tcBorders>
            <w:hideMark/>
          </w:tcPr>
          <w:p w:rsidR="00CA545E" w:rsidRPr="002F0608" w:rsidRDefault="00CA545E" w:rsidP="00F12244">
            <w:pPr>
              <w:spacing w:after="0" w:line="240" w:lineRule="auto"/>
              <w:jc w:val="both"/>
              <w:rPr>
                <w:rFonts w:ascii="Times New Roman" w:hAnsi="Times New Roman"/>
                <w:sz w:val="24"/>
                <w:szCs w:val="24"/>
              </w:rPr>
            </w:pPr>
            <w:r w:rsidRPr="002F0608">
              <w:rPr>
                <w:rFonts w:ascii="Times New Roman" w:hAnsi="Times New Roman"/>
                <w:sz w:val="24"/>
                <w:szCs w:val="24"/>
              </w:rPr>
              <w:t>Смысловая цельность, речевая связанность и последовательность изложения</w:t>
            </w:r>
          </w:p>
        </w:tc>
        <w:tc>
          <w:tcPr>
            <w:tcW w:w="992" w:type="dxa"/>
            <w:tcBorders>
              <w:top w:val="single" w:sz="4" w:space="0" w:color="auto"/>
              <w:left w:val="single" w:sz="4" w:space="0" w:color="auto"/>
              <w:bottom w:val="single" w:sz="4" w:space="0" w:color="auto"/>
              <w:right w:val="single" w:sz="4" w:space="0" w:color="auto"/>
            </w:tcBorders>
            <w:vAlign w:val="center"/>
          </w:tcPr>
          <w:p w:rsidR="00CA545E" w:rsidRPr="002F0608" w:rsidRDefault="00CA545E" w:rsidP="00CA545E">
            <w:pPr>
              <w:spacing w:after="0"/>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CA545E" w:rsidRPr="002F0608" w:rsidRDefault="00CA545E" w:rsidP="00CA545E">
            <w:pPr>
              <w:spacing w:after="0"/>
              <w:jc w:val="center"/>
              <w:rPr>
                <w:rFonts w:ascii="Times New Roman" w:hAnsi="Times New Roman"/>
                <w:sz w:val="24"/>
                <w:szCs w:val="24"/>
              </w:rPr>
            </w:pPr>
          </w:p>
        </w:tc>
        <w:tc>
          <w:tcPr>
            <w:tcW w:w="1383" w:type="dxa"/>
            <w:tcBorders>
              <w:top w:val="single" w:sz="4" w:space="0" w:color="auto"/>
              <w:left w:val="single" w:sz="4" w:space="0" w:color="auto"/>
              <w:bottom w:val="single" w:sz="4" w:space="0" w:color="auto"/>
              <w:right w:val="single" w:sz="4" w:space="0" w:color="auto"/>
            </w:tcBorders>
            <w:vAlign w:val="center"/>
          </w:tcPr>
          <w:p w:rsidR="00CA545E" w:rsidRPr="002F0608" w:rsidRDefault="00CA545E" w:rsidP="00CA545E">
            <w:pPr>
              <w:spacing w:after="0"/>
              <w:jc w:val="center"/>
              <w:rPr>
                <w:rFonts w:ascii="Times New Roman" w:hAnsi="Times New Roman"/>
                <w:sz w:val="24"/>
                <w:szCs w:val="24"/>
              </w:rPr>
            </w:pPr>
          </w:p>
        </w:tc>
      </w:tr>
      <w:tr w:rsidR="00CA545E" w:rsidTr="00CA545E">
        <w:tc>
          <w:tcPr>
            <w:tcW w:w="673" w:type="dxa"/>
            <w:tcBorders>
              <w:top w:val="single" w:sz="4" w:space="0" w:color="auto"/>
              <w:left w:val="single" w:sz="4" w:space="0" w:color="auto"/>
              <w:bottom w:val="single" w:sz="4" w:space="0" w:color="auto"/>
              <w:right w:val="single" w:sz="4" w:space="0" w:color="auto"/>
            </w:tcBorders>
          </w:tcPr>
          <w:p w:rsidR="00CA545E" w:rsidRPr="002F0608" w:rsidRDefault="00CA545E" w:rsidP="00CA545E">
            <w:pPr>
              <w:spacing w:after="0"/>
              <w:rPr>
                <w:rFonts w:ascii="Times New Roman" w:hAnsi="Times New Roman"/>
                <w:sz w:val="24"/>
                <w:szCs w:val="24"/>
              </w:rPr>
            </w:pPr>
          </w:p>
        </w:tc>
        <w:tc>
          <w:tcPr>
            <w:tcW w:w="4822" w:type="dxa"/>
            <w:tcBorders>
              <w:top w:val="single" w:sz="4" w:space="0" w:color="auto"/>
              <w:left w:val="single" w:sz="4" w:space="0" w:color="auto"/>
              <w:bottom w:val="single" w:sz="4" w:space="0" w:color="auto"/>
              <w:right w:val="single" w:sz="4" w:space="0" w:color="auto"/>
            </w:tcBorders>
            <w:hideMark/>
          </w:tcPr>
          <w:p w:rsidR="00CA545E" w:rsidRPr="002F0608" w:rsidRDefault="00CA545E" w:rsidP="00F12244">
            <w:pPr>
              <w:spacing w:after="0" w:line="240" w:lineRule="auto"/>
              <w:jc w:val="both"/>
              <w:rPr>
                <w:rFonts w:ascii="Times New Roman" w:hAnsi="Times New Roman"/>
                <w:sz w:val="24"/>
                <w:szCs w:val="24"/>
              </w:rPr>
            </w:pPr>
            <w:r w:rsidRPr="002F0608">
              <w:rPr>
                <w:rFonts w:ascii="Times New Roman" w:hAnsi="Times New Roman"/>
                <w:sz w:val="24"/>
                <w:szCs w:val="24"/>
              </w:rPr>
              <w:t>Работа экзаменуемого характеризуется смысловой цельностью, речевой связанностью и последовательностью изложения:</w:t>
            </w:r>
          </w:p>
          <w:p w:rsidR="00CA545E" w:rsidRPr="002F0608" w:rsidRDefault="00CA545E" w:rsidP="00F12244">
            <w:pPr>
              <w:spacing w:after="0" w:line="240" w:lineRule="auto"/>
              <w:jc w:val="both"/>
              <w:rPr>
                <w:rFonts w:ascii="Times New Roman" w:hAnsi="Times New Roman"/>
                <w:sz w:val="24"/>
                <w:szCs w:val="24"/>
              </w:rPr>
            </w:pPr>
            <w:r w:rsidRPr="002F0608">
              <w:rPr>
                <w:rFonts w:ascii="Times New Roman" w:hAnsi="Times New Roman"/>
                <w:sz w:val="24"/>
                <w:szCs w:val="24"/>
              </w:rPr>
              <w:t>-логические ошибки отсутствуют</w:t>
            </w:r>
          </w:p>
          <w:p w:rsidR="00CA545E" w:rsidRPr="002F0608" w:rsidRDefault="00CA545E" w:rsidP="00F12244">
            <w:pPr>
              <w:spacing w:after="0" w:line="240" w:lineRule="auto"/>
              <w:jc w:val="both"/>
              <w:rPr>
                <w:rFonts w:ascii="Times New Roman" w:hAnsi="Times New Roman"/>
                <w:sz w:val="24"/>
                <w:szCs w:val="24"/>
              </w:rPr>
            </w:pPr>
            <w:r w:rsidRPr="002F0608">
              <w:rPr>
                <w:rFonts w:ascii="Times New Roman" w:hAnsi="Times New Roman"/>
                <w:sz w:val="24"/>
                <w:szCs w:val="24"/>
              </w:rPr>
              <w:t>- в работе нет нарушений абзацного членения текста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A545E" w:rsidRPr="002F0608" w:rsidRDefault="00CA545E" w:rsidP="00CA545E">
            <w:pPr>
              <w:spacing w:after="0"/>
              <w:jc w:val="center"/>
              <w:rPr>
                <w:rFonts w:ascii="Times New Roman" w:hAnsi="Times New Roman"/>
                <w:sz w:val="24"/>
                <w:szCs w:val="24"/>
              </w:rPr>
            </w:pPr>
            <w:r w:rsidRPr="002F0608">
              <w:rPr>
                <w:rFonts w:ascii="Times New Roman" w:hAnsi="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CA545E" w:rsidRPr="002F0608" w:rsidRDefault="00CA545E" w:rsidP="00CA545E">
            <w:pPr>
              <w:spacing w:after="0"/>
              <w:jc w:val="center"/>
              <w:rPr>
                <w:rFonts w:ascii="Times New Roman" w:hAnsi="Times New Roman"/>
                <w:sz w:val="24"/>
                <w:szCs w:val="24"/>
              </w:rPr>
            </w:pPr>
            <w:r w:rsidRPr="002F0608">
              <w:rPr>
                <w:rFonts w:ascii="Times New Roman" w:hAnsi="Times New Roman"/>
                <w:sz w:val="24"/>
                <w:szCs w:val="24"/>
              </w:rPr>
              <w:t>182</w:t>
            </w:r>
          </w:p>
        </w:tc>
        <w:tc>
          <w:tcPr>
            <w:tcW w:w="1383" w:type="dxa"/>
            <w:tcBorders>
              <w:top w:val="single" w:sz="4" w:space="0" w:color="auto"/>
              <w:left w:val="single" w:sz="4" w:space="0" w:color="auto"/>
              <w:bottom w:val="single" w:sz="4" w:space="0" w:color="auto"/>
              <w:right w:val="single" w:sz="4" w:space="0" w:color="auto"/>
            </w:tcBorders>
            <w:vAlign w:val="center"/>
            <w:hideMark/>
          </w:tcPr>
          <w:p w:rsidR="00CA545E" w:rsidRPr="002F0608" w:rsidRDefault="00CA545E" w:rsidP="00CA545E">
            <w:pPr>
              <w:spacing w:after="0"/>
              <w:jc w:val="center"/>
              <w:rPr>
                <w:rFonts w:ascii="Times New Roman" w:hAnsi="Times New Roman"/>
                <w:sz w:val="24"/>
                <w:szCs w:val="24"/>
              </w:rPr>
            </w:pPr>
            <w:r w:rsidRPr="002F0608">
              <w:rPr>
                <w:rFonts w:ascii="Times New Roman" w:hAnsi="Times New Roman"/>
                <w:sz w:val="24"/>
                <w:szCs w:val="24"/>
              </w:rPr>
              <w:t>75</w:t>
            </w:r>
          </w:p>
        </w:tc>
      </w:tr>
    </w:tbl>
    <w:p w:rsidR="00CA545E" w:rsidRDefault="00CA545E" w:rsidP="00CA545E">
      <w:pPr>
        <w:spacing w:after="0"/>
        <w:rPr>
          <w:rFonts w:ascii="Times New Roman" w:hAnsi="Times New Roman"/>
          <w:sz w:val="24"/>
          <w:szCs w:val="24"/>
        </w:rPr>
      </w:pPr>
    </w:p>
    <w:p w:rsidR="00CA545E" w:rsidRDefault="00CA545E" w:rsidP="00CA545E">
      <w:pPr>
        <w:spacing w:after="0" w:line="240" w:lineRule="auto"/>
        <w:ind w:firstLine="708"/>
        <w:jc w:val="both"/>
        <w:rPr>
          <w:rFonts w:ascii="Times New Roman" w:hAnsi="Times New Roman"/>
          <w:sz w:val="28"/>
          <w:szCs w:val="28"/>
        </w:rPr>
      </w:pPr>
      <w:r>
        <w:rPr>
          <w:rFonts w:ascii="Times New Roman" w:hAnsi="Times New Roman"/>
          <w:sz w:val="28"/>
          <w:szCs w:val="28"/>
        </w:rPr>
        <w:t xml:space="preserve">Анализ результатов выполнения задания Части 1 (сжатое изложение) показывает, что девятиклассники на высоком уровне владеют навыками  адекватного восприятия  информации на слух, умеют обрабатывать </w:t>
      </w:r>
      <w:r>
        <w:rPr>
          <w:rFonts w:ascii="Times New Roman" w:hAnsi="Times New Roman"/>
          <w:sz w:val="28"/>
          <w:szCs w:val="28"/>
        </w:rPr>
        <w:lastRenderedPageBreak/>
        <w:t xml:space="preserve">воспринятую информацию, т. е.  выделять </w:t>
      </w:r>
      <w:proofErr w:type="spellStart"/>
      <w:r>
        <w:rPr>
          <w:rFonts w:ascii="Times New Roman" w:hAnsi="Times New Roman"/>
          <w:sz w:val="28"/>
          <w:szCs w:val="28"/>
        </w:rPr>
        <w:t>микротемы</w:t>
      </w:r>
      <w:proofErr w:type="spellEnd"/>
      <w:r>
        <w:rPr>
          <w:rFonts w:ascii="Times New Roman" w:hAnsi="Times New Roman"/>
          <w:sz w:val="28"/>
          <w:szCs w:val="28"/>
        </w:rPr>
        <w:t xml:space="preserve">. Передавая содержание прослушанного текста, учащиеся редко искажают его, подменяя одну или несколько авторских </w:t>
      </w:r>
      <w:proofErr w:type="spellStart"/>
      <w:r>
        <w:rPr>
          <w:rFonts w:ascii="Times New Roman" w:hAnsi="Times New Roman"/>
          <w:sz w:val="28"/>
          <w:szCs w:val="28"/>
        </w:rPr>
        <w:t>микротем</w:t>
      </w:r>
      <w:proofErr w:type="spellEnd"/>
      <w:r>
        <w:rPr>
          <w:rFonts w:ascii="Times New Roman" w:hAnsi="Times New Roman"/>
          <w:sz w:val="28"/>
          <w:szCs w:val="28"/>
        </w:rPr>
        <w:t xml:space="preserve"> </w:t>
      </w:r>
      <w:proofErr w:type="gramStart"/>
      <w:r>
        <w:rPr>
          <w:rFonts w:ascii="Times New Roman" w:hAnsi="Times New Roman"/>
          <w:sz w:val="28"/>
          <w:szCs w:val="28"/>
        </w:rPr>
        <w:t>собственными</w:t>
      </w:r>
      <w:proofErr w:type="gramEnd"/>
      <w:r>
        <w:rPr>
          <w:rFonts w:ascii="Times New Roman" w:hAnsi="Times New Roman"/>
          <w:sz w:val="28"/>
          <w:szCs w:val="28"/>
        </w:rPr>
        <w:t xml:space="preserve"> или пропуская </w:t>
      </w:r>
      <w:proofErr w:type="spellStart"/>
      <w:r>
        <w:rPr>
          <w:rFonts w:ascii="Times New Roman" w:hAnsi="Times New Roman"/>
          <w:sz w:val="28"/>
          <w:szCs w:val="28"/>
        </w:rPr>
        <w:t>микротемы</w:t>
      </w:r>
      <w:proofErr w:type="spellEnd"/>
      <w:r>
        <w:rPr>
          <w:rFonts w:ascii="Times New Roman" w:hAnsi="Times New Roman"/>
          <w:sz w:val="28"/>
          <w:szCs w:val="28"/>
        </w:rPr>
        <w:t>. Об этом свидетельствует высокий уровень успешности по критерию ИК</w:t>
      </w:r>
      <w:proofErr w:type="gramStart"/>
      <w:r>
        <w:rPr>
          <w:rFonts w:ascii="Times New Roman" w:hAnsi="Times New Roman"/>
          <w:sz w:val="28"/>
          <w:szCs w:val="28"/>
        </w:rPr>
        <w:t>1</w:t>
      </w:r>
      <w:proofErr w:type="gramEnd"/>
      <w:r>
        <w:rPr>
          <w:rFonts w:ascii="Times New Roman" w:hAnsi="Times New Roman"/>
          <w:sz w:val="28"/>
          <w:szCs w:val="28"/>
        </w:rPr>
        <w:t xml:space="preserve"> – 90%, что на 15% выше по сравнению с прошлым годом. Уровень владения навыками выделения главной и второстепенной информации, приемами сжатия текста остался прежним – 60% успешности по критерию ИК</w:t>
      </w:r>
      <w:proofErr w:type="gramStart"/>
      <w:r>
        <w:rPr>
          <w:rFonts w:ascii="Times New Roman" w:hAnsi="Times New Roman"/>
          <w:sz w:val="28"/>
          <w:szCs w:val="28"/>
        </w:rPr>
        <w:t>2</w:t>
      </w:r>
      <w:proofErr w:type="gramEnd"/>
      <w:r>
        <w:rPr>
          <w:rFonts w:ascii="Times New Roman" w:hAnsi="Times New Roman"/>
          <w:sz w:val="28"/>
          <w:szCs w:val="28"/>
        </w:rPr>
        <w:t>. Значительно вырос уровень владения навыками построения текста, о чем свидетельствуют 75% успешности по критерию ИК3, что на 25% больше прошлогоднего показателя. Сократилось количество  логических ошибок и случаев  нарушения абзацного членения текста.</w:t>
      </w:r>
    </w:p>
    <w:p w:rsidR="00CA545E" w:rsidRDefault="00CA545E" w:rsidP="00CA545E">
      <w:pPr>
        <w:spacing w:after="0" w:line="240" w:lineRule="auto"/>
        <w:ind w:firstLine="708"/>
        <w:jc w:val="both"/>
        <w:rPr>
          <w:rFonts w:ascii="Times New Roman" w:hAnsi="Times New Roman"/>
          <w:sz w:val="28"/>
          <w:szCs w:val="28"/>
        </w:rPr>
      </w:pPr>
      <w:r>
        <w:rPr>
          <w:rFonts w:ascii="Times New Roman" w:hAnsi="Times New Roman"/>
          <w:sz w:val="28"/>
          <w:szCs w:val="28"/>
        </w:rPr>
        <w:t xml:space="preserve"> Набрали максимальный балл по критериям ИК1-ИК3 118 учеников, что составляет 49% (на 13% выше показателя прошлого года).</w:t>
      </w:r>
    </w:p>
    <w:p w:rsidR="00CA545E" w:rsidRDefault="00CA545E" w:rsidP="00CA545E">
      <w:pPr>
        <w:spacing w:line="240" w:lineRule="auto"/>
        <w:ind w:firstLine="708"/>
        <w:jc w:val="both"/>
        <w:rPr>
          <w:rFonts w:ascii="Times New Roman" w:hAnsi="Times New Roman"/>
          <w:sz w:val="28"/>
          <w:szCs w:val="28"/>
        </w:rPr>
      </w:pPr>
      <w:r>
        <w:rPr>
          <w:rFonts w:ascii="Times New Roman" w:hAnsi="Times New Roman"/>
          <w:sz w:val="28"/>
          <w:szCs w:val="28"/>
        </w:rPr>
        <w:t>Сравнивая результаты выполнения задания 1 (сжатое изложение) в 2015 и 2016 годах, можно сделать вывод о том, что с данным заданием ученики справились лучше.</w:t>
      </w:r>
    </w:p>
    <w:p w:rsidR="00CA545E" w:rsidRDefault="00CA545E" w:rsidP="00CA545E">
      <w:pPr>
        <w:spacing w:after="0" w:line="240" w:lineRule="auto"/>
        <w:jc w:val="center"/>
        <w:rPr>
          <w:rFonts w:ascii="Times New Roman" w:hAnsi="Times New Roman"/>
          <w:b/>
          <w:sz w:val="28"/>
          <w:szCs w:val="28"/>
        </w:rPr>
      </w:pPr>
      <w:r>
        <w:rPr>
          <w:rFonts w:ascii="Times New Roman" w:hAnsi="Times New Roman"/>
          <w:b/>
          <w:sz w:val="28"/>
          <w:szCs w:val="28"/>
        </w:rPr>
        <w:t xml:space="preserve">Анализ выполнения задания Части 3 </w:t>
      </w:r>
    </w:p>
    <w:p w:rsidR="00CA545E" w:rsidRDefault="00CA545E" w:rsidP="00CA545E">
      <w:pPr>
        <w:spacing w:line="240" w:lineRule="auto"/>
        <w:jc w:val="center"/>
        <w:rPr>
          <w:rFonts w:ascii="Times New Roman" w:hAnsi="Times New Roman"/>
          <w:sz w:val="28"/>
          <w:szCs w:val="28"/>
        </w:rPr>
      </w:pPr>
      <w:r>
        <w:rPr>
          <w:rFonts w:ascii="Times New Roman" w:hAnsi="Times New Roman"/>
          <w:b/>
          <w:sz w:val="28"/>
          <w:szCs w:val="28"/>
        </w:rPr>
        <w:t>(написание сочинения-рассуждения)</w:t>
      </w:r>
    </w:p>
    <w:p w:rsidR="00CA545E" w:rsidRDefault="00CA545E" w:rsidP="00CA545E">
      <w:pPr>
        <w:ind w:firstLine="708"/>
        <w:jc w:val="both"/>
        <w:rPr>
          <w:rFonts w:ascii="Times New Roman" w:hAnsi="Times New Roman"/>
        </w:rPr>
      </w:pPr>
      <w:r>
        <w:rPr>
          <w:rFonts w:ascii="Times New Roman" w:hAnsi="Times New Roman"/>
          <w:sz w:val="28"/>
          <w:szCs w:val="28"/>
        </w:rPr>
        <w:t>Часть 3 экзаменационной работы содержал</w:t>
      </w:r>
      <w:r w:rsidR="00F12244">
        <w:rPr>
          <w:rFonts w:ascii="Times New Roman" w:hAnsi="Times New Roman"/>
          <w:sz w:val="28"/>
          <w:szCs w:val="28"/>
        </w:rPr>
        <w:t>а</w:t>
      </w:r>
      <w:r>
        <w:rPr>
          <w:rFonts w:ascii="Times New Roman" w:hAnsi="Times New Roman"/>
          <w:sz w:val="28"/>
          <w:szCs w:val="28"/>
        </w:rPr>
        <w:t xml:space="preserve"> задание творческого характера – написание сочинения-рассуждения. Написание сочинения-рассуждения проверяет умение создавать связное высказывание на основе прочитанного текста, аргументируя свои мысли и утверждения</w:t>
      </w:r>
      <w:r>
        <w:rPr>
          <w:rFonts w:ascii="Times New Roman" w:hAnsi="Times New Roma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637"/>
        <w:gridCol w:w="1756"/>
        <w:gridCol w:w="1360"/>
      </w:tblGrid>
      <w:tr w:rsidR="00CA545E" w:rsidTr="00CA545E">
        <w:tc>
          <w:tcPr>
            <w:tcW w:w="709" w:type="dxa"/>
            <w:tcBorders>
              <w:top w:val="single" w:sz="4" w:space="0" w:color="auto"/>
              <w:left w:val="single" w:sz="4" w:space="0" w:color="auto"/>
              <w:bottom w:val="single" w:sz="4" w:space="0" w:color="auto"/>
              <w:right w:val="single" w:sz="4" w:space="0" w:color="auto"/>
            </w:tcBorders>
            <w:vAlign w:val="center"/>
            <w:hideMark/>
          </w:tcPr>
          <w:p w:rsidR="00CA545E" w:rsidRDefault="00CA545E" w:rsidP="00CA545E">
            <w:pPr>
              <w:spacing w:after="0" w:line="240" w:lineRule="auto"/>
              <w:jc w:val="center"/>
              <w:rPr>
                <w:rFonts w:ascii="Times New Roman" w:hAnsi="Times New Roman"/>
                <w:sz w:val="24"/>
                <w:szCs w:val="24"/>
              </w:rPr>
            </w:pPr>
            <w:r>
              <w:rPr>
                <w:rFonts w:ascii="Times New Roman" w:hAnsi="Times New Roman"/>
                <w:sz w:val="24"/>
                <w:szCs w:val="24"/>
              </w:rPr>
              <w:t>№</w:t>
            </w:r>
          </w:p>
        </w:tc>
        <w:tc>
          <w:tcPr>
            <w:tcW w:w="5638" w:type="dxa"/>
            <w:tcBorders>
              <w:top w:val="single" w:sz="4" w:space="0" w:color="auto"/>
              <w:left w:val="single" w:sz="4" w:space="0" w:color="auto"/>
              <w:bottom w:val="single" w:sz="4" w:space="0" w:color="auto"/>
              <w:right w:val="single" w:sz="4" w:space="0" w:color="auto"/>
            </w:tcBorders>
            <w:vAlign w:val="center"/>
            <w:hideMark/>
          </w:tcPr>
          <w:p w:rsidR="00CA545E" w:rsidRDefault="00CA545E" w:rsidP="00CA545E">
            <w:pPr>
              <w:spacing w:after="0" w:line="240" w:lineRule="auto"/>
              <w:jc w:val="center"/>
              <w:rPr>
                <w:rFonts w:ascii="Times New Roman" w:hAnsi="Times New Roman"/>
                <w:sz w:val="24"/>
                <w:szCs w:val="24"/>
              </w:rPr>
            </w:pPr>
            <w:r>
              <w:rPr>
                <w:rFonts w:ascii="Times New Roman" w:hAnsi="Times New Roman"/>
                <w:sz w:val="24"/>
                <w:szCs w:val="24"/>
              </w:rPr>
              <w:t>Содержания критерия</w:t>
            </w:r>
          </w:p>
        </w:tc>
        <w:tc>
          <w:tcPr>
            <w:tcW w:w="1756" w:type="dxa"/>
            <w:tcBorders>
              <w:top w:val="single" w:sz="4" w:space="0" w:color="auto"/>
              <w:left w:val="single" w:sz="4" w:space="0" w:color="auto"/>
              <w:bottom w:val="single" w:sz="4" w:space="0" w:color="auto"/>
              <w:right w:val="single" w:sz="4" w:space="0" w:color="auto"/>
            </w:tcBorders>
            <w:vAlign w:val="center"/>
            <w:hideMark/>
          </w:tcPr>
          <w:p w:rsidR="00CA545E" w:rsidRDefault="00CA545E" w:rsidP="00CA545E">
            <w:pPr>
              <w:spacing w:after="0" w:line="240" w:lineRule="auto"/>
              <w:jc w:val="center"/>
              <w:rPr>
                <w:rFonts w:ascii="Times New Roman" w:hAnsi="Times New Roman"/>
                <w:sz w:val="24"/>
                <w:szCs w:val="24"/>
              </w:rPr>
            </w:pPr>
            <w:r>
              <w:rPr>
                <w:rFonts w:ascii="Times New Roman" w:hAnsi="Times New Roman"/>
                <w:sz w:val="24"/>
                <w:szCs w:val="24"/>
              </w:rPr>
              <w:t>Количество работ с максимальным баллом</w:t>
            </w:r>
          </w:p>
        </w:tc>
        <w:tc>
          <w:tcPr>
            <w:tcW w:w="1360" w:type="dxa"/>
            <w:tcBorders>
              <w:top w:val="single" w:sz="4" w:space="0" w:color="auto"/>
              <w:left w:val="single" w:sz="4" w:space="0" w:color="auto"/>
              <w:bottom w:val="single" w:sz="4" w:space="0" w:color="auto"/>
              <w:right w:val="single" w:sz="4" w:space="0" w:color="auto"/>
            </w:tcBorders>
            <w:vAlign w:val="center"/>
            <w:hideMark/>
          </w:tcPr>
          <w:p w:rsidR="00CA545E" w:rsidRDefault="00CA545E" w:rsidP="00F12244">
            <w:pPr>
              <w:spacing w:after="0" w:line="240" w:lineRule="auto"/>
              <w:jc w:val="center"/>
              <w:rPr>
                <w:rFonts w:ascii="Times New Roman" w:hAnsi="Times New Roman"/>
                <w:sz w:val="24"/>
                <w:szCs w:val="24"/>
              </w:rPr>
            </w:pPr>
            <w:r>
              <w:rPr>
                <w:rFonts w:ascii="Times New Roman" w:hAnsi="Times New Roman"/>
                <w:sz w:val="24"/>
                <w:szCs w:val="24"/>
              </w:rPr>
              <w:t xml:space="preserve">% </w:t>
            </w:r>
            <w:r w:rsidR="00F12244">
              <w:rPr>
                <w:rFonts w:ascii="Times New Roman" w:hAnsi="Times New Roman"/>
                <w:sz w:val="24"/>
                <w:szCs w:val="24"/>
              </w:rPr>
              <w:t xml:space="preserve"> </w:t>
            </w:r>
            <w:r>
              <w:rPr>
                <w:rFonts w:ascii="Times New Roman" w:hAnsi="Times New Roman"/>
                <w:sz w:val="24"/>
                <w:szCs w:val="24"/>
              </w:rPr>
              <w:t xml:space="preserve"> от общего количества</w:t>
            </w:r>
          </w:p>
        </w:tc>
      </w:tr>
      <w:tr w:rsidR="00CA545E" w:rsidTr="00CA545E">
        <w:tc>
          <w:tcPr>
            <w:tcW w:w="709"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line="240" w:lineRule="auto"/>
              <w:rPr>
                <w:rFonts w:ascii="Times New Roman" w:hAnsi="Times New Roman"/>
                <w:sz w:val="24"/>
                <w:szCs w:val="24"/>
              </w:rPr>
            </w:pPr>
            <w:r>
              <w:rPr>
                <w:rFonts w:ascii="Times New Roman" w:hAnsi="Times New Roman"/>
                <w:sz w:val="24"/>
                <w:szCs w:val="24"/>
              </w:rPr>
              <w:t>СК</w:t>
            </w:r>
            <w:proofErr w:type="gramStart"/>
            <w:r>
              <w:rPr>
                <w:rFonts w:ascii="Times New Roman" w:hAnsi="Times New Roman"/>
                <w:sz w:val="24"/>
                <w:szCs w:val="24"/>
              </w:rPr>
              <w:t>1</w:t>
            </w:r>
            <w:proofErr w:type="gramEnd"/>
          </w:p>
        </w:tc>
        <w:tc>
          <w:tcPr>
            <w:tcW w:w="5638"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line="240" w:lineRule="auto"/>
              <w:jc w:val="both"/>
              <w:rPr>
                <w:rFonts w:ascii="Times New Roman" w:hAnsi="Times New Roman"/>
                <w:sz w:val="24"/>
                <w:szCs w:val="24"/>
              </w:rPr>
            </w:pPr>
            <w:r>
              <w:rPr>
                <w:rFonts w:ascii="Times New Roman" w:hAnsi="Times New Roman"/>
                <w:sz w:val="24"/>
                <w:szCs w:val="24"/>
              </w:rPr>
              <w:t>Наличие обоснованного ответа на поставленный вопрос</w:t>
            </w:r>
          </w:p>
        </w:tc>
        <w:tc>
          <w:tcPr>
            <w:tcW w:w="1756" w:type="dxa"/>
            <w:tcBorders>
              <w:top w:val="single" w:sz="4" w:space="0" w:color="auto"/>
              <w:left w:val="single" w:sz="4" w:space="0" w:color="auto"/>
              <w:bottom w:val="single" w:sz="4" w:space="0" w:color="auto"/>
              <w:right w:val="single" w:sz="4" w:space="0" w:color="auto"/>
            </w:tcBorders>
            <w:vAlign w:val="center"/>
          </w:tcPr>
          <w:p w:rsidR="00CA545E" w:rsidRDefault="00CA545E" w:rsidP="00CA545E">
            <w:pPr>
              <w:spacing w:after="0" w:line="240" w:lineRule="auto"/>
              <w:jc w:val="center"/>
              <w:rPr>
                <w:rFonts w:ascii="Times New Roman" w:hAnsi="Times New Roman"/>
                <w:sz w:val="24"/>
                <w:szCs w:val="24"/>
              </w:rPr>
            </w:pPr>
          </w:p>
        </w:tc>
        <w:tc>
          <w:tcPr>
            <w:tcW w:w="1360" w:type="dxa"/>
            <w:tcBorders>
              <w:top w:val="single" w:sz="4" w:space="0" w:color="auto"/>
              <w:left w:val="single" w:sz="4" w:space="0" w:color="auto"/>
              <w:bottom w:val="single" w:sz="4" w:space="0" w:color="auto"/>
              <w:right w:val="single" w:sz="4" w:space="0" w:color="auto"/>
            </w:tcBorders>
            <w:vAlign w:val="center"/>
          </w:tcPr>
          <w:p w:rsidR="00CA545E" w:rsidRDefault="00CA545E" w:rsidP="00CA545E">
            <w:pPr>
              <w:spacing w:after="0" w:line="240" w:lineRule="auto"/>
              <w:jc w:val="center"/>
              <w:rPr>
                <w:rFonts w:ascii="Times New Roman" w:hAnsi="Times New Roman"/>
                <w:sz w:val="24"/>
                <w:szCs w:val="24"/>
              </w:rPr>
            </w:pPr>
          </w:p>
        </w:tc>
      </w:tr>
      <w:tr w:rsidR="00CA545E" w:rsidTr="00CA545E">
        <w:tc>
          <w:tcPr>
            <w:tcW w:w="709" w:type="dxa"/>
            <w:tcBorders>
              <w:top w:val="single" w:sz="4" w:space="0" w:color="auto"/>
              <w:left w:val="single" w:sz="4" w:space="0" w:color="auto"/>
              <w:bottom w:val="single" w:sz="4" w:space="0" w:color="auto"/>
              <w:right w:val="single" w:sz="4" w:space="0" w:color="auto"/>
            </w:tcBorders>
          </w:tcPr>
          <w:p w:rsidR="00CA545E" w:rsidRDefault="00CA545E" w:rsidP="00CA545E">
            <w:pPr>
              <w:spacing w:after="0" w:line="240" w:lineRule="auto"/>
              <w:rPr>
                <w:rFonts w:ascii="Times New Roman" w:hAnsi="Times New Roman"/>
                <w:sz w:val="24"/>
                <w:szCs w:val="24"/>
              </w:rPr>
            </w:pPr>
          </w:p>
        </w:tc>
        <w:tc>
          <w:tcPr>
            <w:tcW w:w="5638"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line="240" w:lineRule="auto"/>
              <w:jc w:val="both"/>
              <w:rPr>
                <w:rFonts w:ascii="Times New Roman" w:hAnsi="Times New Roman"/>
                <w:sz w:val="24"/>
                <w:szCs w:val="24"/>
              </w:rPr>
            </w:pPr>
            <w:proofErr w:type="gramStart"/>
            <w:r>
              <w:rPr>
                <w:rFonts w:ascii="Times New Roman" w:hAnsi="Times New Roman"/>
                <w:sz w:val="24"/>
                <w:szCs w:val="24"/>
              </w:rPr>
              <w:t>Экзаменуемый</w:t>
            </w:r>
            <w:proofErr w:type="gramEnd"/>
            <w:r>
              <w:rPr>
                <w:rFonts w:ascii="Times New Roman" w:hAnsi="Times New Roman"/>
                <w:sz w:val="24"/>
                <w:szCs w:val="24"/>
              </w:rPr>
              <w:t xml:space="preserve"> привел рассуждение на теоритическом уровне. Фактических ошибок, связанных с пониманием тезиса, нет.</w:t>
            </w:r>
          </w:p>
        </w:tc>
        <w:tc>
          <w:tcPr>
            <w:tcW w:w="1756" w:type="dxa"/>
            <w:tcBorders>
              <w:top w:val="single" w:sz="4" w:space="0" w:color="auto"/>
              <w:left w:val="single" w:sz="4" w:space="0" w:color="auto"/>
              <w:bottom w:val="single" w:sz="4" w:space="0" w:color="auto"/>
              <w:right w:val="single" w:sz="4" w:space="0" w:color="auto"/>
            </w:tcBorders>
            <w:vAlign w:val="center"/>
            <w:hideMark/>
          </w:tcPr>
          <w:p w:rsidR="00CA545E" w:rsidRDefault="00CA545E" w:rsidP="00CA545E">
            <w:pPr>
              <w:spacing w:after="0" w:line="240" w:lineRule="auto"/>
              <w:jc w:val="center"/>
              <w:rPr>
                <w:rFonts w:ascii="Times New Roman" w:hAnsi="Times New Roman"/>
                <w:sz w:val="24"/>
                <w:szCs w:val="24"/>
              </w:rPr>
            </w:pPr>
            <w:r>
              <w:rPr>
                <w:rFonts w:ascii="Times New Roman" w:hAnsi="Times New Roman"/>
                <w:sz w:val="24"/>
                <w:szCs w:val="24"/>
              </w:rPr>
              <w:t>172</w:t>
            </w:r>
          </w:p>
        </w:tc>
        <w:tc>
          <w:tcPr>
            <w:tcW w:w="1360" w:type="dxa"/>
            <w:tcBorders>
              <w:top w:val="single" w:sz="4" w:space="0" w:color="auto"/>
              <w:left w:val="single" w:sz="4" w:space="0" w:color="auto"/>
              <w:bottom w:val="single" w:sz="4" w:space="0" w:color="auto"/>
              <w:right w:val="single" w:sz="4" w:space="0" w:color="auto"/>
            </w:tcBorders>
            <w:vAlign w:val="center"/>
            <w:hideMark/>
          </w:tcPr>
          <w:p w:rsidR="00CA545E" w:rsidRDefault="00CA545E" w:rsidP="00CA545E">
            <w:pPr>
              <w:spacing w:after="0" w:line="240" w:lineRule="auto"/>
              <w:jc w:val="center"/>
              <w:rPr>
                <w:rFonts w:ascii="Times New Roman" w:hAnsi="Times New Roman"/>
                <w:sz w:val="24"/>
                <w:szCs w:val="24"/>
              </w:rPr>
            </w:pPr>
            <w:r>
              <w:rPr>
                <w:rFonts w:ascii="Times New Roman" w:hAnsi="Times New Roman"/>
                <w:sz w:val="24"/>
                <w:szCs w:val="24"/>
              </w:rPr>
              <w:t>71</w:t>
            </w:r>
          </w:p>
        </w:tc>
      </w:tr>
      <w:tr w:rsidR="00CA545E" w:rsidTr="00CA545E">
        <w:tc>
          <w:tcPr>
            <w:tcW w:w="709"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line="240" w:lineRule="auto"/>
              <w:rPr>
                <w:rFonts w:ascii="Times New Roman" w:hAnsi="Times New Roman"/>
                <w:sz w:val="24"/>
                <w:szCs w:val="24"/>
              </w:rPr>
            </w:pPr>
            <w:r>
              <w:rPr>
                <w:rFonts w:ascii="Times New Roman" w:hAnsi="Times New Roman"/>
                <w:sz w:val="24"/>
                <w:szCs w:val="24"/>
              </w:rPr>
              <w:t>СК</w:t>
            </w:r>
            <w:proofErr w:type="gramStart"/>
            <w:r>
              <w:rPr>
                <w:rFonts w:ascii="Times New Roman" w:hAnsi="Times New Roman"/>
                <w:sz w:val="24"/>
                <w:szCs w:val="24"/>
              </w:rPr>
              <w:t>2</w:t>
            </w:r>
            <w:proofErr w:type="gramEnd"/>
          </w:p>
        </w:tc>
        <w:tc>
          <w:tcPr>
            <w:tcW w:w="5638"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line="240" w:lineRule="auto"/>
              <w:jc w:val="both"/>
              <w:rPr>
                <w:rFonts w:ascii="Times New Roman" w:hAnsi="Times New Roman"/>
                <w:sz w:val="24"/>
                <w:szCs w:val="24"/>
              </w:rPr>
            </w:pPr>
            <w:r>
              <w:rPr>
                <w:rFonts w:ascii="Times New Roman" w:hAnsi="Times New Roman"/>
                <w:sz w:val="24"/>
                <w:szCs w:val="24"/>
              </w:rPr>
              <w:t>Наличие примеров - аргументов</w:t>
            </w:r>
          </w:p>
        </w:tc>
        <w:tc>
          <w:tcPr>
            <w:tcW w:w="1756" w:type="dxa"/>
            <w:tcBorders>
              <w:top w:val="single" w:sz="4" w:space="0" w:color="auto"/>
              <w:left w:val="single" w:sz="4" w:space="0" w:color="auto"/>
              <w:bottom w:val="single" w:sz="4" w:space="0" w:color="auto"/>
              <w:right w:val="single" w:sz="4" w:space="0" w:color="auto"/>
            </w:tcBorders>
            <w:vAlign w:val="center"/>
          </w:tcPr>
          <w:p w:rsidR="00CA545E" w:rsidRDefault="00CA545E" w:rsidP="00CA545E">
            <w:pPr>
              <w:spacing w:after="0" w:line="240" w:lineRule="auto"/>
              <w:jc w:val="center"/>
              <w:rPr>
                <w:rFonts w:ascii="Times New Roman" w:hAnsi="Times New Roman"/>
                <w:sz w:val="24"/>
                <w:szCs w:val="24"/>
              </w:rPr>
            </w:pPr>
          </w:p>
        </w:tc>
        <w:tc>
          <w:tcPr>
            <w:tcW w:w="1360" w:type="dxa"/>
            <w:tcBorders>
              <w:top w:val="single" w:sz="4" w:space="0" w:color="auto"/>
              <w:left w:val="single" w:sz="4" w:space="0" w:color="auto"/>
              <w:bottom w:val="single" w:sz="4" w:space="0" w:color="auto"/>
              <w:right w:val="single" w:sz="4" w:space="0" w:color="auto"/>
            </w:tcBorders>
            <w:vAlign w:val="center"/>
          </w:tcPr>
          <w:p w:rsidR="00CA545E" w:rsidRDefault="00CA545E" w:rsidP="00CA545E">
            <w:pPr>
              <w:spacing w:after="0" w:line="240" w:lineRule="auto"/>
              <w:jc w:val="center"/>
              <w:rPr>
                <w:rFonts w:ascii="Times New Roman" w:hAnsi="Times New Roman"/>
                <w:sz w:val="24"/>
                <w:szCs w:val="24"/>
              </w:rPr>
            </w:pPr>
          </w:p>
        </w:tc>
      </w:tr>
      <w:tr w:rsidR="00CA545E" w:rsidTr="00CA545E">
        <w:tc>
          <w:tcPr>
            <w:tcW w:w="709" w:type="dxa"/>
            <w:tcBorders>
              <w:top w:val="single" w:sz="4" w:space="0" w:color="auto"/>
              <w:left w:val="single" w:sz="4" w:space="0" w:color="auto"/>
              <w:bottom w:val="single" w:sz="4" w:space="0" w:color="auto"/>
              <w:right w:val="single" w:sz="4" w:space="0" w:color="auto"/>
            </w:tcBorders>
          </w:tcPr>
          <w:p w:rsidR="00CA545E" w:rsidRDefault="00CA545E" w:rsidP="00CA545E">
            <w:pPr>
              <w:spacing w:after="0" w:line="240" w:lineRule="auto"/>
              <w:rPr>
                <w:rFonts w:ascii="Times New Roman" w:hAnsi="Times New Roman"/>
                <w:sz w:val="24"/>
                <w:szCs w:val="24"/>
              </w:rPr>
            </w:pPr>
          </w:p>
        </w:tc>
        <w:tc>
          <w:tcPr>
            <w:tcW w:w="5638"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line="240" w:lineRule="auto"/>
              <w:jc w:val="both"/>
              <w:rPr>
                <w:rFonts w:ascii="Times New Roman" w:hAnsi="Times New Roman"/>
                <w:sz w:val="24"/>
                <w:szCs w:val="24"/>
              </w:rPr>
            </w:pPr>
            <w:proofErr w:type="gramStart"/>
            <w:r>
              <w:rPr>
                <w:rFonts w:ascii="Times New Roman" w:hAnsi="Times New Roman"/>
                <w:sz w:val="24"/>
                <w:szCs w:val="24"/>
              </w:rPr>
              <w:t>Экзаменуемый</w:t>
            </w:r>
            <w:proofErr w:type="gramEnd"/>
            <w:r>
              <w:rPr>
                <w:rFonts w:ascii="Times New Roman" w:hAnsi="Times New Roman"/>
                <w:sz w:val="24"/>
                <w:szCs w:val="24"/>
              </w:rPr>
              <w:t xml:space="preserve"> привел два примера – аргумента из текста, иллюстрирующих одно лексическое и одно грамматическое явление, верно указав их роль в тексте</w:t>
            </w:r>
          </w:p>
        </w:tc>
        <w:tc>
          <w:tcPr>
            <w:tcW w:w="1756" w:type="dxa"/>
            <w:tcBorders>
              <w:top w:val="single" w:sz="4" w:space="0" w:color="auto"/>
              <w:left w:val="single" w:sz="4" w:space="0" w:color="auto"/>
              <w:bottom w:val="single" w:sz="4" w:space="0" w:color="auto"/>
              <w:right w:val="single" w:sz="4" w:space="0" w:color="auto"/>
            </w:tcBorders>
            <w:vAlign w:val="center"/>
            <w:hideMark/>
          </w:tcPr>
          <w:p w:rsidR="00CA545E" w:rsidRDefault="00CA545E" w:rsidP="00CA545E">
            <w:pPr>
              <w:spacing w:after="0" w:line="240" w:lineRule="auto"/>
              <w:jc w:val="center"/>
              <w:rPr>
                <w:rFonts w:ascii="Times New Roman" w:hAnsi="Times New Roman"/>
                <w:sz w:val="24"/>
                <w:szCs w:val="24"/>
              </w:rPr>
            </w:pPr>
            <w:r>
              <w:rPr>
                <w:rFonts w:ascii="Times New Roman" w:hAnsi="Times New Roman"/>
                <w:sz w:val="24"/>
                <w:szCs w:val="24"/>
              </w:rPr>
              <w:t>140</w:t>
            </w:r>
          </w:p>
        </w:tc>
        <w:tc>
          <w:tcPr>
            <w:tcW w:w="1360" w:type="dxa"/>
            <w:tcBorders>
              <w:top w:val="single" w:sz="4" w:space="0" w:color="auto"/>
              <w:left w:val="single" w:sz="4" w:space="0" w:color="auto"/>
              <w:bottom w:val="single" w:sz="4" w:space="0" w:color="auto"/>
              <w:right w:val="single" w:sz="4" w:space="0" w:color="auto"/>
            </w:tcBorders>
            <w:vAlign w:val="center"/>
            <w:hideMark/>
          </w:tcPr>
          <w:p w:rsidR="00CA545E" w:rsidRDefault="00CA545E" w:rsidP="00CA545E">
            <w:pPr>
              <w:spacing w:after="0" w:line="240" w:lineRule="auto"/>
              <w:jc w:val="center"/>
              <w:rPr>
                <w:rFonts w:ascii="Times New Roman" w:hAnsi="Times New Roman"/>
                <w:sz w:val="24"/>
                <w:szCs w:val="24"/>
              </w:rPr>
            </w:pPr>
            <w:r>
              <w:rPr>
                <w:rFonts w:ascii="Times New Roman" w:hAnsi="Times New Roman"/>
                <w:sz w:val="24"/>
                <w:szCs w:val="24"/>
              </w:rPr>
              <w:t>58</w:t>
            </w:r>
          </w:p>
        </w:tc>
      </w:tr>
      <w:tr w:rsidR="00CA545E" w:rsidTr="00CA545E">
        <w:tc>
          <w:tcPr>
            <w:tcW w:w="709"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line="240" w:lineRule="auto"/>
              <w:rPr>
                <w:rFonts w:ascii="Times New Roman" w:hAnsi="Times New Roman"/>
                <w:sz w:val="24"/>
                <w:szCs w:val="24"/>
              </w:rPr>
            </w:pPr>
            <w:r>
              <w:rPr>
                <w:rFonts w:ascii="Times New Roman" w:hAnsi="Times New Roman"/>
                <w:sz w:val="24"/>
                <w:szCs w:val="24"/>
              </w:rPr>
              <w:t>СК3</w:t>
            </w:r>
          </w:p>
        </w:tc>
        <w:tc>
          <w:tcPr>
            <w:tcW w:w="5638"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line="240" w:lineRule="auto"/>
              <w:jc w:val="both"/>
              <w:rPr>
                <w:rFonts w:ascii="Times New Roman" w:hAnsi="Times New Roman"/>
                <w:sz w:val="24"/>
                <w:szCs w:val="24"/>
              </w:rPr>
            </w:pPr>
            <w:r>
              <w:rPr>
                <w:rFonts w:ascii="Times New Roman" w:hAnsi="Times New Roman"/>
                <w:sz w:val="24"/>
                <w:szCs w:val="24"/>
              </w:rPr>
              <w:t>Смысловая цельность, речевая связанность и последовательность сочинения</w:t>
            </w:r>
          </w:p>
        </w:tc>
        <w:tc>
          <w:tcPr>
            <w:tcW w:w="1756" w:type="dxa"/>
            <w:tcBorders>
              <w:top w:val="single" w:sz="4" w:space="0" w:color="auto"/>
              <w:left w:val="single" w:sz="4" w:space="0" w:color="auto"/>
              <w:bottom w:val="single" w:sz="4" w:space="0" w:color="auto"/>
              <w:right w:val="single" w:sz="4" w:space="0" w:color="auto"/>
            </w:tcBorders>
            <w:vAlign w:val="center"/>
          </w:tcPr>
          <w:p w:rsidR="00CA545E" w:rsidRDefault="00CA545E" w:rsidP="00CA545E">
            <w:pPr>
              <w:spacing w:after="0" w:line="240" w:lineRule="auto"/>
              <w:jc w:val="center"/>
              <w:rPr>
                <w:rFonts w:ascii="Times New Roman" w:hAnsi="Times New Roman"/>
                <w:sz w:val="24"/>
                <w:szCs w:val="24"/>
              </w:rPr>
            </w:pPr>
          </w:p>
        </w:tc>
        <w:tc>
          <w:tcPr>
            <w:tcW w:w="1360" w:type="dxa"/>
            <w:tcBorders>
              <w:top w:val="single" w:sz="4" w:space="0" w:color="auto"/>
              <w:left w:val="single" w:sz="4" w:space="0" w:color="auto"/>
              <w:bottom w:val="single" w:sz="4" w:space="0" w:color="auto"/>
              <w:right w:val="single" w:sz="4" w:space="0" w:color="auto"/>
            </w:tcBorders>
            <w:vAlign w:val="center"/>
          </w:tcPr>
          <w:p w:rsidR="00CA545E" w:rsidRDefault="00CA545E" w:rsidP="00CA545E">
            <w:pPr>
              <w:spacing w:after="0" w:line="240" w:lineRule="auto"/>
              <w:jc w:val="center"/>
              <w:rPr>
                <w:rFonts w:ascii="Times New Roman" w:hAnsi="Times New Roman"/>
                <w:sz w:val="24"/>
                <w:szCs w:val="24"/>
              </w:rPr>
            </w:pPr>
          </w:p>
        </w:tc>
      </w:tr>
      <w:tr w:rsidR="00CA545E" w:rsidTr="00CA545E">
        <w:tc>
          <w:tcPr>
            <w:tcW w:w="709" w:type="dxa"/>
            <w:tcBorders>
              <w:top w:val="single" w:sz="4" w:space="0" w:color="auto"/>
              <w:left w:val="single" w:sz="4" w:space="0" w:color="auto"/>
              <w:bottom w:val="single" w:sz="4" w:space="0" w:color="auto"/>
              <w:right w:val="single" w:sz="4" w:space="0" w:color="auto"/>
            </w:tcBorders>
          </w:tcPr>
          <w:p w:rsidR="00CA545E" w:rsidRDefault="00CA545E" w:rsidP="00CA545E">
            <w:pPr>
              <w:spacing w:after="0" w:line="240" w:lineRule="auto"/>
              <w:rPr>
                <w:rFonts w:ascii="Times New Roman" w:hAnsi="Times New Roman"/>
                <w:sz w:val="24"/>
                <w:szCs w:val="24"/>
              </w:rPr>
            </w:pPr>
          </w:p>
        </w:tc>
        <w:tc>
          <w:tcPr>
            <w:tcW w:w="5638"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line="240" w:lineRule="auto"/>
              <w:jc w:val="both"/>
              <w:rPr>
                <w:rFonts w:ascii="Times New Roman" w:hAnsi="Times New Roman"/>
                <w:sz w:val="24"/>
                <w:szCs w:val="24"/>
              </w:rPr>
            </w:pPr>
            <w:r>
              <w:rPr>
                <w:rFonts w:ascii="Times New Roman" w:hAnsi="Times New Roman"/>
                <w:sz w:val="24"/>
                <w:szCs w:val="24"/>
              </w:rPr>
              <w:t>Работа экзаменуемого характеризуется смысловой цельностью, речевой связанностью и последовательностью изложения:</w:t>
            </w:r>
          </w:p>
          <w:p w:rsidR="00CA545E" w:rsidRDefault="00CA545E" w:rsidP="00CA545E">
            <w:pPr>
              <w:spacing w:after="0" w:line="240" w:lineRule="auto"/>
              <w:jc w:val="both"/>
              <w:rPr>
                <w:rFonts w:ascii="Times New Roman" w:hAnsi="Times New Roman"/>
                <w:sz w:val="24"/>
                <w:szCs w:val="24"/>
              </w:rPr>
            </w:pPr>
            <w:r>
              <w:rPr>
                <w:rFonts w:ascii="Times New Roman" w:hAnsi="Times New Roman"/>
                <w:sz w:val="24"/>
                <w:szCs w:val="24"/>
              </w:rPr>
              <w:t>-логические ошибки отсутствуют, последовательность не нарушена;</w:t>
            </w:r>
          </w:p>
          <w:p w:rsidR="00CA545E" w:rsidRDefault="00CA545E" w:rsidP="00CA545E">
            <w:pPr>
              <w:spacing w:after="0" w:line="240" w:lineRule="auto"/>
              <w:jc w:val="both"/>
              <w:rPr>
                <w:rFonts w:ascii="Times New Roman" w:hAnsi="Times New Roman"/>
                <w:sz w:val="24"/>
                <w:szCs w:val="24"/>
              </w:rPr>
            </w:pPr>
            <w:r>
              <w:rPr>
                <w:rFonts w:ascii="Times New Roman" w:hAnsi="Times New Roman"/>
                <w:sz w:val="24"/>
                <w:szCs w:val="24"/>
              </w:rPr>
              <w:t>-в работе нет нарушений абзацного членения текста</w:t>
            </w:r>
          </w:p>
        </w:tc>
        <w:tc>
          <w:tcPr>
            <w:tcW w:w="1756" w:type="dxa"/>
            <w:tcBorders>
              <w:top w:val="single" w:sz="4" w:space="0" w:color="auto"/>
              <w:left w:val="single" w:sz="4" w:space="0" w:color="auto"/>
              <w:bottom w:val="single" w:sz="4" w:space="0" w:color="auto"/>
              <w:right w:val="single" w:sz="4" w:space="0" w:color="auto"/>
            </w:tcBorders>
            <w:vAlign w:val="center"/>
            <w:hideMark/>
          </w:tcPr>
          <w:p w:rsidR="00CA545E" w:rsidRDefault="00CA545E" w:rsidP="00CA545E">
            <w:pPr>
              <w:spacing w:after="0" w:line="240" w:lineRule="auto"/>
              <w:jc w:val="center"/>
              <w:rPr>
                <w:rFonts w:ascii="Times New Roman" w:hAnsi="Times New Roman"/>
                <w:sz w:val="24"/>
                <w:szCs w:val="24"/>
              </w:rPr>
            </w:pPr>
            <w:r>
              <w:rPr>
                <w:rFonts w:ascii="Times New Roman" w:hAnsi="Times New Roman"/>
                <w:sz w:val="24"/>
                <w:szCs w:val="24"/>
              </w:rPr>
              <w:t>158</w:t>
            </w:r>
          </w:p>
        </w:tc>
        <w:tc>
          <w:tcPr>
            <w:tcW w:w="1360" w:type="dxa"/>
            <w:tcBorders>
              <w:top w:val="single" w:sz="4" w:space="0" w:color="auto"/>
              <w:left w:val="single" w:sz="4" w:space="0" w:color="auto"/>
              <w:bottom w:val="single" w:sz="4" w:space="0" w:color="auto"/>
              <w:right w:val="single" w:sz="4" w:space="0" w:color="auto"/>
            </w:tcBorders>
            <w:vAlign w:val="center"/>
            <w:hideMark/>
          </w:tcPr>
          <w:p w:rsidR="00CA545E" w:rsidRDefault="00CA545E" w:rsidP="00CA545E">
            <w:pPr>
              <w:spacing w:after="0" w:line="240" w:lineRule="auto"/>
              <w:jc w:val="center"/>
              <w:rPr>
                <w:rFonts w:ascii="Times New Roman" w:hAnsi="Times New Roman"/>
                <w:sz w:val="24"/>
                <w:szCs w:val="24"/>
              </w:rPr>
            </w:pPr>
            <w:r>
              <w:rPr>
                <w:rFonts w:ascii="Times New Roman" w:hAnsi="Times New Roman"/>
                <w:sz w:val="24"/>
                <w:szCs w:val="24"/>
              </w:rPr>
              <w:t>65</w:t>
            </w:r>
          </w:p>
        </w:tc>
      </w:tr>
      <w:tr w:rsidR="00CA545E" w:rsidTr="00CA545E">
        <w:tc>
          <w:tcPr>
            <w:tcW w:w="709"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line="240" w:lineRule="auto"/>
              <w:rPr>
                <w:rFonts w:ascii="Times New Roman" w:hAnsi="Times New Roman"/>
                <w:sz w:val="24"/>
                <w:szCs w:val="24"/>
              </w:rPr>
            </w:pPr>
            <w:r>
              <w:rPr>
                <w:rFonts w:ascii="Times New Roman" w:hAnsi="Times New Roman"/>
                <w:sz w:val="24"/>
                <w:szCs w:val="24"/>
              </w:rPr>
              <w:t>СК</w:t>
            </w:r>
            <w:proofErr w:type="gramStart"/>
            <w:r>
              <w:rPr>
                <w:rFonts w:ascii="Times New Roman" w:hAnsi="Times New Roman"/>
                <w:sz w:val="24"/>
                <w:szCs w:val="24"/>
              </w:rPr>
              <w:t>4</w:t>
            </w:r>
            <w:proofErr w:type="gramEnd"/>
          </w:p>
        </w:tc>
        <w:tc>
          <w:tcPr>
            <w:tcW w:w="5638"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line="240" w:lineRule="auto"/>
              <w:jc w:val="both"/>
              <w:rPr>
                <w:rFonts w:ascii="Times New Roman" w:hAnsi="Times New Roman"/>
                <w:sz w:val="24"/>
                <w:szCs w:val="24"/>
              </w:rPr>
            </w:pPr>
            <w:r>
              <w:rPr>
                <w:rFonts w:ascii="Times New Roman" w:hAnsi="Times New Roman"/>
                <w:sz w:val="24"/>
                <w:szCs w:val="24"/>
              </w:rPr>
              <w:t>Композиционная стройность работы</w:t>
            </w:r>
          </w:p>
        </w:tc>
        <w:tc>
          <w:tcPr>
            <w:tcW w:w="1756" w:type="dxa"/>
            <w:tcBorders>
              <w:top w:val="single" w:sz="4" w:space="0" w:color="auto"/>
              <w:left w:val="single" w:sz="4" w:space="0" w:color="auto"/>
              <w:bottom w:val="single" w:sz="4" w:space="0" w:color="auto"/>
              <w:right w:val="single" w:sz="4" w:space="0" w:color="auto"/>
            </w:tcBorders>
            <w:vAlign w:val="center"/>
          </w:tcPr>
          <w:p w:rsidR="00CA545E" w:rsidRDefault="00CA545E" w:rsidP="00CA545E">
            <w:pPr>
              <w:spacing w:after="0" w:line="240" w:lineRule="auto"/>
              <w:jc w:val="center"/>
              <w:rPr>
                <w:rFonts w:ascii="Times New Roman" w:hAnsi="Times New Roman"/>
                <w:sz w:val="24"/>
                <w:szCs w:val="24"/>
              </w:rPr>
            </w:pPr>
          </w:p>
        </w:tc>
        <w:tc>
          <w:tcPr>
            <w:tcW w:w="1360" w:type="dxa"/>
            <w:tcBorders>
              <w:top w:val="single" w:sz="4" w:space="0" w:color="auto"/>
              <w:left w:val="single" w:sz="4" w:space="0" w:color="auto"/>
              <w:bottom w:val="single" w:sz="4" w:space="0" w:color="auto"/>
              <w:right w:val="single" w:sz="4" w:space="0" w:color="auto"/>
            </w:tcBorders>
            <w:vAlign w:val="center"/>
          </w:tcPr>
          <w:p w:rsidR="00CA545E" w:rsidRDefault="00CA545E" w:rsidP="00CA545E">
            <w:pPr>
              <w:spacing w:after="0" w:line="240" w:lineRule="auto"/>
              <w:jc w:val="center"/>
              <w:rPr>
                <w:rFonts w:ascii="Times New Roman" w:hAnsi="Times New Roman"/>
                <w:sz w:val="24"/>
                <w:szCs w:val="24"/>
              </w:rPr>
            </w:pPr>
          </w:p>
        </w:tc>
      </w:tr>
      <w:tr w:rsidR="00CA545E" w:rsidTr="00CA545E">
        <w:tc>
          <w:tcPr>
            <w:tcW w:w="709" w:type="dxa"/>
            <w:tcBorders>
              <w:top w:val="single" w:sz="4" w:space="0" w:color="auto"/>
              <w:left w:val="single" w:sz="4" w:space="0" w:color="auto"/>
              <w:bottom w:val="single" w:sz="4" w:space="0" w:color="auto"/>
              <w:right w:val="single" w:sz="4" w:space="0" w:color="auto"/>
            </w:tcBorders>
          </w:tcPr>
          <w:p w:rsidR="00CA545E" w:rsidRDefault="00CA545E" w:rsidP="00CA545E">
            <w:pPr>
              <w:spacing w:after="0" w:line="240" w:lineRule="auto"/>
              <w:rPr>
                <w:rFonts w:ascii="Times New Roman" w:hAnsi="Times New Roman"/>
                <w:sz w:val="24"/>
                <w:szCs w:val="24"/>
              </w:rPr>
            </w:pPr>
          </w:p>
        </w:tc>
        <w:tc>
          <w:tcPr>
            <w:tcW w:w="5638"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line="240" w:lineRule="auto"/>
              <w:jc w:val="both"/>
              <w:rPr>
                <w:rFonts w:ascii="Times New Roman" w:hAnsi="Times New Roman"/>
                <w:sz w:val="24"/>
                <w:szCs w:val="24"/>
              </w:rPr>
            </w:pPr>
            <w:r>
              <w:rPr>
                <w:rFonts w:ascii="Times New Roman" w:hAnsi="Times New Roman"/>
                <w:sz w:val="24"/>
                <w:szCs w:val="24"/>
              </w:rPr>
              <w:t>Работа характеризуется композиционной стройностью и завершённостью, ошибок в построении текста нет</w:t>
            </w:r>
          </w:p>
        </w:tc>
        <w:tc>
          <w:tcPr>
            <w:tcW w:w="1756" w:type="dxa"/>
            <w:tcBorders>
              <w:top w:val="single" w:sz="4" w:space="0" w:color="auto"/>
              <w:left w:val="single" w:sz="4" w:space="0" w:color="auto"/>
              <w:bottom w:val="single" w:sz="4" w:space="0" w:color="auto"/>
              <w:right w:val="single" w:sz="4" w:space="0" w:color="auto"/>
            </w:tcBorders>
            <w:vAlign w:val="center"/>
            <w:hideMark/>
          </w:tcPr>
          <w:p w:rsidR="00CA545E" w:rsidRDefault="00CA545E" w:rsidP="00CA545E">
            <w:pPr>
              <w:spacing w:after="0" w:line="240" w:lineRule="auto"/>
              <w:jc w:val="center"/>
              <w:rPr>
                <w:rFonts w:ascii="Times New Roman" w:hAnsi="Times New Roman"/>
                <w:sz w:val="24"/>
                <w:szCs w:val="24"/>
              </w:rPr>
            </w:pPr>
            <w:r>
              <w:rPr>
                <w:rFonts w:ascii="Times New Roman" w:hAnsi="Times New Roman"/>
                <w:sz w:val="24"/>
                <w:szCs w:val="24"/>
              </w:rPr>
              <w:t>186</w:t>
            </w:r>
          </w:p>
        </w:tc>
        <w:tc>
          <w:tcPr>
            <w:tcW w:w="1360" w:type="dxa"/>
            <w:tcBorders>
              <w:top w:val="single" w:sz="4" w:space="0" w:color="auto"/>
              <w:left w:val="single" w:sz="4" w:space="0" w:color="auto"/>
              <w:bottom w:val="single" w:sz="4" w:space="0" w:color="auto"/>
              <w:right w:val="single" w:sz="4" w:space="0" w:color="auto"/>
            </w:tcBorders>
            <w:vAlign w:val="center"/>
            <w:hideMark/>
          </w:tcPr>
          <w:p w:rsidR="00CA545E" w:rsidRDefault="00CA545E" w:rsidP="00CA545E">
            <w:pPr>
              <w:spacing w:after="0" w:line="240" w:lineRule="auto"/>
              <w:jc w:val="center"/>
              <w:rPr>
                <w:rFonts w:ascii="Times New Roman" w:hAnsi="Times New Roman"/>
                <w:sz w:val="24"/>
                <w:szCs w:val="24"/>
              </w:rPr>
            </w:pPr>
            <w:r>
              <w:rPr>
                <w:rFonts w:ascii="Times New Roman" w:hAnsi="Times New Roman"/>
                <w:sz w:val="24"/>
                <w:szCs w:val="24"/>
              </w:rPr>
              <w:t>77</w:t>
            </w:r>
          </w:p>
        </w:tc>
      </w:tr>
    </w:tbl>
    <w:p w:rsidR="00F12244" w:rsidRDefault="00F12244" w:rsidP="00F12244">
      <w:pPr>
        <w:spacing w:after="0"/>
        <w:rPr>
          <w:rFonts w:ascii="Times New Roman" w:hAnsi="Times New Roman"/>
          <w:sz w:val="24"/>
          <w:szCs w:val="24"/>
        </w:rPr>
      </w:pPr>
    </w:p>
    <w:p w:rsidR="00CA545E" w:rsidRDefault="00CA545E" w:rsidP="00CA545E">
      <w:pPr>
        <w:spacing w:after="0" w:line="240" w:lineRule="auto"/>
        <w:ind w:firstLine="708"/>
        <w:jc w:val="both"/>
        <w:rPr>
          <w:rFonts w:ascii="Times New Roman" w:hAnsi="Times New Roman"/>
          <w:sz w:val="28"/>
          <w:szCs w:val="28"/>
        </w:rPr>
      </w:pPr>
      <w:r>
        <w:rPr>
          <w:rFonts w:ascii="Times New Roman" w:hAnsi="Times New Roman"/>
          <w:sz w:val="28"/>
          <w:szCs w:val="28"/>
        </w:rPr>
        <w:t>Сравнительный анализ результатов выполнения задания, связанного с написанием сочинения-рассуждения, показал, что успешность выполнения по каждому из критериев СК</w:t>
      </w:r>
      <w:proofErr w:type="gramStart"/>
      <w:r>
        <w:rPr>
          <w:rFonts w:ascii="Times New Roman" w:hAnsi="Times New Roman"/>
          <w:sz w:val="28"/>
          <w:szCs w:val="28"/>
        </w:rPr>
        <w:t>1</w:t>
      </w:r>
      <w:proofErr w:type="gramEnd"/>
      <w:r>
        <w:rPr>
          <w:rFonts w:ascii="Times New Roman" w:hAnsi="Times New Roman"/>
          <w:sz w:val="28"/>
          <w:szCs w:val="28"/>
        </w:rPr>
        <w:t>- СК4 в сравнении с прошлым годом существенно возросла: СК</w:t>
      </w:r>
      <w:proofErr w:type="gramStart"/>
      <w:r>
        <w:rPr>
          <w:rFonts w:ascii="Times New Roman" w:hAnsi="Times New Roman"/>
          <w:sz w:val="28"/>
          <w:szCs w:val="28"/>
        </w:rPr>
        <w:t>1</w:t>
      </w:r>
      <w:proofErr w:type="gramEnd"/>
      <w:r>
        <w:rPr>
          <w:rFonts w:ascii="Times New Roman" w:hAnsi="Times New Roman"/>
          <w:sz w:val="28"/>
          <w:szCs w:val="28"/>
        </w:rPr>
        <w:t xml:space="preserve">- на 25%, СК2 на 20%, СК3 - на 15%, СК4 – на 20%. Значительно выше, по сравнению с прошлым годом, число выпускников, получивших максимальный балл по критериям СК1-СК4: 116 человек, что составило 48% от общего числа экзаменуемых. </w:t>
      </w:r>
    </w:p>
    <w:p w:rsidR="00CA545E" w:rsidRDefault="00CA545E" w:rsidP="00841F26">
      <w:pPr>
        <w:spacing w:after="0" w:line="240" w:lineRule="auto"/>
        <w:ind w:firstLine="708"/>
        <w:jc w:val="both"/>
        <w:rPr>
          <w:rFonts w:ascii="Times New Roman" w:hAnsi="Times New Roman"/>
          <w:sz w:val="28"/>
          <w:szCs w:val="28"/>
        </w:rPr>
      </w:pPr>
      <w:r>
        <w:rPr>
          <w:rFonts w:ascii="Times New Roman" w:hAnsi="Times New Roman"/>
          <w:sz w:val="28"/>
          <w:szCs w:val="28"/>
        </w:rPr>
        <w:t xml:space="preserve">Тем не </w:t>
      </w:r>
      <w:proofErr w:type="gramStart"/>
      <w:r>
        <w:rPr>
          <w:rFonts w:ascii="Times New Roman" w:hAnsi="Times New Roman"/>
          <w:sz w:val="28"/>
          <w:szCs w:val="28"/>
        </w:rPr>
        <w:t>менее</w:t>
      </w:r>
      <w:proofErr w:type="gramEnd"/>
      <w:r>
        <w:rPr>
          <w:rFonts w:ascii="Times New Roman" w:hAnsi="Times New Roman"/>
          <w:sz w:val="28"/>
          <w:szCs w:val="28"/>
        </w:rPr>
        <w:t xml:space="preserve"> написание сочинения-рассуждения вызывает у ряда  выпускников определённые затруднения. При анализе работ с заданием С</w:t>
      </w:r>
      <w:proofErr w:type="gramStart"/>
      <w:r>
        <w:rPr>
          <w:rFonts w:ascii="Times New Roman" w:hAnsi="Times New Roman"/>
          <w:sz w:val="28"/>
          <w:szCs w:val="28"/>
        </w:rPr>
        <w:t>2</w:t>
      </w:r>
      <w:proofErr w:type="gramEnd"/>
      <w:r>
        <w:rPr>
          <w:rFonts w:ascii="Times New Roman" w:hAnsi="Times New Roman"/>
          <w:sz w:val="28"/>
          <w:szCs w:val="28"/>
        </w:rPr>
        <w:t xml:space="preserve"> отмечаются следующие недостатки: неумение давать обоснованный ответ на поставленный вопрос, аргументировать свои суждения, приводить примеры из прочитанного текста, использовать средства связи между частями текста. Некоторым учащимся сложно создавать собственное речевое высказывание: они не смогли выстроить текст-рассуждение. 20 учащихся не справились с написанием сочинения, получив 0 баллов. То есть 8% учащихся не могут создавать собственное связное высказывание на основе прочитанного текста, что на 2% меньше показателей прошлого года. Необходимо усилить работу, направленную на развитие всех видов речевой деятельности, шире осуществлять взаимосвязь процесса формирования знаний о языке и владения практическими языковыми речевыми умениями на текстовой основе.</w:t>
      </w:r>
    </w:p>
    <w:p w:rsidR="00CA545E" w:rsidRDefault="00CA545E" w:rsidP="00F12244">
      <w:pPr>
        <w:spacing w:line="240" w:lineRule="auto"/>
        <w:jc w:val="center"/>
        <w:rPr>
          <w:rFonts w:ascii="Times New Roman" w:hAnsi="Times New Roman"/>
          <w:b/>
          <w:sz w:val="28"/>
          <w:szCs w:val="28"/>
        </w:rPr>
      </w:pPr>
      <w:r>
        <w:rPr>
          <w:rFonts w:ascii="Times New Roman" w:hAnsi="Times New Roman"/>
          <w:b/>
          <w:sz w:val="28"/>
          <w:szCs w:val="28"/>
        </w:rPr>
        <w:t>Результаты оценки грамотности  по критериям ГК1-ГК4</w:t>
      </w:r>
    </w:p>
    <w:p w:rsidR="00CA545E" w:rsidRDefault="00CA545E" w:rsidP="00CA545E">
      <w:pPr>
        <w:spacing w:after="0" w:line="240" w:lineRule="auto"/>
        <w:ind w:firstLine="708"/>
        <w:jc w:val="both"/>
        <w:rPr>
          <w:rFonts w:ascii="Times New Roman" w:hAnsi="Times New Roman"/>
          <w:sz w:val="28"/>
          <w:szCs w:val="28"/>
        </w:rPr>
      </w:pPr>
      <w:r>
        <w:rPr>
          <w:rFonts w:ascii="Times New Roman" w:hAnsi="Times New Roman"/>
          <w:sz w:val="28"/>
          <w:szCs w:val="28"/>
        </w:rPr>
        <w:t>Грамотность речи оценивается на основании проверки изложения и сочинения в целом (с учетом грубых и негрубых, однотипных и не однотипных ошибок). Результаты проверки грамотности представлены в таблице:</w:t>
      </w: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528"/>
        <w:gridCol w:w="1843"/>
        <w:gridCol w:w="1423"/>
      </w:tblGrid>
      <w:tr w:rsidR="00CA545E" w:rsidTr="00CA545E">
        <w:tc>
          <w:tcPr>
            <w:tcW w:w="851"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line="240" w:lineRule="auto"/>
              <w:jc w:val="center"/>
              <w:rPr>
                <w:rFonts w:ascii="Times New Roman" w:hAnsi="Times New Roman"/>
                <w:sz w:val="24"/>
                <w:szCs w:val="24"/>
              </w:rPr>
            </w:pPr>
            <w:r>
              <w:rPr>
                <w:rFonts w:ascii="Times New Roman" w:hAnsi="Times New Roman"/>
                <w:sz w:val="24"/>
                <w:szCs w:val="24"/>
              </w:rPr>
              <w:t>№</w:t>
            </w:r>
          </w:p>
        </w:tc>
        <w:tc>
          <w:tcPr>
            <w:tcW w:w="5528"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line="240" w:lineRule="auto"/>
              <w:jc w:val="center"/>
              <w:rPr>
                <w:rFonts w:ascii="Times New Roman" w:hAnsi="Times New Roman"/>
                <w:sz w:val="24"/>
                <w:szCs w:val="24"/>
              </w:rPr>
            </w:pPr>
            <w:r>
              <w:rPr>
                <w:rFonts w:ascii="Times New Roman" w:hAnsi="Times New Roman"/>
                <w:sz w:val="24"/>
                <w:szCs w:val="24"/>
              </w:rPr>
              <w:t>Содержания критерия</w:t>
            </w:r>
          </w:p>
        </w:tc>
        <w:tc>
          <w:tcPr>
            <w:tcW w:w="1843"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line="240" w:lineRule="auto"/>
              <w:jc w:val="center"/>
              <w:rPr>
                <w:rFonts w:ascii="Times New Roman" w:hAnsi="Times New Roman"/>
                <w:sz w:val="24"/>
                <w:szCs w:val="24"/>
              </w:rPr>
            </w:pPr>
            <w:r>
              <w:rPr>
                <w:rFonts w:ascii="Times New Roman" w:hAnsi="Times New Roman"/>
                <w:sz w:val="24"/>
                <w:szCs w:val="24"/>
              </w:rPr>
              <w:t>Количество работ с максимальным баллом</w:t>
            </w:r>
          </w:p>
        </w:tc>
        <w:tc>
          <w:tcPr>
            <w:tcW w:w="1423"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line="240" w:lineRule="auto"/>
              <w:jc w:val="center"/>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набравших</w:t>
            </w:r>
            <w:proofErr w:type="gramEnd"/>
            <w:r>
              <w:rPr>
                <w:rFonts w:ascii="Times New Roman" w:hAnsi="Times New Roman"/>
                <w:sz w:val="24"/>
                <w:szCs w:val="24"/>
              </w:rPr>
              <w:t xml:space="preserve"> от общего количества</w:t>
            </w:r>
          </w:p>
        </w:tc>
      </w:tr>
      <w:tr w:rsidR="00CA545E" w:rsidTr="00CA545E">
        <w:tc>
          <w:tcPr>
            <w:tcW w:w="851"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rPr>
                <w:rFonts w:ascii="Times New Roman" w:hAnsi="Times New Roman"/>
                <w:sz w:val="24"/>
                <w:szCs w:val="24"/>
              </w:rPr>
            </w:pPr>
            <w:r>
              <w:rPr>
                <w:rFonts w:ascii="Times New Roman" w:hAnsi="Times New Roman"/>
                <w:sz w:val="24"/>
                <w:szCs w:val="24"/>
              </w:rPr>
              <w:t>ГК</w:t>
            </w:r>
            <w:proofErr w:type="gramStart"/>
            <w:r>
              <w:rPr>
                <w:rFonts w:ascii="Times New Roman" w:hAnsi="Times New Roman"/>
                <w:sz w:val="24"/>
                <w:szCs w:val="24"/>
              </w:rPr>
              <w:t>1</w:t>
            </w:r>
            <w:proofErr w:type="gramEnd"/>
          </w:p>
        </w:tc>
        <w:tc>
          <w:tcPr>
            <w:tcW w:w="5528"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jc w:val="both"/>
              <w:rPr>
                <w:rFonts w:ascii="Times New Roman" w:hAnsi="Times New Roman"/>
                <w:sz w:val="24"/>
                <w:szCs w:val="24"/>
              </w:rPr>
            </w:pPr>
            <w:r>
              <w:rPr>
                <w:rFonts w:ascii="Times New Roman" w:hAnsi="Times New Roman"/>
                <w:sz w:val="24"/>
                <w:szCs w:val="24"/>
              </w:rPr>
              <w:t>Соблюдение орфографических норм</w:t>
            </w:r>
          </w:p>
        </w:tc>
        <w:tc>
          <w:tcPr>
            <w:tcW w:w="1843" w:type="dxa"/>
            <w:tcBorders>
              <w:top w:val="single" w:sz="4" w:space="0" w:color="auto"/>
              <w:left w:val="single" w:sz="4" w:space="0" w:color="auto"/>
              <w:bottom w:val="single" w:sz="4" w:space="0" w:color="auto"/>
              <w:right w:val="single" w:sz="4" w:space="0" w:color="auto"/>
            </w:tcBorders>
          </w:tcPr>
          <w:p w:rsidR="00CA545E" w:rsidRDefault="00CA545E" w:rsidP="00CA545E">
            <w:pPr>
              <w:spacing w:after="0"/>
              <w:rPr>
                <w:rFonts w:ascii="Times New Roman" w:hAnsi="Times New Roman"/>
                <w:sz w:val="24"/>
                <w:szCs w:val="24"/>
              </w:rPr>
            </w:pPr>
          </w:p>
        </w:tc>
        <w:tc>
          <w:tcPr>
            <w:tcW w:w="1423" w:type="dxa"/>
            <w:tcBorders>
              <w:top w:val="single" w:sz="4" w:space="0" w:color="auto"/>
              <w:left w:val="single" w:sz="4" w:space="0" w:color="auto"/>
              <w:bottom w:val="single" w:sz="4" w:space="0" w:color="auto"/>
              <w:right w:val="single" w:sz="4" w:space="0" w:color="auto"/>
            </w:tcBorders>
          </w:tcPr>
          <w:p w:rsidR="00CA545E" w:rsidRDefault="00CA545E" w:rsidP="00CA545E">
            <w:pPr>
              <w:spacing w:after="0"/>
              <w:rPr>
                <w:rFonts w:ascii="Times New Roman" w:hAnsi="Times New Roman"/>
                <w:sz w:val="24"/>
                <w:szCs w:val="24"/>
              </w:rPr>
            </w:pPr>
          </w:p>
        </w:tc>
      </w:tr>
      <w:tr w:rsidR="00CA545E" w:rsidTr="00CA545E">
        <w:tc>
          <w:tcPr>
            <w:tcW w:w="851" w:type="dxa"/>
            <w:tcBorders>
              <w:top w:val="single" w:sz="4" w:space="0" w:color="auto"/>
              <w:left w:val="single" w:sz="4" w:space="0" w:color="auto"/>
              <w:bottom w:val="single" w:sz="4" w:space="0" w:color="auto"/>
              <w:right w:val="single" w:sz="4" w:space="0" w:color="auto"/>
            </w:tcBorders>
          </w:tcPr>
          <w:p w:rsidR="00CA545E" w:rsidRDefault="00CA545E" w:rsidP="00CA545E">
            <w:pPr>
              <w:spacing w:after="0"/>
              <w:rPr>
                <w:rFonts w:ascii="Times New Roman" w:hAnsi="Times New Roman"/>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jc w:val="both"/>
              <w:rPr>
                <w:rFonts w:ascii="Times New Roman" w:hAnsi="Times New Roman"/>
                <w:sz w:val="24"/>
                <w:szCs w:val="24"/>
              </w:rPr>
            </w:pPr>
            <w:r>
              <w:rPr>
                <w:rFonts w:ascii="Times New Roman" w:hAnsi="Times New Roman"/>
                <w:sz w:val="24"/>
                <w:szCs w:val="24"/>
              </w:rPr>
              <w:t>Орфографических ошибок нет или допущено не более одной ошибки</w:t>
            </w:r>
          </w:p>
        </w:tc>
        <w:tc>
          <w:tcPr>
            <w:tcW w:w="1843"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jc w:val="center"/>
              <w:rPr>
                <w:rFonts w:ascii="Times New Roman" w:hAnsi="Times New Roman"/>
                <w:sz w:val="24"/>
                <w:szCs w:val="24"/>
              </w:rPr>
            </w:pPr>
            <w:r>
              <w:rPr>
                <w:rFonts w:ascii="Times New Roman" w:hAnsi="Times New Roman"/>
                <w:sz w:val="24"/>
                <w:szCs w:val="24"/>
              </w:rPr>
              <w:t>127</w:t>
            </w:r>
          </w:p>
        </w:tc>
        <w:tc>
          <w:tcPr>
            <w:tcW w:w="1423"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jc w:val="center"/>
              <w:rPr>
                <w:rFonts w:ascii="Times New Roman" w:hAnsi="Times New Roman"/>
                <w:sz w:val="24"/>
                <w:szCs w:val="24"/>
              </w:rPr>
            </w:pPr>
            <w:r>
              <w:rPr>
                <w:rFonts w:ascii="Times New Roman" w:hAnsi="Times New Roman"/>
                <w:sz w:val="24"/>
                <w:szCs w:val="24"/>
              </w:rPr>
              <w:t>52</w:t>
            </w:r>
          </w:p>
        </w:tc>
      </w:tr>
      <w:tr w:rsidR="00CA545E" w:rsidTr="00CA545E">
        <w:tc>
          <w:tcPr>
            <w:tcW w:w="851"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rPr>
                <w:rFonts w:ascii="Times New Roman" w:hAnsi="Times New Roman"/>
                <w:sz w:val="24"/>
                <w:szCs w:val="24"/>
              </w:rPr>
            </w:pPr>
            <w:r>
              <w:rPr>
                <w:rFonts w:ascii="Times New Roman" w:hAnsi="Times New Roman"/>
                <w:sz w:val="24"/>
                <w:szCs w:val="24"/>
              </w:rPr>
              <w:t>ГК</w:t>
            </w:r>
            <w:proofErr w:type="gramStart"/>
            <w:r>
              <w:rPr>
                <w:rFonts w:ascii="Times New Roman" w:hAnsi="Times New Roman"/>
                <w:sz w:val="24"/>
                <w:szCs w:val="24"/>
              </w:rPr>
              <w:t>2</w:t>
            </w:r>
            <w:proofErr w:type="gramEnd"/>
          </w:p>
        </w:tc>
        <w:tc>
          <w:tcPr>
            <w:tcW w:w="5528"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jc w:val="both"/>
              <w:rPr>
                <w:rFonts w:ascii="Times New Roman" w:hAnsi="Times New Roman"/>
                <w:sz w:val="24"/>
                <w:szCs w:val="24"/>
              </w:rPr>
            </w:pPr>
            <w:r>
              <w:rPr>
                <w:rFonts w:ascii="Times New Roman" w:hAnsi="Times New Roman"/>
                <w:sz w:val="24"/>
                <w:szCs w:val="24"/>
              </w:rPr>
              <w:t>Соблюдение пунктуационных норм</w:t>
            </w:r>
          </w:p>
        </w:tc>
        <w:tc>
          <w:tcPr>
            <w:tcW w:w="1843" w:type="dxa"/>
            <w:tcBorders>
              <w:top w:val="single" w:sz="4" w:space="0" w:color="auto"/>
              <w:left w:val="single" w:sz="4" w:space="0" w:color="auto"/>
              <w:bottom w:val="single" w:sz="4" w:space="0" w:color="auto"/>
              <w:right w:val="single" w:sz="4" w:space="0" w:color="auto"/>
            </w:tcBorders>
          </w:tcPr>
          <w:p w:rsidR="00CA545E" w:rsidRDefault="00CA545E" w:rsidP="00CA545E">
            <w:pPr>
              <w:spacing w:after="0"/>
              <w:jc w:val="center"/>
              <w:rPr>
                <w:rFonts w:ascii="Times New Roman" w:hAnsi="Times New Roman"/>
                <w:sz w:val="24"/>
                <w:szCs w:val="24"/>
              </w:rPr>
            </w:pPr>
          </w:p>
        </w:tc>
        <w:tc>
          <w:tcPr>
            <w:tcW w:w="1423" w:type="dxa"/>
            <w:tcBorders>
              <w:top w:val="single" w:sz="4" w:space="0" w:color="auto"/>
              <w:left w:val="single" w:sz="4" w:space="0" w:color="auto"/>
              <w:bottom w:val="single" w:sz="4" w:space="0" w:color="auto"/>
              <w:right w:val="single" w:sz="4" w:space="0" w:color="auto"/>
            </w:tcBorders>
          </w:tcPr>
          <w:p w:rsidR="00CA545E" w:rsidRDefault="00CA545E" w:rsidP="00CA545E">
            <w:pPr>
              <w:spacing w:after="0"/>
              <w:jc w:val="center"/>
              <w:rPr>
                <w:rFonts w:ascii="Times New Roman" w:hAnsi="Times New Roman"/>
                <w:sz w:val="24"/>
                <w:szCs w:val="24"/>
              </w:rPr>
            </w:pPr>
          </w:p>
        </w:tc>
      </w:tr>
      <w:tr w:rsidR="00CA545E" w:rsidTr="00CA545E">
        <w:tc>
          <w:tcPr>
            <w:tcW w:w="851" w:type="dxa"/>
            <w:tcBorders>
              <w:top w:val="single" w:sz="4" w:space="0" w:color="auto"/>
              <w:left w:val="single" w:sz="4" w:space="0" w:color="auto"/>
              <w:bottom w:val="single" w:sz="4" w:space="0" w:color="auto"/>
              <w:right w:val="single" w:sz="4" w:space="0" w:color="auto"/>
            </w:tcBorders>
          </w:tcPr>
          <w:p w:rsidR="00CA545E" w:rsidRDefault="00CA545E" w:rsidP="00CA545E">
            <w:pPr>
              <w:spacing w:after="0"/>
              <w:rPr>
                <w:rFonts w:ascii="Times New Roman" w:hAnsi="Times New Roman"/>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jc w:val="both"/>
              <w:rPr>
                <w:rFonts w:ascii="Times New Roman" w:hAnsi="Times New Roman"/>
                <w:sz w:val="24"/>
                <w:szCs w:val="24"/>
              </w:rPr>
            </w:pPr>
            <w:r>
              <w:rPr>
                <w:rFonts w:ascii="Times New Roman" w:hAnsi="Times New Roman"/>
                <w:sz w:val="24"/>
                <w:szCs w:val="24"/>
              </w:rPr>
              <w:t>Пунктуационных ошибок нет или допущено не более 2х ошибок</w:t>
            </w:r>
          </w:p>
        </w:tc>
        <w:tc>
          <w:tcPr>
            <w:tcW w:w="1843"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jc w:val="center"/>
              <w:rPr>
                <w:rFonts w:ascii="Times New Roman" w:hAnsi="Times New Roman"/>
                <w:sz w:val="24"/>
                <w:szCs w:val="24"/>
              </w:rPr>
            </w:pPr>
            <w:r>
              <w:rPr>
                <w:rFonts w:ascii="Times New Roman" w:hAnsi="Times New Roman"/>
                <w:sz w:val="24"/>
                <w:szCs w:val="24"/>
              </w:rPr>
              <w:t>115</w:t>
            </w:r>
          </w:p>
        </w:tc>
        <w:tc>
          <w:tcPr>
            <w:tcW w:w="1423"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jc w:val="center"/>
              <w:rPr>
                <w:rFonts w:ascii="Times New Roman" w:hAnsi="Times New Roman"/>
                <w:sz w:val="24"/>
                <w:szCs w:val="24"/>
              </w:rPr>
            </w:pPr>
            <w:r>
              <w:rPr>
                <w:rFonts w:ascii="Times New Roman" w:hAnsi="Times New Roman"/>
                <w:sz w:val="24"/>
                <w:szCs w:val="24"/>
              </w:rPr>
              <w:t>47</w:t>
            </w:r>
          </w:p>
        </w:tc>
      </w:tr>
      <w:tr w:rsidR="00CA545E" w:rsidTr="00CA545E">
        <w:tc>
          <w:tcPr>
            <w:tcW w:w="851"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rPr>
                <w:rFonts w:ascii="Times New Roman" w:hAnsi="Times New Roman"/>
                <w:sz w:val="24"/>
                <w:szCs w:val="24"/>
              </w:rPr>
            </w:pPr>
            <w:r>
              <w:rPr>
                <w:rFonts w:ascii="Times New Roman" w:hAnsi="Times New Roman"/>
                <w:sz w:val="24"/>
                <w:szCs w:val="24"/>
              </w:rPr>
              <w:t>ГК3</w:t>
            </w:r>
          </w:p>
        </w:tc>
        <w:tc>
          <w:tcPr>
            <w:tcW w:w="5528"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jc w:val="both"/>
              <w:rPr>
                <w:rFonts w:ascii="Times New Roman" w:hAnsi="Times New Roman"/>
                <w:sz w:val="24"/>
                <w:szCs w:val="24"/>
              </w:rPr>
            </w:pPr>
            <w:r>
              <w:rPr>
                <w:rFonts w:ascii="Times New Roman" w:hAnsi="Times New Roman"/>
                <w:sz w:val="24"/>
                <w:szCs w:val="24"/>
              </w:rPr>
              <w:t>Соблюдение грамматических норм</w:t>
            </w:r>
          </w:p>
        </w:tc>
        <w:tc>
          <w:tcPr>
            <w:tcW w:w="1843" w:type="dxa"/>
            <w:tcBorders>
              <w:top w:val="single" w:sz="4" w:space="0" w:color="auto"/>
              <w:left w:val="single" w:sz="4" w:space="0" w:color="auto"/>
              <w:bottom w:val="single" w:sz="4" w:space="0" w:color="auto"/>
              <w:right w:val="single" w:sz="4" w:space="0" w:color="auto"/>
            </w:tcBorders>
          </w:tcPr>
          <w:p w:rsidR="00CA545E" w:rsidRDefault="00CA545E" w:rsidP="00CA545E">
            <w:pPr>
              <w:spacing w:after="0"/>
              <w:jc w:val="center"/>
              <w:rPr>
                <w:rFonts w:ascii="Times New Roman" w:hAnsi="Times New Roman"/>
                <w:sz w:val="24"/>
                <w:szCs w:val="24"/>
              </w:rPr>
            </w:pPr>
          </w:p>
        </w:tc>
        <w:tc>
          <w:tcPr>
            <w:tcW w:w="1423" w:type="dxa"/>
            <w:tcBorders>
              <w:top w:val="single" w:sz="4" w:space="0" w:color="auto"/>
              <w:left w:val="single" w:sz="4" w:space="0" w:color="auto"/>
              <w:bottom w:val="single" w:sz="4" w:space="0" w:color="auto"/>
              <w:right w:val="single" w:sz="4" w:space="0" w:color="auto"/>
            </w:tcBorders>
          </w:tcPr>
          <w:p w:rsidR="00CA545E" w:rsidRDefault="00CA545E" w:rsidP="00CA545E">
            <w:pPr>
              <w:spacing w:after="0"/>
              <w:jc w:val="center"/>
              <w:rPr>
                <w:rFonts w:ascii="Times New Roman" w:hAnsi="Times New Roman"/>
                <w:sz w:val="24"/>
                <w:szCs w:val="24"/>
              </w:rPr>
            </w:pPr>
          </w:p>
        </w:tc>
      </w:tr>
      <w:tr w:rsidR="00CA545E" w:rsidTr="00CA545E">
        <w:tc>
          <w:tcPr>
            <w:tcW w:w="851" w:type="dxa"/>
            <w:tcBorders>
              <w:top w:val="single" w:sz="4" w:space="0" w:color="auto"/>
              <w:left w:val="single" w:sz="4" w:space="0" w:color="auto"/>
              <w:bottom w:val="single" w:sz="4" w:space="0" w:color="auto"/>
              <w:right w:val="single" w:sz="4" w:space="0" w:color="auto"/>
            </w:tcBorders>
          </w:tcPr>
          <w:p w:rsidR="00CA545E" w:rsidRDefault="00CA545E" w:rsidP="00CA545E">
            <w:pPr>
              <w:spacing w:after="0"/>
              <w:rPr>
                <w:rFonts w:ascii="Times New Roman" w:hAnsi="Times New Roman"/>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jc w:val="both"/>
              <w:rPr>
                <w:rFonts w:ascii="Times New Roman" w:hAnsi="Times New Roman"/>
                <w:sz w:val="24"/>
                <w:szCs w:val="24"/>
              </w:rPr>
            </w:pPr>
            <w:r>
              <w:rPr>
                <w:rFonts w:ascii="Times New Roman" w:hAnsi="Times New Roman"/>
                <w:sz w:val="24"/>
                <w:szCs w:val="24"/>
              </w:rPr>
              <w:t>Грамматических ошибок нет или допущено не более одной ошибки</w:t>
            </w:r>
          </w:p>
        </w:tc>
        <w:tc>
          <w:tcPr>
            <w:tcW w:w="1843"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jc w:val="center"/>
              <w:rPr>
                <w:rFonts w:ascii="Times New Roman" w:hAnsi="Times New Roman"/>
                <w:sz w:val="24"/>
                <w:szCs w:val="24"/>
              </w:rPr>
            </w:pPr>
            <w:r>
              <w:rPr>
                <w:rFonts w:ascii="Times New Roman" w:hAnsi="Times New Roman"/>
                <w:sz w:val="24"/>
                <w:szCs w:val="24"/>
              </w:rPr>
              <w:t>143</w:t>
            </w:r>
          </w:p>
        </w:tc>
        <w:tc>
          <w:tcPr>
            <w:tcW w:w="1423"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jc w:val="center"/>
              <w:rPr>
                <w:rFonts w:ascii="Times New Roman" w:hAnsi="Times New Roman"/>
                <w:sz w:val="24"/>
                <w:szCs w:val="24"/>
              </w:rPr>
            </w:pPr>
            <w:r>
              <w:rPr>
                <w:rFonts w:ascii="Times New Roman" w:hAnsi="Times New Roman"/>
                <w:sz w:val="24"/>
                <w:szCs w:val="24"/>
              </w:rPr>
              <w:t>59</w:t>
            </w:r>
          </w:p>
        </w:tc>
      </w:tr>
      <w:tr w:rsidR="00CA545E" w:rsidTr="00CA545E">
        <w:tc>
          <w:tcPr>
            <w:tcW w:w="851"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rPr>
                <w:rFonts w:ascii="Times New Roman" w:hAnsi="Times New Roman"/>
                <w:sz w:val="24"/>
                <w:szCs w:val="24"/>
              </w:rPr>
            </w:pPr>
            <w:r>
              <w:rPr>
                <w:rFonts w:ascii="Times New Roman" w:hAnsi="Times New Roman"/>
                <w:sz w:val="24"/>
                <w:szCs w:val="24"/>
              </w:rPr>
              <w:t>ГК</w:t>
            </w:r>
            <w:proofErr w:type="gramStart"/>
            <w:r>
              <w:rPr>
                <w:rFonts w:ascii="Times New Roman" w:hAnsi="Times New Roman"/>
                <w:sz w:val="24"/>
                <w:szCs w:val="24"/>
              </w:rPr>
              <w:t>4</w:t>
            </w:r>
            <w:proofErr w:type="gramEnd"/>
          </w:p>
        </w:tc>
        <w:tc>
          <w:tcPr>
            <w:tcW w:w="5528"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jc w:val="both"/>
              <w:rPr>
                <w:rFonts w:ascii="Times New Roman" w:hAnsi="Times New Roman"/>
                <w:sz w:val="24"/>
                <w:szCs w:val="24"/>
              </w:rPr>
            </w:pPr>
            <w:r>
              <w:rPr>
                <w:rFonts w:ascii="Times New Roman" w:hAnsi="Times New Roman"/>
                <w:sz w:val="24"/>
                <w:szCs w:val="24"/>
              </w:rPr>
              <w:t>Соблюдение речевых норм</w:t>
            </w:r>
          </w:p>
        </w:tc>
        <w:tc>
          <w:tcPr>
            <w:tcW w:w="1843"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jc w:val="center"/>
              <w:rPr>
                <w:rFonts w:ascii="Times New Roman" w:hAnsi="Times New Roman"/>
                <w:sz w:val="24"/>
                <w:szCs w:val="24"/>
              </w:rPr>
            </w:pPr>
            <w:r>
              <w:rPr>
                <w:rFonts w:ascii="Times New Roman" w:hAnsi="Times New Roman"/>
                <w:sz w:val="24"/>
                <w:szCs w:val="24"/>
              </w:rPr>
              <w:t>174</w:t>
            </w:r>
          </w:p>
        </w:tc>
        <w:tc>
          <w:tcPr>
            <w:tcW w:w="1423"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jc w:val="center"/>
              <w:rPr>
                <w:rFonts w:ascii="Times New Roman" w:hAnsi="Times New Roman"/>
                <w:sz w:val="24"/>
                <w:szCs w:val="24"/>
              </w:rPr>
            </w:pPr>
            <w:r>
              <w:rPr>
                <w:rFonts w:ascii="Times New Roman" w:hAnsi="Times New Roman"/>
                <w:sz w:val="24"/>
                <w:szCs w:val="24"/>
              </w:rPr>
              <w:t>72</w:t>
            </w:r>
          </w:p>
        </w:tc>
      </w:tr>
      <w:tr w:rsidR="00CA545E" w:rsidTr="00CA545E">
        <w:tc>
          <w:tcPr>
            <w:tcW w:w="851"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rPr>
                <w:rFonts w:ascii="Times New Roman" w:hAnsi="Times New Roman"/>
                <w:sz w:val="24"/>
                <w:szCs w:val="24"/>
              </w:rPr>
            </w:pPr>
            <w:r>
              <w:rPr>
                <w:rFonts w:ascii="Times New Roman" w:hAnsi="Times New Roman"/>
                <w:sz w:val="24"/>
                <w:szCs w:val="24"/>
              </w:rPr>
              <w:t>ФК</w:t>
            </w:r>
            <w:proofErr w:type="gramStart"/>
            <w:r>
              <w:rPr>
                <w:rFonts w:ascii="Times New Roman" w:hAnsi="Times New Roman"/>
                <w:sz w:val="24"/>
                <w:szCs w:val="24"/>
              </w:rPr>
              <w:t>1</w:t>
            </w:r>
            <w:proofErr w:type="gramEnd"/>
          </w:p>
        </w:tc>
        <w:tc>
          <w:tcPr>
            <w:tcW w:w="5528"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jc w:val="both"/>
              <w:rPr>
                <w:rFonts w:ascii="Times New Roman" w:hAnsi="Times New Roman"/>
                <w:sz w:val="24"/>
                <w:szCs w:val="24"/>
              </w:rPr>
            </w:pPr>
            <w:r>
              <w:rPr>
                <w:rFonts w:ascii="Times New Roman" w:hAnsi="Times New Roman"/>
                <w:sz w:val="24"/>
                <w:szCs w:val="24"/>
              </w:rPr>
              <w:t>Фактическая точность письменной речи</w:t>
            </w:r>
          </w:p>
        </w:tc>
        <w:tc>
          <w:tcPr>
            <w:tcW w:w="1843"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jc w:val="center"/>
              <w:rPr>
                <w:rFonts w:ascii="Times New Roman" w:hAnsi="Times New Roman"/>
                <w:sz w:val="24"/>
                <w:szCs w:val="24"/>
              </w:rPr>
            </w:pPr>
            <w:r>
              <w:rPr>
                <w:rFonts w:ascii="Times New Roman" w:hAnsi="Times New Roman"/>
                <w:sz w:val="24"/>
                <w:szCs w:val="24"/>
              </w:rPr>
              <w:t>177</w:t>
            </w:r>
          </w:p>
        </w:tc>
        <w:tc>
          <w:tcPr>
            <w:tcW w:w="1423"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jc w:val="center"/>
              <w:rPr>
                <w:rFonts w:ascii="Times New Roman" w:hAnsi="Times New Roman"/>
                <w:sz w:val="24"/>
                <w:szCs w:val="24"/>
              </w:rPr>
            </w:pPr>
            <w:r>
              <w:rPr>
                <w:rFonts w:ascii="Times New Roman" w:hAnsi="Times New Roman"/>
                <w:sz w:val="24"/>
                <w:szCs w:val="24"/>
              </w:rPr>
              <w:t>73</w:t>
            </w:r>
          </w:p>
        </w:tc>
      </w:tr>
    </w:tbl>
    <w:p w:rsidR="00CA545E" w:rsidRDefault="00CA545E" w:rsidP="00841F26">
      <w:pPr>
        <w:spacing w:after="0"/>
        <w:jc w:val="both"/>
        <w:rPr>
          <w:rFonts w:ascii="Times New Roman" w:hAnsi="Times New Roman"/>
          <w:sz w:val="24"/>
          <w:szCs w:val="24"/>
        </w:rPr>
      </w:pPr>
    </w:p>
    <w:p w:rsidR="00CA545E" w:rsidRDefault="00CA545E" w:rsidP="00CA545E">
      <w:pPr>
        <w:spacing w:after="0" w:line="240" w:lineRule="auto"/>
        <w:ind w:firstLine="708"/>
        <w:jc w:val="both"/>
        <w:rPr>
          <w:rFonts w:ascii="Times New Roman" w:hAnsi="Times New Roman"/>
          <w:sz w:val="28"/>
          <w:szCs w:val="28"/>
        </w:rPr>
      </w:pPr>
      <w:r>
        <w:rPr>
          <w:rFonts w:ascii="Times New Roman" w:hAnsi="Times New Roman"/>
          <w:sz w:val="28"/>
          <w:szCs w:val="28"/>
        </w:rPr>
        <w:t xml:space="preserve">Результаты выполнения работ показывают, что </w:t>
      </w:r>
      <w:proofErr w:type="gramStart"/>
      <w:r>
        <w:rPr>
          <w:rFonts w:ascii="Times New Roman" w:hAnsi="Times New Roman"/>
          <w:sz w:val="28"/>
          <w:szCs w:val="28"/>
        </w:rPr>
        <w:t>у</w:t>
      </w:r>
      <w:proofErr w:type="gramEnd"/>
      <w:r>
        <w:rPr>
          <w:rFonts w:ascii="Times New Roman" w:hAnsi="Times New Roman"/>
          <w:sz w:val="28"/>
          <w:szCs w:val="28"/>
        </w:rPr>
        <w:t xml:space="preserve"> экзаменуемых удовлетворительно сформирована орфографическая (52%) и пунктуационная (47%) зоркость. Данные показатели ниже в сравнении с показателями прошлого года: количество работ с максимальным баллом по критерию ГК</w:t>
      </w:r>
      <w:proofErr w:type="gramStart"/>
      <w:r>
        <w:rPr>
          <w:rFonts w:ascii="Times New Roman" w:hAnsi="Times New Roman"/>
          <w:sz w:val="28"/>
          <w:szCs w:val="28"/>
        </w:rPr>
        <w:t>1</w:t>
      </w:r>
      <w:proofErr w:type="gramEnd"/>
      <w:r>
        <w:rPr>
          <w:rFonts w:ascii="Times New Roman" w:hAnsi="Times New Roman"/>
          <w:sz w:val="28"/>
          <w:szCs w:val="28"/>
        </w:rPr>
        <w:t xml:space="preserve"> снизилось на 3%, по критерию ГК2 -  на 15%. Максимальный балл по критериям ГК1 – ГК2 набрал 91 ученик, что составляет 37% от общего числа выпускников (на 11% меньше, чем в прошлом году). Необходимо усилить работу по развитию у учащихся навыков пунктуационного оформления предложений.</w:t>
      </w:r>
    </w:p>
    <w:p w:rsidR="00CA545E" w:rsidRDefault="00CA545E" w:rsidP="00CA545E">
      <w:pPr>
        <w:spacing w:after="0" w:line="240" w:lineRule="auto"/>
        <w:ind w:firstLine="708"/>
        <w:jc w:val="both"/>
        <w:rPr>
          <w:rFonts w:ascii="Times New Roman" w:hAnsi="Times New Roman"/>
          <w:sz w:val="28"/>
          <w:szCs w:val="28"/>
        </w:rPr>
      </w:pPr>
      <w:r>
        <w:rPr>
          <w:rFonts w:ascii="Times New Roman" w:hAnsi="Times New Roman"/>
          <w:sz w:val="28"/>
          <w:szCs w:val="28"/>
        </w:rPr>
        <w:t xml:space="preserve"> Грамматические нормы соблюдаются учащимися также на удовлетворительном уровне (59%). Следует обратить внимание учителей на необходимость развития у учащихся умений конструировать предложения и правильно употреблять предлоги.</w:t>
      </w:r>
    </w:p>
    <w:p w:rsidR="00CA545E" w:rsidRDefault="00CA545E" w:rsidP="00CA545E">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Следует отметить, что по сравнению с прошлым годом значительно увеличились показатели по критерию ГК</w:t>
      </w:r>
      <w:proofErr w:type="gramStart"/>
      <w:r>
        <w:rPr>
          <w:rFonts w:ascii="Times New Roman" w:hAnsi="Times New Roman"/>
          <w:sz w:val="28"/>
          <w:szCs w:val="28"/>
        </w:rPr>
        <w:t>4</w:t>
      </w:r>
      <w:proofErr w:type="gramEnd"/>
      <w:r>
        <w:rPr>
          <w:rFonts w:ascii="Times New Roman" w:hAnsi="Times New Roman"/>
          <w:sz w:val="28"/>
          <w:szCs w:val="28"/>
        </w:rPr>
        <w:t>. Выпускники достаточно хорошо владеют речевыми нормами (72% учащихся имеют по этому критерию максимальный балл, что на 8% больше по сравнению с прошлым годом).</w:t>
      </w:r>
    </w:p>
    <w:p w:rsidR="00CA545E" w:rsidRDefault="00CA545E" w:rsidP="00F12244">
      <w:pPr>
        <w:spacing w:line="240" w:lineRule="auto"/>
        <w:ind w:firstLine="709"/>
        <w:jc w:val="both"/>
        <w:rPr>
          <w:rFonts w:ascii="Times New Roman" w:hAnsi="Times New Roman"/>
          <w:sz w:val="28"/>
          <w:szCs w:val="28"/>
        </w:rPr>
      </w:pPr>
      <w:r>
        <w:rPr>
          <w:rFonts w:ascii="Times New Roman" w:hAnsi="Times New Roman"/>
          <w:sz w:val="28"/>
          <w:szCs w:val="28"/>
        </w:rPr>
        <w:t>Учащиеся на достаточно высоком уровне владеют терминологией, редко наблюдается искажение фактов, показатель успешности по критерию ФК</w:t>
      </w:r>
      <w:proofErr w:type="gramStart"/>
      <w:r>
        <w:rPr>
          <w:rFonts w:ascii="Times New Roman" w:hAnsi="Times New Roman"/>
          <w:sz w:val="28"/>
          <w:szCs w:val="28"/>
        </w:rPr>
        <w:t>1</w:t>
      </w:r>
      <w:proofErr w:type="gramEnd"/>
      <w:r>
        <w:rPr>
          <w:rFonts w:ascii="Times New Roman" w:hAnsi="Times New Roman"/>
          <w:sz w:val="28"/>
          <w:szCs w:val="28"/>
        </w:rPr>
        <w:t xml:space="preserve"> – 73%. </w:t>
      </w:r>
    </w:p>
    <w:p w:rsidR="00CA545E" w:rsidRDefault="00CA545E" w:rsidP="00F12244">
      <w:pPr>
        <w:spacing w:line="240" w:lineRule="auto"/>
        <w:jc w:val="center"/>
        <w:rPr>
          <w:rFonts w:ascii="Times New Roman" w:hAnsi="Times New Roman"/>
          <w:b/>
          <w:sz w:val="28"/>
          <w:szCs w:val="28"/>
        </w:rPr>
      </w:pPr>
      <w:r>
        <w:rPr>
          <w:rFonts w:ascii="Times New Roman" w:hAnsi="Times New Roman"/>
          <w:b/>
          <w:sz w:val="28"/>
          <w:szCs w:val="28"/>
        </w:rPr>
        <w:t>Классификация ошибок</w:t>
      </w:r>
    </w:p>
    <w:p w:rsidR="00CA545E" w:rsidRDefault="00CA545E" w:rsidP="00CA545E">
      <w:pPr>
        <w:spacing w:after="0" w:line="240" w:lineRule="auto"/>
        <w:jc w:val="both"/>
        <w:rPr>
          <w:rFonts w:ascii="Times New Roman" w:hAnsi="Times New Roman"/>
          <w:sz w:val="28"/>
          <w:szCs w:val="28"/>
        </w:rPr>
      </w:pPr>
      <w:r>
        <w:rPr>
          <w:rFonts w:ascii="Times New Roman" w:hAnsi="Times New Roman"/>
          <w:sz w:val="28"/>
          <w:szCs w:val="28"/>
        </w:rPr>
        <w:t>Типичные орфографические ошибки:</w:t>
      </w:r>
    </w:p>
    <w:p w:rsidR="00CA545E" w:rsidRDefault="00CA545E" w:rsidP="00CA545E">
      <w:pPr>
        <w:spacing w:after="0" w:line="240" w:lineRule="auto"/>
        <w:jc w:val="both"/>
        <w:rPr>
          <w:rFonts w:ascii="Times New Roman" w:hAnsi="Times New Roman"/>
          <w:sz w:val="28"/>
          <w:szCs w:val="28"/>
        </w:rPr>
      </w:pPr>
      <w:r>
        <w:rPr>
          <w:rFonts w:ascii="Times New Roman" w:hAnsi="Times New Roman"/>
          <w:sz w:val="28"/>
          <w:szCs w:val="28"/>
        </w:rPr>
        <w:t>-правописание гласных и согласных в корнях слов;</w:t>
      </w:r>
    </w:p>
    <w:p w:rsidR="00CA545E" w:rsidRDefault="00CA545E" w:rsidP="00CA545E">
      <w:pPr>
        <w:spacing w:after="0" w:line="240" w:lineRule="auto"/>
        <w:jc w:val="both"/>
        <w:rPr>
          <w:rFonts w:ascii="Times New Roman" w:hAnsi="Times New Roman"/>
          <w:sz w:val="28"/>
          <w:szCs w:val="28"/>
        </w:rPr>
      </w:pPr>
      <w:r>
        <w:rPr>
          <w:rFonts w:ascii="Times New Roman" w:hAnsi="Times New Roman"/>
          <w:sz w:val="28"/>
          <w:szCs w:val="28"/>
        </w:rPr>
        <w:t xml:space="preserve">-правописание </w:t>
      </w:r>
      <w:proofErr w:type="gramStart"/>
      <w:r>
        <w:rPr>
          <w:rFonts w:ascii="Times New Roman" w:hAnsi="Times New Roman"/>
          <w:sz w:val="28"/>
          <w:szCs w:val="28"/>
        </w:rPr>
        <w:t>–</w:t>
      </w:r>
      <w:r>
        <w:rPr>
          <w:rFonts w:ascii="Times New Roman" w:hAnsi="Times New Roman"/>
          <w:i/>
          <w:sz w:val="28"/>
          <w:szCs w:val="28"/>
        </w:rPr>
        <w:t>н</w:t>
      </w:r>
      <w:proofErr w:type="gramEnd"/>
      <w:r>
        <w:rPr>
          <w:rFonts w:ascii="Times New Roman" w:hAnsi="Times New Roman"/>
          <w:i/>
          <w:sz w:val="28"/>
          <w:szCs w:val="28"/>
        </w:rPr>
        <w:t xml:space="preserve"> </w:t>
      </w:r>
      <w:r>
        <w:rPr>
          <w:rFonts w:ascii="Times New Roman" w:hAnsi="Times New Roman"/>
          <w:sz w:val="28"/>
          <w:szCs w:val="28"/>
        </w:rPr>
        <w:t>– и  –</w:t>
      </w:r>
      <w:proofErr w:type="spellStart"/>
      <w:r>
        <w:rPr>
          <w:rFonts w:ascii="Times New Roman" w:hAnsi="Times New Roman"/>
          <w:i/>
          <w:sz w:val="28"/>
          <w:szCs w:val="28"/>
        </w:rPr>
        <w:t>нн</w:t>
      </w:r>
      <w:proofErr w:type="spellEnd"/>
      <w:r>
        <w:rPr>
          <w:rFonts w:ascii="Times New Roman" w:hAnsi="Times New Roman"/>
          <w:i/>
          <w:sz w:val="28"/>
          <w:szCs w:val="28"/>
        </w:rPr>
        <w:t xml:space="preserve"> </w:t>
      </w:r>
      <w:r>
        <w:rPr>
          <w:rFonts w:ascii="Times New Roman" w:hAnsi="Times New Roman"/>
          <w:sz w:val="28"/>
          <w:szCs w:val="28"/>
        </w:rPr>
        <w:t>- в прилагательных и причастиях;</w:t>
      </w:r>
    </w:p>
    <w:p w:rsidR="00CA545E" w:rsidRDefault="00CA545E" w:rsidP="00CA545E">
      <w:pPr>
        <w:spacing w:after="0" w:line="240" w:lineRule="auto"/>
        <w:jc w:val="both"/>
        <w:rPr>
          <w:rFonts w:ascii="Times New Roman" w:hAnsi="Times New Roman"/>
          <w:sz w:val="28"/>
          <w:szCs w:val="28"/>
        </w:rPr>
      </w:pPr>
      <w:r>
        <w:rPr>
          <w:rFonts w:ascii="Times New Roman" w:hAnsi="Times New Roman"/>
          <w:sz w:val="28"/>
          <w:szCs w:val="28"/>
        </w:rPr>
        <w:t>-правописание безударных окончаний глаголов,  прилагательных и существительных;</w:t>
      </w:r>
    </w:p>
    <w:p w:rsidR="00CA545E" w:rsidRDefault="00CA545E" w:rsidP="00CA545E">
      <w:pPr>
        <w:spacing w:after="0" w:line="240" w:lineRule="auto"/>
        <w:jc w:val="both"/>
        <w:rPr>
          <w:rFonts w:ascii="Times New Roman" w:hAnsi="Times New Roman"/>
          <w:sz w:val="28"/>
          <w:szCs w:val="28"/>
        </w:rPr>
      </w:pPr>
      <w:r>
        <w:rPr>
          <w:rFonts w:ascii="Times New Roman" w:hAnsi="Times New Roman"/>
          <w:sz w:val="28"/>
          <w:szCs w:val="28"/>
        </w:rPr>
        <w:t>- правописание «</w:t>
      </w:r>
      <w:r>
        <w:rPr>
          <w:rFonts w:ascii="Times New Roman" w:hAnsi="Times New Roman"/>
          <w:i/>
          <w:sz w:val="28"/>
          <w:szCs w:val="28"/>
        </w:rPr>
        <w:t>не</w:t>
      </w:r>
      <w:r>
        <w:rPr>
          <w:rFonts w:ascii="Times New Roman" w:hAnsi="Times New Roman"/>
          <w:sz w:val="28"/>
          <w:szCs w:val="28"/>
        </w:rPr>
        <w:t>» с разными частями речи;</w:t>
      </w:r>
    </w:p>
    <w:p w:rsidR="00CA545E" w:rsidRDefault="00CA545E" w:rsidP="00CA545E">
      <w:pPr>
        <w:spacing w:after="0" w:line="240" w:lineRule="auto"/>
        <w:jc w:val="both"/>
        <w:rPr>
          <w:rFonts w:ascii="Times New Roman" w:hAnsi="Times New Roman"/>
          <w:sz w:val="28"/>
          <w:szCs w:val="28"/>
        </w:rPr>
      </w:pPr>
      <w:r>
        <w:rPr>
          <w:rFonts w:ascii="Times New Roman" w:hAnsi="Times New Roman"/>
          <w:sz w:val="28"/>
          <w:szCs w:val="28"/>
        </w:rPr>
        <w:t>- правописание неопределенных местоимений</w:t>
      </w:r>
    </w:p>
    <w:p w:rsidR="00CA545E" w:rsidRDefault="00CA545E" w:rsidP="00CA545E">
      <w:pPr>
        <w:spacing w:after="0" w:line="240" w:lineRule="auto"/>
        <w:jc w:val="both"/>
        <w:rPr>
          <w:rFonts w:ascii="Times New Roman" w:hAnsi="Times New Roman"/>
          <w:sz w:val="28"/>
          <w:szCs w:val="28"/>
        </w:rPr>
      </w:pPr>
      <w:r>
        <w:rPr>
          <w:rFonts w:ascii="Times New Roman" w:hAnsi="Times New Roman"/>
          <w:sz w:val="28"/>
          <w:szCs w:val="28"/>
        </w:rPr>
        <w:t xml:space="preserve"> Типичные пунктуационные  ошибки:</w:t>
      </w:r>
    </w:p>
    <w:p w:rsidR="00CA545E" w:rsidRDefault="00CA545E" w:rsidP="00CA545E">
      <w:pPr>
        <w:spacing w:after="0" w:line="240" w:lineRule="auto"/>
        <w:jc w:val="both"/>
        <w:rPr>
          <w:rFonts w:ascii="Times New Roman" w:hAnsi="Times New Roman"/>
          <w:sz w:val="28"/>
          <w:szCs w:val="28"/>
        </w:rPr>
      </w:pPr>
      <w:r>
        <w:rPr>
          <w:rFonts w:ascii="Times New Roman" w:hAnsi="Times New Roman"/>
          <w:sz w:val="28"/>
          <w:szCs w:val="28"/>
        </w:rPr>
        <w:t>-запятые при однородных членах предложения;</w:t>
      </w:r>
    </w:p>
    <w:p w:rsidR="00CA545E" w:rsidRDefault="00CA545E" w:rsidP="00CA545E">
      <w:pPr>
        <w:spacing w:after="0" w:line="240" w:lineRule="auto"/>
        <w:rPr>
          <w:rFonts w:ascii="Times New Roman" w:hAnsi="Times New Roman"/>
          <w:sz w:val="28"/>
          <w:szCs w:val="28"/>
        </w:rPr>
      </w:pPr>
      <w:r>
        <w:rPr>
          <w:rFonts w:ascii="Times New Roman" w:hAnsi="Times New Roman"/>
          <w:sz w:val="28"/>
          <w:szCs w:val="28"/>
        </w:rPr>
        <w:t>-запятые при вводных словах;</w:t>
      </w:r>
    </w:p>
    <w:p w:rsidR="00CA545E" w:rsidRDefault="00CA545E" w:rsidP="00CA545E">
      <w:pPr>
        <w:spacing w:after="0" w:line="240" w:lineRule="auto"/>
        <w:rPr>
          <w:rFonts w:ascii="Times New Roman" w:hAnsi="Times New Roman"/>
          <w:sz w:val="28"/>
          <w:szCs w:val="28"/>
        </w:rPr>
      </w:pPr>
      <w:r>
        <w:rPr>
          <w:rFonts w:ascii="Times New Roman" w:hAnsi="Times New Roman"/>
          <w:sz w:val="28"/>
          <w:szCs w:val="28"/>
        </w:rPr>
        <w:t>-лишние запятые;</w:t>
      </w:r>
    </w:p>
    <w:p w:rsidR="00CA545E" w:rsidRDefault="00CA545E" w:rsidP="00CA545E">
      <w:pPr>
        <w:spacing w:after="0" w:line="240" w:lineRule="auto"/>
        <w:rPr>
          <w:rFonts w:ascii="Times New Roman" w:hAnsi="Times New Roman"/>
          <w:sz w:val="28"/>
          <w:szCs w:val="28"/>
        </w:rPr>
      </w:pPr>
      <w:r>
        <w:rPr>
          <w:rFonts w:ascii="Times New Roman" w:hAnsi="Times New Roman"/>
          <w:sz w:val="28"/>
          <w:szCs w:val="28"/>
        </w:rPr>
        <w:t>-знаки препинания в сложных предложениях.</w:t>
      </w:r>
    </w:p>
    <w:p w:rsidR="00CA545E" w:rsidRDefault="00CA545E" w:rsidP="00CA545E">
      <w:pPr>
        <w:spacing w:after="0" w:line="240" w:lineRule="auto"/>
        <w:rPr>
          <w:rFonts w:ascii="Times New Roman" w:hAnsi="Times New Roman"/>
          <w:sz w:val="28"/>
          <w:szCs w:val="28"/>
        </w:rPr>
      </w:pPr>
      <w:r>
        <w:rPr>
          <w:rFonts w:ascii="Times New Roman" w:hAnsi="Times New Roman"/>
          <w:sz w:val="28"/>
          <w:szCs w:val="28"/>
        </w:rPr>
        <w:t>Типичные грамматические ошибки:</w:t>
      </w:r>
    </w:p>
    <w:p w:rsidR="00CA545E" w:rsidRDefault="00CA545E" w:rsidP="00CA545E">
      <w:pPr>
        <w:spacing w:after="0" w:line="240" w:lineRule="auto"/>
        <w:rPr>
          <w:rFonts w:ascii="Times New Roman" w:hAnsi="Times New Roman"/>
          <w:sz w:val="28"/>
          <w:szCs w:val="28"/>
        </w:rPr>
      </w:pPr>
      <w:r>
        <w:rPr>
          <w:rFonts w:ascii="Times New Roman" w:hAnsi="Times New Roman"/>
          <w:sz w:val="28"/>
          <w:szCs w:val="28"/>
        </w:rPr>
        <w:t>- нарушение границ предложения;</w:t>
      </w:r>
    </w:p>
    <w:p w:rsidR="00CA545E" w:rsidRDefault="00CA545E" w:rsidP="00CA545E">
      <w:pPr>
        <w:spacing w:after="0" w:line="240" w:lineRule="auto"/>
        <w:rPr>
          <w:rFonts w:ascii="Times New Roman" w:hAnsi="Times New Roman"/>
          <w:sz w:val="28"/>
          <w:szCs w:val="28"/>
        </w:rPr>
      </w:pPr>
      <w:r>
        <w:rPr>
          <w:rFonts w:ascii="Times New Roman" w:hAnsi="Times New Roman"/>
          <w:sz w:val="28"/>
          <w:szCs w:val="28"/>
        </w:rPr>
        <w:t>- нарушение норм управления.</w:t>
      </w:r>
    </w:p>
    <w:p w:rsidR="00CA545E" w:rsidRDefault="00CA545E" w:rsidP="00CA545E">
      <w:pPr>
        <w:spacing w:after="0" w:line="240" w:lineRule="auto"/>
        <w:rPr>
          <w:rFonts w:ascii="Times New Roman" w:hAnsi="Times New Roman"/>
          <w:sz w:val="28"/>
          <w:szCs w:val="28"/>
        </w:rPr>
      </w:pPr>
      <w:r>
        <w:rPr>
          <w:rFonts w:ascii="Times New Roman" w:hAnsi="Times New Roman"/>
          <w:sz w:val="28"/>
          <w:szCs w:val="28"/>
        </w:rPr>
        <w:t>Типичные речевые ошибки:</w:t>
      </w:r>
    </w:p>
    <w:p w:rsidR="00CA545E" w:rsidRDefault="00CA545E" w:rsidP="00CA545E">
      <w:pPr>
        <w:spacing w:after="0" w:line="240" w:lineRule="auto"/>
        <w:rPr>
          <w:rFonts w:ascii="Times New Roman" w:hAnsi="Times New Roman"/>
          <w:sz w:val="28"/>
          <w:szCs w:val="28"/>
        </w:rPr>
      </w:pPr>
      <w:r>
        <w:rPr>
          <w:rFonts w:ascii="Times New Roman" w:hAnsi="Times New Roman"/>
          <w:sz w:val="28"/>
          <w:szCs w:val="28"/>
        </w:rPr>
        <w:t>-повторение одного и того же слова;</w:t>
      </w:r>
    </w:p>
    <w:p w:rsidR="00CA545E" w:rsidRDefault="00CA545E" w:rsidP="00CA545E">
      <w:pPr>
        <w:spacing w:after="0" w:line="240" w:lineRule="auto"/>
        <w:rPr>
          <w:rFonts w:ascii="Times New Roman" w:hAnsi="Times New Roman"/>
          <w:sz w:val="28"/>
          <w:szCs w:val="28"/>
        </w:rPr>
      </w:pPr>
      <w:r>
        <w:rPr>
          <w:rFonts w:ascii="Times New Roman" w:hAnsi="Times New Roman"/>
          <w:sz w:val="28"/>
          <w:szCs w:val="28"/>
        </w:rPr>
        <w:t>- нарушение лексической сочетаемости слов.</w:t>
      </w:r>
    </w:p>
    <w:p w:rsidR="00CA545E" w:rsidRDefault="00CA545E" w:rsidP="00CA545E">
      <w:pPr>
        <w:spacing w:after="0" w:line="240" w:lineRule="auto"/>
        <w:rPr>
          <w:rFonts w:ascii="Times New Roman" w:hAnsi="Times New Roman"/>
          <w:sz w:val="28"/>
          <w:szCs w:val="28"/>
        </w:rPr>
      </w:pPr>
    </w:p>
    <w:p w:rsidR="00CA545E" w:rsidRDefault="00CA545E" w:rsidP="00CA545E">
      <w:pPr>
        <w:spacing w:after="0" w:line="240" w:lineRule="auto"/>
        <w:jc w:val="center"/>
        <w:rPr>
          <w:rFonts w:ascii="Times New Roman" w:hAnsi="Times New Roman"/>
          <w:b/>
          <w:sz w:val="28"/>
          <w:szCs w:val="28"/>
        </w:rPr>
      </w:pPr>
      <w:r>
        <w:rPr>
          <w:rFonts w:ascii="Times New Roman" w:hAnsi="Times New Roman"/>
          <w:b/>
          <w:sz w:val="28"/>
          <w:szCs w:val="28"/>
        </w:rPr>
        <w:t>Организация работы предметной комиссии</w:t>
      </w:r>
    </w:p>
    <w:p w:rsidR="00CA545E" w:rsidRDefault="00CA545E" w:rsidP="00F12244">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Предметная комиссия работала в составе 17 человек, все прошли курсы обучения при ПК ИРО в 2016 году. Замечаний по работе экспертов не </w:t>
      </w:r>
      <w:r>
        <w:rPr>
          <w:rFonts w:ascii="Times New Roman" w:hAnsi="Times New Roman"/>
          <w:sz w:val="28"/>
          <w:szCs w:val="28"/>
        </w:rPr>
        <w:lastRenderedPageBreak/>
        <w:t>выявлено. Качество работы экспертов удовлетворительное, нарушений инструкций, норм и правил, определенных дл</w:t>
      </w:r>
      <w:r w:rsidR="00F12244">
        <w:rPr>
          <w:rFonts w:ascii="Times New Roman" w:hAnsi="Times New Roman"/>
          <w:sz w:val="28"/>
          <w:szCs w:val="28"/>
        </w:rPr>
        <w:t>я предметной комиссии, не было.</w:t>
      </w:r>
    </w:p>
    <w:p w:rsidR="00CA545E" w:rsidRDefault="00CA545E" w:rsidP="00F12244">
      <w:pPr>
        <w:spacing w:line="240" w:lineRule="auto"/>
        <w:jc w:val="center"/>
        <w:rPr>
          <w:rFonts w:ascii="Times New Roman" w:hAnsi="Times New Roman"/>
          <w:b/>
          <w:sz w:val="28"/>
          <w:szCs w:val="28"/>
        </w:rPr>
      </w:pPr>
      <w:r>
        <w:rPr>
          <w:rFonts w:ascii="Times New Roman" w:hAnsi="Times New Roman"/>
          <w:b/>
          <w:sz w:val="28"/>
          <w:szCs w:val="28"/>
        </w:rPr>
        <w:t>Основные выводы</w:t>
      </w:r>
    </w:p>
    <w:p w:rsidR="00CA545E" w:rsidRDefault="00CA545E" w:rsidP="00CA545E">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Преподавание русского языка соответствует требованиям Госстандарта в области языкового образования. У большинства выпускников сформированы коммуникативные компетенции. Учителя городского </w:t>
      </w:r>
      <w:proofErr w:type="gramStart"/>
      <w:r>
        <w:rPr>
          <w:rFonts w:ascii="Times New Roman" w:hAnsi="Times New Roman"/>
          <w:sz w:val="28"/>
          <w:szCs w:val="28"/>
        </w:rPr>
        <w:t>округа</w:t>
      </w:r>
      <w:proofErr w:type="gramEnd"/>
      <w:r>
        <w:rPr>
          <w:rFonts w:ascii="Times New Roman" w:hAnsi="Times New Roman"/>
          <w:sz w:val="28"/>
          <w:szCs w:val="28"/>
        </w:rPr>
        <w:t xml:space="preserve"> ЗАТО г. Фокино ведут в течение года целенаправленную работу по формированию у учащихся навыков написания сжатого изложения. Основные затруднения связаны с созданием собственного текста на лингвистическую тему на основе предложенного.</w:t>
      </w:r>
    </w:p>
    <w:p w:rsidR="00CA545E" w:rsidRDefault="00CA545E" w:rsidP="00CA545E">
      <w:pPr>
        <w:spacing w:after="0" w:line="240" w:lineRule="auto"/>
        <w:ind w:firstLine="709"/>
        <w:jc w:val="both"/>
        <w:rPr>
          <w:rFonts w:ascii="Times New Roman" w:hAnsi="Times New Roman"/>
          <w:sz w:val="28"/>
          <w:szCs w:val="28"/>
        </w:rPr>
      </w:pPr>
    </w:p>
    <w:p w:rsidR="00CA545E" w:rsidRDefault="00CA545E" w:rsidP="00CA545E">
      <w:pPr>
        <w:spacing w:line="240" w:lineRule="auto"/>
        <w:jc w:val="center"/>
        <w:rPr>
          <w:rFonts w:ascii="Times New Roman" w:hAnsi="Times New Roman"/>
          <w:b/>
          <w:sz w:val="28"/>
          <w:szCs w:val="28"/>
        </w:rPr>
      </w:pPr>
      <w:r>
        <w:rPr>
          <w:rFonts w:ascii="Times New Roman" w:hAnsi="Times New Roman"/>
          <w:b/>
          <w:sz w:val="28"/>
          <w:szCs w:val="28"/>
        </w:rPr>
        <w:t>Рекомендации</w:t>
      </w:r>
    </w:p>
    <w:p w:rsidR="00CA545E" w:rsidRDefault="00CA545E" w:rsidP="00CA545E">
      <w:pPr>
        <w:spacing w:after="0" w:line="240" w:lineRule="auto"/>
        <w:ind w:firstLine="708"/>
        <w:jc w:val="both"/>
        <w:rPr>
          <w:rFonts w:ascii="Times New Roman" w:hAnsi="Times New Roman"/>
          <w:sz w:val="28"/>
          <w:szCs w:val="28"/>
        </w:rPr>
      </w:pPr>
      <w:r>
        <w:rPr>
          <w:rFonts w:ascii="Times New Roman" w:hAnsi="Times New Roman"/>
          <w:sz w:val="28"/>
          <w:szCs w:val="28"/>
        </w:rPr>
        <w:t>В целях более эффективной подготовки учащихся к экзамену по русскому языку необходимо:</w:t>
      </w:r>
    </w:p>
    <w:p w:rsidR="00CA545E" w:rsidRDefault="00CA545E" w:rsidP="00CA545E">
      <w:pPr>
        <w:spacing w:after="0" w:line="240" w:lineRule="auto"/>
        <w:jc w:val="both"/>
        <w:rPr>
          <w:rFonts w:ascii="Times New Roman" w:hAnsi="Times New Roman"/>
          <w:sz w:val="28"/>
          <w:szCs w:val="28"/>
        </w:rPr>
      </w:pPr>
      <w:r>
        <w:rPr>
          <w:rFonts w:ascii="Times New Roman" w:hAnsi="Times New Roman"/>
          <w:sz w:val="28"/>
          <w:szCs w:val="28"/>
        </w:rPr>
        <w:t xml:space="preserve"> - продолжить работу по формированию </w:t>
      </w:r>
      <w:proofErr w:type="spellStart"/>
      <w:r>
        <w:rPr>
          <w:rFonts w:ascii="Times New Roman" w:hAnsi="Times New Roman"/>
          <w:sz w:val="28"/>
          <w:szCs w:val="28"/>
        </w:rPr>
        <w:t>общеучебных</w:t>
      </w:r>
      <w:proofErr w:type="spellEnd"/>
      <w:r>
        <w:rPr>
          <w:rFonts w:ascii="Times New Roman" w:hAnsi="Times New Roman"/>
          <w:sz w:val="28"/>
          <w:szCs w:val="28"/>
        </w:rPr>
        <w:t xml:space="preserve"> умений и навыков по работе с текстом;</w:t>
      </w:r>
    </w:p>
    <w:p w:rsidR="00CA545E" w:rsidRDefault="00CA545E" w:rsidP="00CA545E">
      <w:pPr>
        <w:spacing w:after="0" w:line="240" w:lineRule="auto"/>
        <w:jc w:val="both"/>
        <w:rPr>
          <w:rFonts w:ascii="Times New Roman" w:hAnsi="Times New Roman"/>
          <w:sz w:val="28"/>
          <w:szCs w:val="28"/>
        </w:rPr>
      </w:pPr>
      <w:r>
        <w:rPr>
          <w:rFonts w:ascii="Times New Roman" w:hAnsi="Times New Roman"/>
          <w:sz w:val="28"/>
          <w:szCs w:val="28"/>
        </w:rPr>
        <w:t xml:space="preserve"> - совершенствовать аналитические умения учащихся;</w:t>
      </w:r>
    </w:p>
    <w:p w:rsidR="00CA545E" w:rsidRDefault="00CA545E" w:rsidP="00CA545E">
      <w:pPr>
        <w:spacing w:after="0" w:line="240" w:lineRule="auto"/>
        <w:jc w:val="both"/>
        <w:rPr>
          <w:rFonts w:ascii="Times New Roman" w:hAnsi="Times New Roman"/>
          <w:sz w:val="28"/>
          <w:szCs w:val="28"/>
        </w:rPr>
      </w:pPr>
      <w:r>
        <w:rPr>
          <w:rFonts w:ascii="Times New Roman" w:hAnsi="Times New Roman"/>
          <w:sz w:val="28"/>
          <w:szCs w:val="28"/>
        </w:rPr>
        <w:t xml:space="preserve"> - в течение учебного года систематически проводить проверочные работы в формате ОГЭ;</w:t>
      </w:r>
    </w:p>
    <w:p w:rsidR="00CA545E" w:rsidRDefault="00CA545E" w:rsidP="00CA545E">
      <w:pPr>
        <w:spacing w:after="0" w:line="240" w:lineRule="auto"/>
        <w:jc w:val="both"/>
        <w:rPr>
          <w:rFonts w:ascii="Times New Roman" w:hAnsi="Times New Roman"/>
          <w:sz w:val="28"/>
          <w:szCs w:val="28"/>
        </w:rPr>
      </w:pPr>
      <w:r>
        <w:rPr>
          <w:rFonts w:ascii="Times New Roman" w:hAnsi="Times New Roman"/>
          <w:sz w:val="28"/>
          <w:szCs w:val="28"/>
        </w:rPr>
        <w:t>- проводить на уроках русского языка систематическую работу по анализу текстов различных стилей;</w:t>
      </w:r>
    </w:p>
    <w:p w:rsidR="00CA545E" w:rsidRDefault="00CA545E" w:rsidP="00CA545E">
      <w:pPr>
        <w:spacing w:after="0" w:line="240" w:lineRule="auto"/>
        <w:jc w:val="both"/>
        <w:rPr>
          <w:rFonts w:ascii="Times New Roman" w:hAnsi="Times New Roman"/>
          <w:sz w:val="28"/>
          <w:szCs w:val="28"/>
        </w:rPr>
      </w:pPr>
      <w:r>
        <w:rPr>
          <w:rFonts w:ascii="Times New Roman" w:hAnsi="Times New Roman"/>
          <w:sz w:val="28"/>
          <w:szCs w:val="28"/>
        </w:rPr>
        <w:t>- учить понимать, анализировать, интерпретировать текст;</w:t>
      </w:r>
    </w:p>
    <w:p w:rsidR="00CA545E" w:rsidRDefault="00CA545E" w:rsidP="00CA545E">
      <w:pPr>
        <w:spacing w:after="0" w:line="240" w:lineRule="auto"/>
        <w:jc w:val="both"/>
        <w:rPr>
          <w:rFonts w:ascii="Times New Roman" w:hAnsi="Times New Roman"/>
          <w:sz w:val="28"/>
          <w:szCs w:val="28"/>
        </w:rPr>
      </w:pPr>
      <w:r>
        <w:rPr>
          <w:rFonts w:ascii="Times New Roman" w:hAnsi="Times New Roman"/>
          <w:sz w:val="28"/>
          <w:szCs w:val="28"/>
        </w:rPr>
        <w:t xml:space="preserve"> - практиковать проведение сочинений-рассуждений по исходному тексту и систематически анализировать письменные работы;</w:t>
      </w:r>
    </w:p>
    <w:p w:rsidR="00CA545E" w:rsidRDefault="00CA545E" w:rsidP="00CA545E">
      <w:pPr>
        <w:spacing w:after="0" w:line="240" w:lineRule="auto"/>
        <w:jc w:val="both"/>
        <w:rPr>
          <w:rFonts w:ascii="Times New Roman" w:hAnsi="Times New Roman"/>
          <w:sz w:val="28"/>
          <w:szCs w:val="28"/>
        </w:rPr>
      </w:pPr>
      <w:r>
        <w:rPr>
          <w:rFonts w:ascii="Times New Roman" w:hAnsi="Times New Roman"/>
          <w:sz w:val="28"/>
          <w:szCs w:val="28"/>
        </w:rPr>
        <w:t>- усилить работу по развитию практической грамотности у учащихся, развивать орфографическую и пунктуационную зоркость;</w:t>
      </w:r>
    </w:p>
    <w:p w:rsidR="00CA545E" w:rsidRDefault="00CA545E" w:rsidP="00CA545E">
      <w:pPr>
        <w:spacing w:after="0" w:line="240" w:lineRule="auto"/>
        <w:jc w:val="both"/>
        <w:rPr>
          <w:rFonts w:ascii="Times New Roman" w:hAnsi="Times New Roman"/>
          <w:sz w:val="28"/>
          <w:szCs w:val="28"/>
        </w:rPr>
      </w:pPr>
      <w:r>
        <w:rPr>
          <w:rFonts w:ascii="Times New Roman" w:hAnsi="Times New Roman"/>
          <w:sz w:val="28"/>
          <w:szCs w:val="28"/>
        </w:rPr>
        <w:t>- систематически проводить работу с учащимися по формированию грамматических и речевых норм;</w:t>
      </w:r>
    </w:p>
    <w:p w:rsidR="00CA545E" w:rsidRDefault="00CA545E" w:rsidP="00CA545E">
      <w:pPr>
        <w:spacing w:after="0" w:line="240" w:lineRule="auto"/>
        <w:jc w:val="both"/>
        <w:rPr>
          <w:rFonts w:ascii="Times New Roman" w:hAnsi="Times New Roman"/>
          <w:sz w:val="28"/>
          <w:szCs w:val="28"/>
        </w:rPr>
      </w:pPr>
      <w:r>
        <w:rPr>
          <w:rFonts w:ascii="Times New Roman" w:hAnsi="Times New Roman"/>
          <w:sz w:val="28"/>
          <w:szCs w:val="28"/>
        </w:rPr>
        <w:t xml:space="preserve"> - в план работы ШМО включить практикумы по выполнению и проверке КИМ учителями-экспертами;</w:t>
      </w:r>
    </w:p>
    <w:p w:rsidR="00CA545E" w:rsidRDefault="00CA545E" w:rsidP="00CA545E">
      <w:pPr>
        <w:spacing w:after="0" w:line="240" w:lineRule="auto"/>
        <w:jc w:val="both"/>
        <w:rPr>
          <w:rFonts w:ascii="Times New Roman" w:hAnsi="Times New Roman"/>
          <w:sz w:val="28"/>
          <w:szCs w:val="28"/>
        </w:rPr>
      </w:pPr>
      <w:r>
        <w:rPr>
          <w:rFonts w:ascii="Times New Roman" w:hAnsi="Times New Roman"/>
          <w:sz w:val="28"/>
          <w:szCs w:val="28"/>
        </w:rPr>
        <w:t xml:space="preserve"> - повышать мотивацию и прививать интерес к изучению русского языка через организацию олимпиад, научно-исследовательских работ по русскому языку.</w:t>
      </w:r>
    </w:p>
    <w:p w:rsidR="00CA545E" w:rsidRDefault="00CA545E" w:rsidP="00CA545E">
      <w:pPr>
        <w:jc w:val="right"/>
        <w:rPr>
          <w:rFonts w:ascii="Times New Roman" w:hAnsi="Times New Roman"/>
          <w:sz w:val="28"/>
          <w:szCs w:val="28"/>
        </w:rPr>
      </w:pPr>
      <w:r>
        <w:rPr>
          <w:rFonts w:ascii="Times New Roman" w:hAnsi="Times New Roman"/>
          <w:sz w:val="28"/>
          <w:szCs w:val="28"/>
        </w:rPr>
        <w:t xml:space="preserve">                    </w:t>
      </w:r>
    </w:p>
    <w:p w:rsidR="00CA545E" w:rsidRDefault="00CA545E" w:rsidP="00B518CE">
      <w:pPr>
        <w:spacing w:after="0" w:line="240" w:lineRule="auto"/>
        <w:jc w:val="right"/>
        <w:rPr>
          <w:rFonts w:ascii="Times New Roman" w:hAnsi="Times New Roman"/>
          <w:i/>
          <w:sz w:val="28"/>
          <w:szCs w:val="28"/>
        </w:rPr>
      </w:pPr>
      <w:proofErr w:type="spellStart"/>
      <w:r>
        <w:rPr>
          <w:rFonts w:ascii="Times New Roman" w:hAnsi="Times New Roman"/>
          <w:i/>
          <w:sz w:val="28"/>
          <w:szCs w:val="28"/>
        </w:rPr>
        <w:t>Г.А.Коток</w:t>
      </w:r>
      <w:proofErr w:type="spellEnd"/>
      <w:r>
        <w:rPr>
          <w:rFonts w:ascii="Times New Roman" w:hAnsi="Times New Roman"/>
          <w:i/>
          <w:sz w:val="28"/>
          <w:szCs w:val="28"/>
        </w:rPr>
        <w:t>, председатель муниципальной предметной комиссии</w:t>
      </w:r>
      <w:r w:rsidR="00B518CE">
        <w:rPr>
          <w:rFonts w:ascii="Times New Roman" w:hAnsi="Times New Roman"/>
          <w:i/>
          <w:sz w:val="28"/>
          <w:szCs w:val="28"/>
        </w:rPr>
        <w:t xml:space="preserve"> </w:t>
      </w:r>
    </w:p>
    <w:p w:rsidR="00CA545E" w:rsidRDefault="00841F26" w:rsidP="00B518CE">
      <w:pPr>
        <w:spacing w:line="240" w:lineRule="auto"/>
        <w:jc w:val="right"/>
        <w:rPr>
          <w:rFonts w:ascii="Times New Roman" w:hAnsi="Times New Roman"/>
          <w:b/>
          <w:sz w:val="28"/>
          <w:szCs w:val="28"/>
        </w:rPr>
      </w:pPr>
      <w:r>
        <w:rPr>
          <w:rFonts w:ascii="Times New Roman" w:hAnsi="Times New Roman"/>
          <w:i/>
          <w:iCs/>
          <w:sz w:val="28"/>
          <w:szCs w:val="28"/>
        </w:rPr>
        <w:t xml:space="preserve"> </w:t>
      </w:r>
    </w:p>
    <w:p w:rsidR="00F12244" w:rsidRDefault="00F12244" w:rsidP="00CA545E">
      <w:pPr>
        <w:spacing w:line="240" w:lineRule="auto"/>
        <w:rPr>
          <w:rFonts w:ascii="Times New Roman" w:hAnsi="Times New Roman"/>
          <w:b/>
          <w:sz w:val="28"/>
          <w:szCs w:val="28"/>
        </w:rPr>
      </w:pPr>
    </w:p>
    <w:p w:rsidR="00F12244" w:rsidRDefault="00F12244" w:rsidP="00CA545E">
      <w:pPr>
        <w:spacing w:line="240" w:lineRule="auto"/>
        <w:rPr>
          <w:rFonts w:ascii="Times New Roman" w:hAnsi="Times New Roman"/>
          <w:b/>
          <w:sz w:val="28"/>
          <w:szCs w:val="28"/>
        </w:rPr>
      </w:pPr>
    </w:p>
    <w:p w:rsidR="00F12244" w:rsidRDefault="00F12244" w:rsidP="002C5FBE">
      <w:pPr>
        <w:spacing w:line="240" w:lineRule="auto"/>
        <w:jc w:val="center"/>
        <w:rPr>
          <w:rFonts w:ascii="Times New Roman" w:hAnsi="Times New Roman"/>
          <w:b/>
          <w:sz w:val="28"/>
          <w:szCs w:val="28"/>
        </w:rPr>
      </w:pPr>
    </w:p>
    <w:p w:rsidR="002C5FBE" w:rsidRPr="001025FC" w:rsidRDefault="002C5FBE" w:rsidP="002C5FBE">
      <w:pPr>
        <w:spacing w:line="240" w:lineRule="auto"/>
        <w:jc w:val="center"/>
        <w:rPr>
          <w:rFonts w:ascii="Times New Roman" w:hAnsi="Times New Roman"/>
          <w:b/>
          <w:i/>
          <w:sz w:val="28"/>
          <w:szCs w:val="28"/>
        </w:rPr>
      </w:pPr>
      <w:r w:rsidRPr="001025FC">
        <w:rPr>
          <w:rFonts w:ascii="Times New Roman" w:hAnsi="Times New Roman"/>
          <w:b/>
          <w:i/>
          <w:sz w:val="28"/>
          <w:szCs w:val="28"/>
        </w:rPr>
        <w:lastRenderedPageBreak/>
        <w:t>МАТЕМАТИКА</w:t>
      </w:r>
    </w:p>
    <w:p w:rsidR="002C5FBE" w:rsidRDefault="002C5FBE" w:rsidP="00F12244">
      <w:pPr>
        <w:jc w:val="both"/>
        <w:rPr>
          <w:rFonts w:ascii="Times New Roman" w:hAnsi="Times New Roman"/>
          <w:sz w:val="28"/>
          <w:szCs w:val="28"/>
        </w:rPr>
      </w:pPr>
      <w:r>
        <w:rPr>
          <w:rFonts w:ascii="Times New Roman" w:hAnsi="Times New Roman"/>
          <w:sz w:val="28"/>
          <w:szCs w:val="28"/>
        </w:rPr>
        <w:t xml:space="preserve">        В государственной итоговой аттестации </w:t>
      </w:r>
      <w:proofErr w:type="gramStart"/>
      <w:r>
        <w:rPr>
          <w:rFonts w:ascii="Times New Roman" w:hAnsi="Times New Roman"/>
          <w:sz w:val="28"/>
          <w:szCs w:val="28"/>
        </w:rPr>
        <w:t>обучающихся</w:t>
      </w:r>
      <w:proofErr w:type="gramEnd"/>
      <w:r>
        <w:rPr>
          <w:rFonts w:ascii="Times New Roman" w:hAnsi="Times New Roman"/>
          <w:sz w:val="28"/>
          <w:szCs w:val="28"/>
        </w:rPr>
        <w:t>, освоивших образовательные программы основного общего образования по математике в  форме основного государственного экзамена в  2016   году принимали участие 243 выпускника (100%) городского округа.   Выпускной экзамен  по математике в форме ОГЭ  учащиеся 9-х классов  сда</w:t>
      </w:r>
      <w:r w:rsidR="00F12244">
        <w:rPr>
          <w:rFonts w:ascii="Times New Roman" w:hAnsi="Times New Roman"/>
          <w:sz w:val="28"/>
          <w:szCs w:val="28"/>
        </w:rPr>
        <w:t xml:space="preserve">вали </w:t>
      </w:r>
      <w:r>
        <w:rPr>
          <w:rFonts w:ascii="Times New Roman" w:hAnsi="Times New Roman"/>
          <w:sz w:val="28"/>
          <w:szCs w:val="28"/>
        </w:rPr>
        <w:t>седьмой раз.</w:t>
      </w:r>
      <w:r>
        <w:rPr>
          <w:szCs w:val="23"/>
        </w:rPr>
        <w:t xml:space="preserve"> </w:t>
      </w:r>
      <w:r>
        <w:rPr>
          <w:rFonts w:ascii="Times New Roman" w:hAnsi="Times New Roman"/>
          <w:sz w:val="28"/>
          <w:szCs w:val="28"/>
        </w:rPr>
        <w:t xml:space="preserve">       </w:t>
      </w:r>
    </w:p>
    <w:p w:rsidR="002C5FBE" w:rsidRDefault="002C5FBE" w:rsidP="002C5FBE">
      <w:pPr>
        <w:spacing w:after="0" w:line="360" w:lineRule="auto"/>
        <w:jc w:val="center"/>
        <w:rPr>
          <w:rFonts w:ascii="Times New Roman" w:hAnsi="Times New Roman"/>
          <w:b/>
          <w:sz w:val="28"/>
          <w:szCs w:val="28"/>
        </w:rPr>
      </w:pPr>
      <w:r>
        <w:rPr>
          <w:rFonts w:ascii="Times New Roman" w:hAnsi="Times New Roman"/>
          <w:b/>
          <w:sz w:val="28"/>
          <w:szCs w:val="28"/>
        </w:rPr>
        <w:t xml:space="preserve">Результаты экзамена за 3 года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3000"/>
        <w:gridCol w:w="1914"/>
        <w:gridCol w:w="1914"/>
        <w:gridCol w:w="1915"/>
      </w:tblGrid>
      <w:tr w:rsidR="002C5FBE" w:rsidTr="002C5FBE">
        <w:tc>
          <w:tcPr>
            <w:tcW w:w="828" w:type="dxa"/>
            <w:tcBorders>
              <w:top w:val="single" w:sz="4" w:space="0" w:color="auto"/>
              <w:left w:val="single" w:sz="4" w:space="0" w:color="auto"/>
              <w:bottom w:val="single" w:sz="4" w:space="0" w:color="auto"/>
              <w:right w:val="single" w:sz="4" w:space="0" w:color="auto"/>
            </w:tcBorders>
            <w:hideMark/>
          </w:tcPr>
          <w:p w:rsidR="002C5FBE" w:rsidRDefault="002C5FBE" w:rsidP="00F12244">
            <w:pPr>
              <w:spacing w:after="0" w:line="360" w:lineRule="auto"/>
              <w:rPr>
                <w:rFonts w:ascii="Times New Roman" w:eastAsia="Times New Roman" w:hAnsi="Times New Roman"/>
                <w:sz w:val="24"/>
                <w:szCs w:val="24"/>
              </w:rPr>
            </w:pPr>
            <w:r>
              <w:rPr>
                <w:rFonts w:ascii="Times New Roman" w:hAnsi="Times New Roman"/>
                <w:sz w:val="24"/>
                <w:szCs w:val="24"/>
              </w:rPr>
              <w:t>Год</w:t>
            </w:r>
          </w:p>
        </w:tc>
        <w:tc>
          <w:tcPr>
            <w:tcW w:w="3000" w:type="dxa"/>
            <w:tcBorders>
              <w:top w:val="single" w:sz="4" w:space="0" w:color="auto"/>
              <w:left w:val="single" w:sz="4" w:space="0" w:color="auto"/>
              <w:bottom w:val="single" w:sz="4" w:space="0" w:color="auto"/>
              <w:right w:val="single" w:sz="4" w:space="0" w:color="auto"/>
            </w:tcBorders>
            <w:hideMark/>
          </w:tcPr>
          <w:p w:rsidR="002C5FBE" w:rsidRDefault="002C5FBE" w:rsidP="00F12244">
            <w:pPr>
              <w:spacing w:after="0" w:line="360" w:lineRule="auto"/>
              <w:rPr>
                <w:rFonts w:ascii="Times New Roman" w:eastAsia="Times New Roman" w:hAnsi="Times New Roman"/>
                <w:sz w:val="24"/>
                <w:szCs w:val="24"/>
              </w:rPr>
            </w:pPr>
            <w:r>
              <w:rPr>
                <w:rFonts w:ascii="Times New Roman" w:hAnsi="Times New Roman"/>
                <w:sz w:val="24"/>
                <w:szCs w:val="24"/>
              </w:rPr>
              <w:t>Количество выпускников</w:t>
            </w:r>
          </w:p>
        </w:tc>
        <w:tc>
          <w:tcPr>
            <w:tcW w:w="1914" w:type="dxa"/>
            <w:tcBorders>
              <w:top w:val="single" w:sz="4" w:space="0" w:color="auto"/>
              <w:left w:val="single" w:sz="4" w:space="0" w:color="auto"/>
              <w:bottom w:val="single" w:sz="4" w:space="0" w:color="auto"/>
              <w:right w:val="single" w:sz="4" w:space="0" w:color="auto"/>
            </w:tcBorders>
            <w:hideMark/>
          </w:tcPr>
          <w:p w:rsidR="002C5FBE" w:rsidRDefault="002C5FBE" w:rsidP="00F12244">
            <w:pPr>
              <w:spacing w:after="0" w:line="360" w:lineRule="auto"/>
              <w:rPr>
                <w:rFonts w:ascii="Times New Roman" w:eastAsia="Times New Roman" w:hAnsi="Times New Roman"/>
                <w:sz w:val="28"/>
                <w:szCs w:val="28"/>
              </w:rPr>
            </w:pPr>
            <w:r>
              <w:rPr>
                <w:rFonts w:ascii="Times New Roman" w:hAnsi="Times New Roman"/>
                <w:sz w:val="24"/>
                <w:szCs w:val="24"/>
              </w:rPr>
              <w:t>% успеваемости</w:t>
            </w:r>
          </w:p>
        </w:tc>
        <w:tc>
          <w:tcPr>
            <w:tcW w:w="1914" w:type="dxa"/>
            <w:tcBorders>
              <w:top w:val="single" w:sz="4" w:space="0" w:color="auto"/>
              <w:left w:val="single" w:sz="4" w:space="0" w:color="auto"/>
              <w:bottom w:val="single" w:sz="4" w:space="0" w:color="auto"/>
              <w:right w:val="single" w:sz="4" w:space="0" w:color="auto"/>
            </w:tcBorders>
            <w:hideMark/>
          </w:tcPr>
          <w:p w:rsidR="002C5FBE" w:rsidRDefault="002C5FBE" w:rsidP="00F12244">
            <w:pPr>
              <w:spacing w:after="0" w:line="360" w:lineRule="auto"/>
              <w:rPr>
                <w:rFonts w:ascii="Times New Roman" w:eastAsia="Times New Roman" w:hAnsi="Times New Roman"/>
                <w:sz w:val="24"/>
                <w:szCs w:val="24"/>
              </w:rPr>
            </w:pPr>
            <w:r>
              <w:rPr>
                <w:rFonts w:ascii="Times New Roman" w:hAnsi="Times New Roman"/>
                <w:sz w:val="24"/>
                <w:szCs w:val="24"/>
              </w:rPr>
              <w:t>% качества</w:t>
            </w:r>
          </w:p>
        </w:tc>
        <w:tc>
          <w:tcPr>
            <w:tcW w:w="1915" w:type="dxa"/>
            <w:tcBorders>
              <w:top w:val="single" w:sz="4" w:space="0" w:color="auto"/>
              <w:left w:val="single" w:sz="4" w:space="0" w:color="auto"/>
              <w:bottom w:val="single" w:sz="4" w:space="0" w:color="auto"/>
              <w:right w:val="single" w:sz="4" w:space="0" w:color="auto"/>
            </w:tcBorders>
            <w:hideMark/>
          </w:tcPr>
          <w:p w:rsidR="002C5FBE" w:rsidRDefault="002C5FBE" w:rsidP="00F12244">
            <w:pPr>
              <w:spacing w:after="0" w:line="360" w:lineRule="auto"/>
              <w:rPr>
                <w:rFonts w:ascii="Times New Roman" w:eastAsia="Times New Roman" w:hAnsi="Times New Roman"/>
                <w:sz w:val="24"/>
                <w:szCs w:val="24"/>
              </w:rPr>
            </w:pPr>
            <w:r>
              <w:rPr>
                <w:rFonts w:ascii="Times New Roman" w:hAnsi="Times New Roman"/>
                <w:sz w:val="24"/>
                <w:szCs w:val="24"/>
              </w:rPr>
              <w:t xml:space="preserve">Средний балл </w:t>
            </w:r>
          </w:p>
        </w:tc>
      </w:tr>
      <w:tr w:rsidR="002C5FBE" w:rsidTr="002C5FBE">
        <w:tc>
          <w:tcPr>
            <w:tcW w:w="828" w:type="dxa"/>
            <w:tcBorders>
              <w:top w:val="single" w:sz="4" w:space="0" w:color="auto"/>
              <w:left w:val="single" w:sz="4" w:space="0" w:color="auto"/>
              <w:bottom w:val="single" w:sz="4" w:space="0" w:color="auto"/>
              <w:right w:val="single" w:sz="4" w:space="0" w:color="auto"/>
            </w:tcBorders>
            <w:hideMark/>
          </w:tcPr>
          <w:p w:rsidR="002C5FBE" w:rsidRDefault="002C5FBE" w:rsidP="00F12244">
            <w:pPr>
              <w:spacing w:after="0" w:line="360" w:lineRule="auto"/>
              <w:rPr>
                <w:rFonts w:ascii="Times New Roman" w:eastAsia="Times New Roman" w:hAnsi="Times New Roman"/>
                <w:sz w:val="24"/>
                <w:szCs w:val="24"/>
              </w:rPr>
            </w:pPr>
            <w:r>
              <w:rPr>
                <w:rFonts w:ascii="Times New Roman" w:hAnsi="Times New Roman"/>
                <w:sz w:val="24"/>
                <w:szCs w:val="24"/>
              </w:rPr>
              <w:t>2014</w:t>
            </w:r>
          </w:p>
        </w:tc>
        <w:tc>
          <w:tcPr>
            <w:tcW w:w="3000" w:type="dxa"/>
            <w:tcBorders>
              <w:top w:val="single" w:sz="4" w:space="0" w:color="auto"/>
              <w:left w:val="single" w:sz="4" w:space="0" w:color="auto"/>
              <w:bottom w:val="single" w:sz="4" w:space="0" w:color="auto"/>
              <w:right w:val="single" w:sz="4" w:space="0" w:color="auto"/>
            </w:tcBorders>
            <w:hideMark/>
          </w:tcPr>
          <w:p w:rsidR="002C5FBE" w:rsidRDefault="002C5FBE" w:rsidP="00F12244">
            <w:pPr>
              <w:spacing w:after="0" w:line="360" w:lineRule="auto"/>
              <w:jc w:val="center"/>
              <w:rPr>
                <w:rFonts w:ascii="Times New Roman" w:eastAsia="Times New Roman" w:hAnsi="Times New Roman"/>
                <w:sz w:val="24"/>
                <w:szCs w:val="24"/>
              </w:rPr>
            </w:pPr>
            <w:r>
              <w:rPr>
                <w:rFonts w:ascii="Times New Roman" w:hAnsi="Times New Roman"/>
                <w:sz w:val="24"/>
                <w:szCs w:val="24"/>
              </w:rPr>
              <w:t>251</w:t>
            </w:r>
          </w:p>
        </w:tc>
        <w:tc>
          <w:tcPr>
            <w:tcW w:w="1914" w:type="dxa"/>
            <w:tcBorders>
              <w:top w:val="single" w:sz="4" w:space="0" w:color="auto"/>
              <w:left w:val="single" w:sz="4" w:space="0" w:color="auto"/>
              <w:bottom w:val="single" w:sz="4" w:space="0" w:color="auto"/>
              <w:right w:val="single" w:sz="4" w:space="0" w:color="auto"/>
            </w:tcBorders>
            <w:hideMark/>
          </w:tcPr>
          <w:p w:rsidR="002C5FBE" w:rsidRDefault="002C5FBE" w:rsidP="00F12244">
            <w:pPr>
              <w:spacing w:after="0" w:line="360" w:lineRule="auto"/>
              <w:jc w:val="center"/>
              <w:rPr>
                <w:rFonts w:ascii="Times New Roman" w:eastAsia="Times New Roman" w:hAnsi="Times New Roman"/>
                <w:sz w:val="24"/>
                <w:szCs w:val="24"/>
              </w:rPr>
            </w:pPr>
            <w:r>
              <w:rPr>
                <w:rFonts w:ascii="Times New Roman" w:hAnsi="Times New Roman"/>
                <w:sz w:val="24"/>
                <w:szCs w:val="24"/>
              </w:rPr>
              <w:t>100</w:t>
            </w:r>
          </w:p>
        </w:tc>
        <w:tc>
          <w:tcPr>
            <w:tcW w:w="1914" w:type="dxa"/>
            <w:tcBorders>
              <w:top w:val="single" w:sz="4" w:space="0" w:color="auto"/>
              <w:left w:val="single" w:sz="4" w:space="0" w:color="auto"/>
              <w:bottom w:val="single" w:sz="4" w:space="0" w:color="auto"/>
              <w:right w:val="single" w:sz="4" w:space="0" w:color="auto"/>
            </w:tcBorders>
            <w:hideMark/>
          </w:tcPr>
          <w:p w:rsidR="002C5FBE" w:rsidRDefault="002C5FBE" w:rsidP="00F12244">
            <w:pPr>
              <w:spacing w:after="0" w:line="360" w:lineRule="auto"/>
              <w:jc w:val="center"/>
              <w:rPr>
                <w:rFonts w:ascii="Times New Roman" w:eastAsia="Times New Roman" w:hAnsi="Times New Roman"/>
                <w:sz w:val="24"/>
                <w:szCs w:val="24"/>
              </w:rPr>
            </w:pPr>
            <w:r>
              <w:rPr>
                <w:rFonts w:ascii="Times New Roman" w:hAnsi="Times New Roman"/>
                <w:sz w:val="24"/>
                <w:szCs w:val="24"/>
              </w:rPr>
              <w:t>25,9</w:t>
            </w:r>
          </w:p>
        </w:tc>
        <w:tc>
          <w:tcPr>
            <w:tcW w:w="1915" w:type="dxa"/>
            <w:tcBorders>
              <w:top w:val="single" w:sz="4" w:space="0" w:color="auto"/>
              <w:left w:val="single" w:sz="4" w:space="0" w:color="auto"/>
              <w:bottom w:val="single" w:sz="4" w:space="0" w:color="auto"/>
              <w:right w:val="single" w:sz="4" w:space="0" w:color="auto"/>
            </w:tcBorders>
            <w:hideMark/>
          </w:tcPr>
          <w:p w:rsidR="002C5FBE" w:rsidRDefault="002C5FBE" w:rsidP="00F12244">
            <w:pPr>
              <w:spacing w:after="0" w:line="360" w:lineRule="auto"/>
              <w:jc w:val="center"/>
              <w:rPr>
                <w:rFonts w:ascii="Times New Roman" w:eastAsia="Times New Roman" w:hAnsi="Times New Roman"/>
                <w:sz w:val="24"/>
                <w:szCs w:val="24"/>
              </w:rPr>
            </w:pPr>
            <w:r>
              <w:rPr>
                <w:rFonts w:ascii="Times New Roman" w:hAnsi="Times New Roman"/>
                <w:sz w:val="24"/>
                <w:szCs w:val="24"/>
              </w:rPr>
              <w:t>3,307</w:t>
            </w:r>
          </w:p>
        </w:tc>
      </w:tr>
      <w:tr w:rsidR="002C5FBE" w:rsidTr="002C5FBE">
        <w:tc>
          <w:tcPr>
            <w:tcW w:w="828" w:type="dxa"/>
            <w:tcBorders>
              <w:top w:val="single" w:sz="4" w:space="0" w:color="auto"/>
              <w:left w:val="single" w:sz="4" w:space="0" w:color="auto"/>
              <w:bottom w:val="single" w:sz="4" w:space="0" w:color="auto"/>
              <w:right w:val="single" w:sz="4" w:space="0" w:color="auto"/>
            </w:tcBorders>
            <w:hideMark/>
          </w:tcPr>
          <w:p w:rsidR="002C5FBE" w:rsidRDefault="002C5FBE" w:rsidP="00F12244">
            <w:pPr>
              <w:spacing w:after="0" w:line="360" w:lineRule="auto"/>
              <w:rPr>
                <w:rFonts w:ascii="Times New Roman" w:eastAsia="Times New Roman" w:hAnsi="Times New Roman"/>
                <w:sz w:val="24"/>
                <w:szCs w:val="24"/>
              </w:rPr>
            </w:pPr>
            <w:r>
              <w:rPr>
                <w:rFonts w:ascii="Times New Roman" w:hAnsi="Times New Roman"/>
                <w:sz w:val="24"/>
                <w:szCs w:val="24"/>
              </w:rPr>
              <w:t>2015</w:t>
            </w:r>
          </w:p>
        </w:tc>
        <w:tc>
          <w:tcPr>
            <w:tcW w:w="3000" w:type="dxa"/>
            <w:tcBorders>
              <w:top w:val="single" w:sz="4" w:space="0" w:color="auto"/>
              <w:left w:val="single" w:sz="4" w:space="0" w:color="auto"/>
              <w:bottom w:val="single" w:sz="4" w:space="0" w:color="auto"/>
              <w:right w:val="single" w:sz="4" w:space="0" w:color="auto"/>
            </w:tcBorders>
            <w:hideMark/>
          </w:tcPr>
          <w:p w:rsidR="002C5FBE" w:rsidRDefault="002C5FBE" w:rsidP="00F12244">
            <w:pPr>
              <w:spacing w:after="0" w:line="360" w:lineRule="auto"/>
              <w:jc w:val="center"/>
              <w:rPr>
                <w:rFonts w:ascii="Times New Roman" w:eastAsia="Times New Roman" w:hAnsi="Times New Roman"/>
                <w:sz w:val="24"/>
                <w:szCs w:val="24"/>
              </w:rPr>
            </w:pPr>
            <w:r>
              <w:rPr>
                <w:rFonts w:ascii="Times New Roman" w:hAnsi="Times New Roman"/>
                <w:sz w:val="24"/>
                <w:szCs w:val="24"/>
              </w:rPr>
              <w:t>254</w:t>
            </w:r>
          </w:p>
        </w:tc>
        <w:tc>
          <w:tcPr>
            <w:tcW w:w="1914" w:type="dxa"/>
            <w:tcBorders>
              <w:top w:val="single" w:sz="4" w:space="0" w:color="auto"/>
              <w:left w:val="single" w:sz="4" w:space="0" w:color="auto"/>
              <w:bottom w:val="single" w:sz="4" w:space="0" w:color="auto"/>
              <w:right w:val="single" w:sz="4" w:space="0" w:color="auto"/>
            </w:tcBorders>
            <w:hideMark/>
          </w:tcPr>
          <w:p w:rsidR="002C5FBE" w:rsidRDefault="002C5FBE" w:rsidP="00F12244">
            <w:pPr>
              <w:spacing w:after="0" w:line="360" w:lineRule="auto"/>
              <w:jc w:val="center"/>
              <w:rPr>
                <w:rFonts w:ascii="Times New Roman" w:eastAsia="Times New Roman" w:hAnsi="Times New Roman"/>
                <w:sz w:val="24"/>
                <w:szCs w:val="24"/>
              </w:rPr>
            </w:pPr>
            <w:r>
              <w:rPr>
                <w:rFonts w:ascii="Times New Roman" w:hAnsi="Times New Roman"/>
                <w:sz w:val="24"/>
                <w:szCs w:val="24"/>
              </w:rPr>
              <w:t>100</w:t>
            </w:r>
          </w:p>
        </w:tc>
        <w:tc>
          <w:tcPr>
            <w:tcW w:w="1914" w:type="dxa"/>
            <w:tcBorders>
              <w:top w:val="single" w:sz="4" w:space="0" w:color="auto"/>
              <w:left w:val="single" w:sz="4" w:space="0" w:color="auto"/>
              <w:bottom w:val="single" w:sz="4" w:space="0" w:color="auto"/>
              <w:right w:val="single" w:sz="4" w:space="0" w:color="auto"/>
            </w:tcBorders>
            <w:hideMark/>
          </w:tcPr>
          <w:p w:rsidR="002C5FBE" w:rsidRDefault="002C5FBE" w:rsidP="00F12244">
            <w:pPr>
              <w:spacing w:after="0" w:line="360" w:lineRule="auto"/>
              <w:jc w:val="center"/>
              <w:rPr>
                <w:rFonts w:ascii="Times New Roman" w:eastAsia="Times New Roman" w:hAnsi="Times New Roman"/>
                <w:sz w:val="24"/>
                <w:szCs w:val="24"/>
              </w:rPr>
            </w:pPr>
            <w:r>
              <w:rPr>
                <w:rFonts w:ascii="Times New Roman" w:hAnsi="Times New Roman"/>
                <w:sz w:val="24"/>
                <w:szCs w:val="24"/>
              </w:rPr>
              <w:t>30,7</w:t>
            </w:r>
          </w:p>
        </w:tc>
        <w:tc>
          <w:tcPr>
            <w:tcW w:w="1915" w:type="dxa"/>
            <w:tcBorders>
              <w:top w:val="single" w:sz="4" w:space="0" w:color="auto"/>
              <w:left w:val="single" w:sz="4" w:space="0" w:color="auto"/>
              <w:bottom w:val="single" w:sz="4" w:space="0" w:color="auto"/>
              <w:right w:val="single" w:sz="4" w:space="0" w:color="auto"/>
            </w:tcBorders>
            <w:hideMark/>
          </w:tcPr>
          <w:p w:rsidR="002C5FBE" w:rsidRDefault="002C5FBE" w:rsidP="00F12244">
            <w:pPr>
              <w:spacing w:after="0" w:line="360" w:lineRule="auto"/>
              <w:jc w:val="center"/>
              <w:rPr>
                <w:rFonts w:ascii="Times New Roman" w:eastAsia="Times New Roman" w:hAnsi="Times New Roman"/>
                <w:sz w:val="24"/>
                <w:szCs w:val="24"/>
              </w:rPr>
            </w:pPr>
            <w:r>
              <w:rPr>
                <w:rFonts w:ascii="Times New Roman" w:hAnsi="Times New Roman"/>
                <w:sz w:val="24"/>
                <w:szCs w:val="24"/>
              </w:rPr>
              <w:t>3,358</w:t>
            </w:r>
          </w:p>
        </w:tc>
      </w:tr>
      <w:tr w:rsidR="002C5FBE" w:rsidTr="002C5FBE">
        <w:tc>
          <w:tcPr>
            <w:tcW w:w="828" w:type="dxa"/>
            <w:tcBorders>
              <w:top w:val="single" w:sz="4" w:space="0" w:color="auto"/>
              <w:left w:val="single" w:sz="4" w:space="0" w:color="auto"/>
              <w:bottom w:val="single" w:sz="4" w:space="0" w:color="auto"/>
              <w:right w:val="single" w:sz="4" w:space="0" w:color="auto"/>
            </w:tcBorders>
            <w:hideMark/>
          </w:tcPr>
          <w:p w:rsidR="002C5FBE" w:rsidRDefault="002C5FBE" w:rsidP="00F12244">
            <w:pPr>
              <w:spacing w:after="0" w:line="360" w:lineRule="auto"/>
              <w:rPr>
                <w:rFonts w:ascii="Times New Roman" w:eastAsia="Times New Roman" w:hAnsi="Times New Roman"/>
                <w:sz w:val="24"/>
                <w:szCs w:val="24"/>
              </w:rPr>
            </w:pPr>
            <w:r>
              <w:rPr>
                <w:rFonts w:ascii="Times New Roman" w:hAnsi="Times New Roman"/>
                <w:sz w:val="24"/>
                <w:szCs w:val="24"/>
              </w:rPr>
              <w:t>2016</w:t>
            </w:r>
          </w:p>
        </w:tc>
        <w:tc>
          <w:tcPr>
            <w:tcW w:w="3000" w:type="dxa"/>
            <w:tcBorders>
              <w:top w:val="single" w:sz="4" w:space="0" w:color="auto"/>
              <w:left w:val="single" w:sz="4" w:space="0" w:color="auto"/>
              <w:bottom w:val="single" w:sz="4" w:space="0" w:color="auto"/>
              <w:right w:val="single" w:sz="4" w:space="0" w:color="auto"/>
            </w:tcBorders>
            <w:hideMark/>
          </w:tcPr>
          <w:p w:rsidR="002C5FBE" w:rsidRDefault="002C5FBE" w:rsidP="00F12244">
            <w:pPr>
              <w:spacing w:after="0" w:line="360" w:lineRule="auto"/>
              <w:jc w:val="center"/>
              <w:rPr>
                <w:rFonts w:ascii="Times New Roman" w:eastAsia="Times New Roman" w:hAnsi="Times New Roman"/>
                <w:sz w:val="24"/>
                <w:szCs w:val="24"/>
              </w:rPr>
            </w:pPr>
            <w:r>
              <w:rPr>
                <w:rFonts w:ascii="Times New Roman" w:hAnsi="Times New Roman"/>
                <w:sz w:val="24"/>
                <w:szCs w:val="24"/>
              </w:rPr>
              <w:t>243</w:t>
            </w:r>
          </w:p>
        </w:tc>
        <w:tc>
          <w:tcPr>
            <w:tcW w:w="1914" w:type="dxa"/>
            <w:tcBorders>
              <w:top w:val="single" w:sz="4" w:space="0" w:color="auto"/>
              <w:left w:val="single" w:sz="4" w:space="0" w:color="auto"/>
              <w:bottom w:val="single" w:sz="4" w:space="0" w:color="auto"/>
              <w:right w:val="single" w:sz="4" w:space="0" w:color="auto"/>
            </w:tcBorders>
            <w:hideMark/>
          </w:tcPr>
          <w:p w:rsidR="002C5FBE" w:rsidRDefault="002C5FBE" w:rsidP="00F12244">
            <w:pPr>
              <w:spacing w:after="0" w:line="360" w:lineRule="auto"/>
              <w:jc w:val="center"/>
              <w:rPr>
                <w:rFonts w:ascii="Times New Roman" w:eastAsia="Times New Roman" w:hAnsi="Times New Roman"/>
                <w:sz w:val="24"/>
                <w:szCs w:val="24"/>
              </w:rPr>
            </w:pPr>
            <w:r>
              <w:rPr>
                <w:rFonts w:ascii="Times New Roman" w:hAnsi="Times New Roman"/>
                <w:sz w:val="24"/>
                <w:szCs w:val="24"/>
              </w:rPr>
              <w:t>100</w:t>
            </w:r>
          </w:p>
        </w:tc>
        <w:tc>
          <w:tcPr>
            <w:tcW w:w="1914" w:type="dxa"/>
            <w:tcBorders>
              <w:top w:val="single" w:sz="4" w:space="0" w:color="auto"/>
              <w:left w:val="single" w:sz="4" w:space="0" w:color="auto"/>
              <w:bottom w:val="single" w:sz="4" w:space="0" w:color="auto"/>
              <w:right w:val="single" w:sz="4" w:space="0" w:color="auto"/>
            </w:tcBorders>
            <w:hideMark/>
          </w:tcPr>
          <w:p w:rsidR="002C5FBE" w:rsidRDefault="002C5FBE" w:rsidP="00F12244">
            <w:pPr>
              <w:spacing w:after="0" w:line="360" w:lineRule="auto"/>
              <w:jc w:val="center"/>
              <w:rPr>
                <w:rFonts w:ascii="Times New Roman" w:eastAsia="Times New Roman" w:hAnsi="Times New Roman"/>
                <w:sz w:val="24"/>
                <w:szCs w:val="24"/>
              </w:rPr>
            </w:pPr>
            <w:r>
              <w:rPr>
                <w:rFonts w:ascii="Times New Roman" w:hAnsi="Times New Roman"/>
                <w:sz w:val="24"/>
                <w:szCs w:val="24"/>
              </w:rPr>
              <w:t>53,9</w:t>
            </w:r>
          </w:p>
        </w:tc>
        <w:tc>
          <w:tcPr>
            <w:tcW w:w="1915" w:type="dxa"/>
            <w:tcBorders>
              <w:top w:val="single" w:sz="4" w:space="0" w:color="auto"/>
              <w:left w:val="single" w:sz="4" w:space="0" w:color="auto"/>
              <w:bottom w:val="single" w:sz="4" w:space="0" w:color="auto"/>
              <w:right w:val="single" w:sz="4" w:space="0" w:color="auto"/>
            </w:tcBorders>
            <w:hideMark/>
          </w:tcPr>
          <w:p w:rsidR="002C5FBE" w:rsidRDefault="002C5FBE" w:rsidP="00F12244">
            <w:pPr>
              <w:spacing w:after="0" w:line="360" w:lineRule="auto"/>
              <w:jc w:val="center"/>
              <w:rPr>
                <w:rFonts w:ascii="Times New Roman" w:eastAsia="Times New Roman" w:hAnsi="Times New Roman"/>
                <w:sz w:val="24"/>
                <w:szCs w:val="24"/>
              </w:rPr>
            </w:pPr>
            <w:r>
              <w:rPr>
                <w:rFonts w:ascii="Times New Roman" w:hAnsi="Times New Roman"/>
                <w:sz w:val="24"/>
                <w:szCs w:val="24"/>
              </w:rPr>
              <w:t>3,650</w:t>
            </w:r>
          </w:p>
        </w:tc>
      </w:tr>
    </w:tbl>
    <w:p w:rsidR="002C5FBE" w:rsidRDefault="002C5FBE" w:rsidP="002C5FBE">
      <w:pPr>
        <w:spacing w:after="0"/>
        <w:jc w:val="both"/>
        <w:rPr>
          <w:rFonts w:ascii="Times New Roman" w:eastAsia="Times New Roman" w:hAnsi="Times New Roman"/>
          <w:sz w:val="28"/>
          <w:szCs w:val="28"/>
        </w:rPr>
      </w:pPr>
      <w:r>
        <w:rPr>
          <w:rFonts w:ascii="Times New Roman" w:eastAsia="Times New Roman" w:hAnsi="Times New Roman"/>
          <w:sz w:val="28"/>
          <w:szCs w:val="28"/>
        </w:rPr>
        <w:t xml:space="preserve"> </w:t>
      </w:r>
    </w:p>
    <w:p w:rsidR="002C5FBE" w:rsidRDefault="002C5FBE" w:rsidP="00F12244">
      <w:pPr>
        <w:ind w:firstLine="708"/>
        <w:jc w:val="both"/>
        <w:rPr>
          <w:rFonts w:ascii="Times New Roman" w:hAnsi="Times New Roman"/>
          <w:sz w:val="28"/>
          <w:szCs w:val="28"/>
        </w:rPr>
      </w:pPr>
      <w:r>
        <w:rPr>
          <w:rFonts w:ascii="Times New Roman" w:hAnsi="Times New Roman"/>
          <w:sz w:val="28"/>
          <w:szCs w:val="28"/>
        </w:rPr>
        <w:t>Из таблицы видно, что в сравнении с 2014 и 2015 годами  процент успеваемости остаётся стабильным и составляет 100%, а средний балл и качественный показатель выросли. Максимальное количество баллов     никто из выпускников не набрал. Уровень подготовки учеников – средний.</w:t>
      </w:r>
    </w:p>
    <w:p w:rsidR="002C5FBE" w:rsidRDefault="002C5FBE" w:rsidP="002C5FBE">
      <w:pPr>
        <w:jc w:val="center"/>
        <w:rPr>
          <w:rFonts w:ascii="Times New Roman" w:hAnsi="Times New Roman"/>
          <w:b/>
          <w:sz w:val="28"/>
          <w:szCs w:val="28"/>
        </w:rPr>
      </w:pPr>
      <w:r>
        <w:rPr>
          <w:rFonts w:ascii="Times New Roman" w:hAnsi="Times New Roman"/>
          <w:b/>
          <w:sz w:val="28"/>
          <w:szCs w:val="28"/>
        </w:rPr>
        <w:t>Изменения в критериях оценивания работы</w:t>
      </w:r>
    </w:p>
    <w:p w:rsidR="002C5FBE" w:rsidRDefault="002C5FBE" w:rsidP="00F12244">
      <w:pPr>
        <w:spacing w:line="360" w:lineRule="auto"/>
        <w:ind w:firstLine="708"/>
        <w:jc w:val="both"/>
        <w:rPr>
          <w:rFonts w:ascii="Times New Roman" w:hAnsi="Times New Roman"/>
          <w:sz w:val="28"/>
          <w:szCs w:val="28"/>
        </w:rPr>
      </w:pPr>
      <w:r>
        <w:rPr>
          <w:rFonts w:ascii="Times New Roman" w:hAnsi="Times New Roman"/>
          <w:sz w:val="28"/>
          <w:szCs w:val="28"/>
        </w:rPr>
        <w:t>Структура и содержание экзаменационной работы  по сравнению с 2015 годом не изменились. Скорректирована система оценивания заданий  №22, №23, №25, №26 (максимальный балл за выполнение каждого из них составляет 2 балла). Максимальный первичный балл за выполнение всей работы снижен с 38 до 32.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7"/>
        <w:gridCol w:w="4717"/>
      </w:tblGrid>
      <w:tr w:rsidR="002C5FBE" w:rsidTr="002C5FBE">
        <w:trPr>
          <w:trHeight w:val="315"/>
        </w:trPr>
        <w:tc>
          <w:tcPr>
            <w:tcW w:w="4717"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360" w:lineRule="auto"/>
              <w:jc w:val="center"/>
              <w:rPr>
                <w:rFonts w:ascii="Times New Roman" w:eastAsia="Times New Roman" w:hAnsi="Times New Roman"/>
                <w:sz w:val="24"/>
                <w:szCs w:val="24"/>
              </w:rPr>
            </w:pPr>
            <w:r>
              <w:rPr>
                <w:rFonts w:ascii="Times New Roman" w:hAnsi="Times New Roman"/>
                <w:sz w:val="24"/>
                <w:szCs w:val="24"/>
              </w:rPr>
              <w:t>Критерии 2015 года</w:t>
            </w:r>
          </w:p>
        </w:tc>
        <w:tc>
          <w:tcPr>
            <w:tcW w:w="4717"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360" w:lineRule="auto"/>
              <w:jc w:val="center"/>
              <w:rPr>
                <w:rFonts w:ascii="Times New Roman" w:eastAsia="Times New Roman" w:hAnsi="Times New Roman"/>
                <w:sz w:val="24"/>
                <w:szCs w:val="24"/>
              </w:rPr>
            </w:pPr>
            <w:r>
              <w:rPr>
                <w:rFonts w:ascii="Times New Roman" w:hAnsi="Times New Roman"/>
                <w:sz w:val="24"/>
                <w:szCs w:val="24"/>
              </w:rPr>
              <w:t>Критерии 2016 года</w:t>
            </w:r>
          </w:p>
        </w:tc>
      </w:tr>
      <w:tr w:rsidR="002C5FBE" w:rsidTr="002C5FBE">
        <w:trPr>
          <w:trHeight w:val="1941"/>
        </w:trPr>
        <w:tc>
          <w:tcPr>
            <w:tcW w:w="4717"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360" w:lineRule="auto"/>
              <w:jc w:val="center"/>
              <w:rPr>
                <w:rFonts w:ascii="Times New Roman" w:eastAsia="Times New Roman" w:hAnsi="Times New Roman"/>
                <w:sz w:val="24"/>
                <w:szCs w:val="24"/>
              </w:rPr>
            </w:pPr>
            <w:r>
              <w:rPr>
                <w:rFonts w:ascii="Times New Roman" w:hAnsi="Times New Roman"/>
                <w:sz w:val="24"/>
                <w:szCs w:val="24"/>
              </w:rPr>
              <w:t>1 – 20 задания 1 балл</w:t>
            </w:r>
          </w:p>
          <w:p w:rsidR="002C5FBE" w:rsidRDefault="002C5FBE">
            <w:pPr>
              <w:spacing w:after="0" w:line="360" w:lineRule="auto"/>
              <w:jc w:val="center"/>
              <w:rPr>
                <w:rFonts w:ascii="Times New Roman" w:hAnsi="Times New Roman"/>
                <w:sz w:val="24"/>
                <w:szCs w:val="24"/>
              </w:rPr>
            </w:pPr>
            <w:r>
              <w:rPr>
                <w:rFonts w:ascii="Times New Roman" w:hAnsi="Times New Roman"/>
                <w:sz w:val="24"/>
                <w:szCs w:val="24"/>
              </w:rPr>
              <w:t>21 задание 2 балла</w:t>
            </w:r>
          </w:p>
          <w:p w:rsidR="002C5FBE" w:rsidRDefault="002C5FBE">
            <w:pPr>
              <w:spacing w:after="0" w:line="360" w:lineRule="auto"/>
              <w:jc w:val="center"/>
              <w:rPr>
                <w:rFonts w:ascii="Times New Roman" w:hAnsi="Times New Roman"/>
                <w:sz w:val="24"/>
                <w:szCs w:val="24"/>
              </w:rPr>
            </w:pPr>
            <w:r>
              <w:rPr>
                <w:rFonts w:ascii="Times New Roman" w:hAnsi="Times New Roman"/>
                <w:sz w:val="24"/>
                <w:szCs w:val="24"/>
              </w:rPr>
              <w:t>22 задание 3 балла</w:t>
            </w:r>
          </w:p>
          <w:p w:rsidR="002C5FBE" w:rsidRDefault="002C5FBE">
            <w:pPr>
              <w:spacing w:after="0" w:line="360" w:lineRule="auto"/>
              <w:jc w:val="center"/>
              <w:rPr>
                <w:rFonts w:ascii="Times New Roman" w:hAnsi="Times New Roman"/>
                <w:sz w:val="24"/>
                <w:szCs w:val="24"/>
              </w:rPr>
            </w:pPr>
            <w:r>
              <w:rPr>
                <w:rFonts w:ascii="Times New Roman" w:hAnsi="Times New Roman"/>
                <w:sz w:val="24"/>
                <w:szCs w:val="24"/>
              </w:rPr>
              <w:t>23 задание 4 балла</w:t>
            </w:r>
          </w:p>
          <w:p w:rsidR="002C5FBE" w:rsidRDefault="002C5FBE">
            <w:pPr>
              <w:spacing w:after="0" w:line="360" w:lineRule="auto"/>
              <w:jc w:val="center"/>
              <w:rPr>
                <w:rFonts w:ascii="Times New Roman" w:hAnsi="Times New Roman"/>
                <w:sz w:val="24"/>
                <w:szCs w:val="24"/>
              </w:rPr>
            </w:pPr>
            <w:r>
              <w:rPr>
                <w:rFonts w:ascii="Times New Roman" w:hAnsi="Times New Roman"/>
                <w:sz w:val="24"/>
                <w:szCs w:val="24"/>
              </w:rPr>
              <w:t>24 задание 2 балла</w:t>
            </w:r>
          </w:p>
          <w:p w:rsidR="002C5FBE" w:rsidRDefault="002C5FBE">
            <w:pPr>
              <w:spacing w:after="0" w:line="360" w:lineRule="auto"/>
              <w:jc w:val="center"/>
              <w:rPr>
                <w:rFonts w:ascii="Times New Roman" w:hAnsi="Times New Roman"/>
                <w:sz w:val="24"/>
                <w:szCs w:val="24"/>
              </w:rPr>
            </w:pPr>
            <w:r>
              <w:rPr>
                <w:rFonts w:ascii="Times New Roman" w:hAnsi="Times New Roman"/>
                <w:sz w:val="24"/>
                <w:szCs w:val="24"/>
              </w:rPr>
              <w:t>25 задание 3 балла</w:t>
            </w:r>
          </w:p>
          <w:p w:rsidR="002C5FBE" w:rsidRDefault="002C5FBE">
            <w:pPr>
              <w:spacing w:after="0" w:line="360" w:lineRule="auto"/>
              <w:jc w:val="center"/>
              <w:rPr>
                <w:rFonts w:ascii="Times New Roman" w:eastAsia="Times New Roman" w:hAnsi="Times New Roman"/>
                <w:sz w:val="24"/>
                <w:szCs w:val="24"/>
              </w:rPr>
            </w:pPr>
            <w:r>
              <w:rPr>
                <w:rFonts w:ascii="Times New Roman" w:hAnsi="Times New Roman"/>
                <w:sz w:val="24"/>
                <w:szCs w:val="24"/>
              </w:rPr>
              <w:t>26 задание 4 балла</w:t>
            </w:r>
          </w:p>
        </w:tc>
        <w:tc>
          <w:tcPr>
            <w:tcW w:w="4717"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360" w:lineRule="auto"/>
              <w:jc w:val="center"/>
              <w:rPr>
                <w:rFonts w:ascii="Times New Roman" w:eastAsia="Times New Roman" w:hAnsi="Times New Roman"/>
                <w:sz w:val="24"/>
                <w:szCs w:val="24"/>
              </w:rPr>
            </w:pPr>
            <w:r>
              <w:rPr>
                <w:rFonts w:ascii="Times New Roman" w:hAnsi="Times New Roman"/>
                <w:sz w:val="24"/>
                <w:szCs w:val="24"/>
              </w:rPr>
              <w:t>1 – 20 задания 1 балл</w:t>
            </w:r>
          </w:p>
          <w:p w:rsidR="002C5FBE" w:rsidRDefault="002C5FBE">
            <w:pPr>
              <w:spacing w:after="0" w:line="360" w:lineRule="auto"/>
              <w:jc w:val="center"/>
              <w:rPr>
                <w:rFonts w:ascii="Times New Roman" w:hAnsi="Times New Roman"/>
                <w:sz w:val="24"/>
                <w:szCs w:val="24"/>
              </w:rPr>
            </w:pPr>
            <w:r>
              <w:rPr>
                <w:rFonts w:ascii="Times New Roman" w:hAnsi="Times New Roman"/>
                <w:sz w:val="24"/>
                <w:szCs w:val="24"/>
              </w:rPr>
              <w:t>21 задание 2 балла</w:t>
            </w:r>
          </w:p>
          <w:p w:rsidR="002C5FBE" w:rsidRDefault="002C5FBE">
            <w:pPr>
              <w:spacing w:after="0" w:line="360" w:lineRule="auto"/>
              <w:jc w:val="center"/>
              <w:rPr>
                <w:rFonts w:ascii="Times New Roman" w:hAnsi="Times New Roman"/>
                <w:sz w:val="24"/>
                <w:szCs w:val="24"/>
              </w:rPr>
            </w:pPr>
            <w:r>
              <w:rPr>
                <w:rFonts w:ascii="Times New Roman" w:hAnsi="Times New Roman"/>
                <w:sz w:val="24"/>
                <w:szCs w:val="24"/>
              </w:rPr>
              <w:t>22 задание 2 балла</w:t>
            </w:r>
          </w:p>
          <w:p w:rsidR="002C5FBE" w:rsidRDefault="002C5FBE">
            <w:pPr>
              <w:spacing w:after="0" w:line="360" w:lineRule="auto"/>
              <w:jc w:val="center"/>
              <w:rPr>
                <w:rFonts w:ascii="Times New Roman" w:hAnsi="Times New Roman"/>
                <w:sz w:val="24"/>
                <w:szCs w:val="24"/>
              </w:rPr>
            </w:pPr>
            <w:r>
              <w:rPr>
                <w:rFonts w:ascii="Times New Roman" w:hAnsi="Times New Roman"/>
                <w:sz w:val="24"/>
                <w:szCs w:val="24"/>
              </w:rPr>
              <w:t>23 задание 2 балла</w:t>
            </w:r>
          </w:p>
          <w:p w:rsidR="002C5FBE" w:rsidRDefault="002C5FBE">
            <w:pPr>
              <w:spacing w:after="0" w:line="360" w:lineRule="auto"/>
              <w:jc w:val="center"/>
              <w:rPr>
                <w:rFonts w:ascii="Times New Roman" w:hAnsi="Times New Roman"/>
                <w:sz w:val="24"/>
                <w:szCs w:val="24"/>
              </w:rPr>
            </w:pPr>
            <w:r>
              <w:rPr>
                <w:rFonts w:ascii="Times New Roman" w:hAnsi="Times New Roman"/>
                <w:sz w:val="24"/>
                <w:szCs w:val="24"/>
              </w:rPr>
              <w:t>24 задание 2 балла</w:t>
            </w:r>
          </w:p>
          <w:p w:rsidR="002C5FBE" w:rsidRDefault="002C5FBE">
            <w:pPr>
              <w:spacing w:after="0" w:line="360" w:lineRule="auto"/>
              <w:jc w:val="center"/>
              <w:rPr>
                <w:rFonts w:ascii="Times New Roman" w:hAnsi="Times New Roman"/>
                <w:sz w:val="24"/>
                <w:szCs w:val="24"/>
              </w:rPr>
            </w:pPr>
            <w:r>
              <w:rPr>
                <w:rFonts w:ascii="Times New Roman" w:hAnsi="Times New Roman"/>
                <w:sz w:val="24"/>
                <w:szCs w:val="24"/>
              </w:rPr>
              <w:t>25задание 2 балла</w:t>
            </w:r>
          </w:p>
          <w:p w:rsidR="002C5FBE" w:rsidRDefault="002C5FBE">
            <w:pPr>
              <w:spacing w:after="0" w:line="360" w:lineRule="auto"/>
              <w:jc w:val="center"/>
              <w:rPr>
                <w:rFonts w:ascii="Times New Roman" w:eastAsia="Times New Roman" w:hAnsi="Times New Roman"/>
                <w:sz w:val="24"/>
                <w:szCs w:val="24"/>
              </w:rPr>
            </w:pPr>
            <w:r>
              <w:rPr>
                <w:rFonts w:ascii="Times New Roman" w:hAnsi="Times New Roman"/>
                <w:sz w:val="24"/>
                <w:szCs w:val="24"/>
              </w:rPr>
              <w:t>26 задание 2 балла</w:t>
            </w:r>
          </w:p>
        </w:tc>
      </w:tr>
      <w:tr w:rsidR="002C5FBE" w:rsidTr="002C5FBE">
        <w:trPr>
          <w:trHeight w:val="330"/>
        </w:trPr>
        <w:tc>
          <w:tcPr>
            <w:tcW w:w="4717"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360" w:lineRule="auto"/>
              <w:jc w:val="center"/>
              <w:rPr>
                <w:rFonts w:ascii="Times New Roman" w:eastAsia="Times New Roman" w:hAnsi="Times New Roman"/>
                <w:sz w:val="24"/>
                <w:szCs w:val="24"/>
              </w:rPr>
            </w:pPr>
            <w:r>
              <w:rPr>
                <w:rFonts w:ascii="Times New Roman" w:hAnsi="Times New Roman"/>
                <w:sz w:val="24"/>
                <w:szCs w:val="24"/>
              </w:rPr>
              <w:t>Итого: 38 баллов</w:t>
            </w:r>
          </w:p>
        </w:tc>
        <w:tc>
          <w:tcPr>
            <w:tcW w:w="4717"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360" w:lineRule="auto"/>
              <w:jc w:val="center"/>
              <w:rPr>
                <w:rFonts w:ascii="Times New Roman" w:eastAsia="Times New Roman" w:hAnsi="Times New Roman"/>
                <w:sz w:val="24"/>
                <w:szCs w:val="24"/>
              </w:rPr>
            </w:pPr>
            <w:r>
              <w:rPr>
                <w:rFonts w:ascii="Times New Roman" w:hAnsi="Times New Roman"/>
                <w:sz w:val="24"/>
                <w:szCs w:val="24"/>
              </w:rPr>
              <w:t>Итого: 32 балла</w:t>
            </w:r>
          </w:p>
        </w:tc>
      </w:tr>
    </w:tbl>
    <w:p w:rsidR="00F12244" w:rsidRDefault="00F12244" w:rsidP="002C5FBE">
      <w:pPr>
        <w:rPr>
          <w:rFonts w:ascii="Times New Roman" w:hAnsi="Times New Roman"/>
          <w:b/>
          <w:sz w:val="28"/>
          <w:szCs w:val="28"/>
        </w:rPr>
      </w:pPr>
    </w:p>
    <w:p w:rsidR="002C5FBE" w:rsidRDefault="002C5FBE" w:rsidP="002C5FBE">
      <w:pPr>
        <w:jc w:val="center"/>
        <w:rPr>
          <w:rFonts w:ascii="Times New Roman" w:eastAsia="Times New Roman" w:hAnsi="Times New Roman"/>
          <w:b/>
          <w:sz w:val="28"/>
          <w:szCs w:val="28"/>
        </w:rPr>
      </w:pPr>
      <w:r>
        <w:rPr>
          <w:rFonts w:ascii="Times New Roman" w:hAnsi="Times New Roman"/>
          <w:b/>
          <w:sz w:val="28"/>
          <w:szCs w:val="28"/>
        </w:rPr>
        <w:lastRenderedPageBreak/>
        <w:t>Анализ результатов по общеобразовательным организациям</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1"/>
        <w:gridCol w:w="1265"/>
        <w:gridCol w:w="1094"/>
        <w:gridCol w:w="1112"/>
        <w:gridCol w:w="1134"/>
        <w:gridCol w:w="1559"/>
        <w:gridCol w:w="1843"/>
      </w:tblGrid>
      <w:tr w:rsidR="002C5FBE" w:rsidTr="002C5FBE">
        <w:tc>
          <w:tcPr>
            <w:tcW w:w="1491" w:type="dxa"/>
            <w:tcBorders>
              <w:top w:val="single" w:sz="4" w:space="0" w:color="auto"/>
              <w:left w:val="single" w:sz="4" w:space="0" w:color="auto"/>
              <w:bottom w:val="single" w:sz="4" w:space="0" w:color="auto"/>
              <w:right w:val="single" w:sz="4" w:space="0" w:color="auto"/>
            </w:tcBorders>
            <w:hideMark/>
          </w:tcPr>
          <w:p w:rsidR="002C5FBE" w:rsidRDefault="002C5FBE">
            <w:pPr>
              <w:spacing w:line="240" w:lineRule="auto"/>
              <w:rPr>
                <w:rFonts w:ascii="Times New Roman" w:eastAsia="Times New Roman" w:hAnsi="Times New Roman"/>
                <w:sz w:val="24"/>
                <w:szCs w:val="24"/>
              </w:rPr>
            </w:pPr>
            <w:r>
              <w:rPr>
                <w:rFonts w:ascii="Times New Roman" w:hAnsi="Times New Roman"/>
                <w:sz w:val="24"/>
                <w:szCs w:val="24"/>
              </w:rPr>
              <w:t>ОУ</w:t>
            </w:r>
          </w:p>
        </w:tc>
        <w:tc>
          <w:tcPr>
            <w:tcW w:w="1265"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center"/>
              <w:rPr>
                <w:rFonts w:ascii="Times New Roman" w:eastAsia="Times New Roman" w:hAnsi="Times New Roman"/>
                <w:sz w:val="24"/>
                <w:szCs w:val="24"/>
              </w:rPr>
            </w:pPr>
            <w:r>
              <w:rPr>
                <w:rFonts w:ascii="Times New Roman" w:hAnsi="Times New Roman"/>
                <w:sz w:val="24"/>
                <w:szCs w:val="24"/>
              </w:rPr>
              <w:t>Всего учащихся</w:t>
            </w:r>
          </w:p>
        </w:tc>
        <w:tc>
          <w:tcPr>
            <w:tcW w:w="1094" w:type="dxa"/>
            <w:tcBorders>
              <w:top w:val="single" w:sz="4" w:space="0" w:color="auto"/>
              <w:left w:val="single" w:sz="4" w:space="0" w:color="auto"/>
              <w:bottom w:val="single" w:sz="4" w:space="0" w:color="auto"/>
              <w:right w:val="single" w:sz="4" w:space="0" w:color="auto"/>
            </w:tcBorders>
            <w:hideMark/>
          </w:tcPr>
          <w:p w:rsidR="002C5FBE" w:rsidRDefault="002C5FBE">
            <w:pPr>
              <w:spacing w:line="240" w:lineRule="auto"/>
              <w:jc w:val="center"/>
              <w:rPr>
                <w:rFonts w:ascii="Times New Roman" w:eastAsia="Times New Roman" w:hAnsi="Times New Roman"/>
                <w:sz w:val="24"/>
                <w:szCs w:val="24"/>
              </w:rPr>
            </w:pPr>
            <w:r>
              <w:rPr>
                <w:rFonts w:ascii="Times New Roman" w:hAnsi="Times New Roman"/>
                <w:sz w:val="24"/>
                <w:szCs w:val="24"/>
              </w:rPr>
              <w:t>«5»</w:t>
            </w:r>
          </w:p>
        </w:tc>
        <w:tc>
          <w:tcPr>
            <w:tcW w:w="1112" w:type="dxa"/>
            <w:tcBorders>
              <w:top w:val="single" w:sz="4" w:space="0" w:color="auto"/>
              <w:left w:val="single" w:sz="4" w:space="0" w:color="auto"/>
              <w:bottom w:val="single" w:sz="4" w:space="0" w:color="auto"/>
              <w:right w:val="single" w:sz="4" w:space="0" w:color="auto"/>
            </w:tcBorders>
            <w:hideMark/>
          </w:tcPr>
          <w:p w:rsidR="002C5FBE" w:rsidRDefault="002C5FBE">
            <w:pPr>
              <w:spacing w:line="240" w:lineRule="auto"/>
              <w:jc w:val="center"/>
              <w:rPr>
                <w:rFonts w:ascii="Times New Roman" w:eastAsia="Times New Roman" w:hAnsi="Times New Roman"/>
                <w:sz w:val="24"/>
                <w:szCs w:val="24"/>
              </w:rPr>
            </w:pPr>
            <w:r>
              <w:rPr>
                <w:rFonts w:ascii="Times New Roman" w:hAnsi="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2C5FBE" w:rsidRDefault="002C5FBE">
            <w:pPr>
              <w:spacing w:line="240" w:lineRule="auto"/>
              <w:jc w:val="center"/>
              <w:rPr>
                <w:rFonts w:ascii="Times New Roman" w:eastAsia="Times New Roman" w:hAnsi="Times New Roman"/>
                <w:sz w:val="24"/>
                <w:szCs w:val="24"/>
              </w:rPr>
            </w:pPr>
            <w:r>
              <w:rPr>
                <w:rFonts w:ascii="Times New Roman" w:hAnsi="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2C5FBE" w:rsidRDefault="002C5FBE">
            <w:pPr>
              <w:spacing w:line="240" w:lineRule="auto"/>
              <w:jc w:val="center"/>
              <w:rPr>
                <w:rFonts w:ascii="Times New Roman" w:eastAsia="Times New Roman" w:hAnsi="Times New Roman"/>
                <w:sz w:val="24"/>
                <w:szCs w:val="24"/>
              </w:rPr>
            </w:pPr>
            <w:r>
              <w:rPr>
                <w:rFonts w:ascii="Times New Roman" w:hAnsi="Times New Roman"/>
                <w:sz w:val="24"/>
                <w:szCs w:val="24"/>
              </w:rPr>
              <w:t>Качество</w:t>
            </w:r>
          </w:p>
        </w:tc>
        <w:tc>
          <w:tcPr>
            <w:tcW w:w="1843" w:type="dxa"/>
            <w:tcBorders>
              <w:top w:val="single" w:sz="4" w:space="0" w:color="auto"/>
              <w:left w:val="single" w:sz="4" w:space="0" w:color="auto"/>
              <w:bottom w:val="single" w:sz="4" w:space="0" w:color="auto"/>
              <w:right w:val="single" w:sz="4" w:space="0" w:color="auto"/>
            </w:tcBorders>
            <w:hideMark/>
          </w:tcPr>
          <w:p w:rsidR="002C5FBE" w:rsidRDefault="002C5FBE">
            <w:pPr>
              <w:spacing w:line="240" w:lineRule="auto"/>
              <w:jc w:val="center"/>
              <w:rPr>
                <w:rFonts w:ascii="Times New Roman" w:eastAsia="Times New Roman" w:hAnsi="Times New Roman"/>
                <w:sz w:val="24"/>
                <w:szCs w:val="24"/>
              </w:rPr>
            </w:pPr>
            <w:r>
              <w:rPr>
                <w:rFonts w:ascii="Times New Roman" w:hAnsi="Times New Roman"/>
                <w:sz w:val="24"/>
                <w:szCs w:val="24"/>
              </w:rPr>
              <w:t>средний балл</w:t>
            </w:r>
          </w:p>
        </w:tc>
      </w:tr>
      <w:tr w:rsidR="002C5FBE" w:rsidTr="002C5FBE">
        <w:tc>
          <w:tcPr>
            <w:tcW w:w="1491"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rPr>
                <w:rFonts w:ascii="Times New Roman" w:eastAsia="Times New Roman" w:hAnsi="Times New Roman"/>
                <w:sz w:val="24"/>
                <w:szCs w:val="24"/>
              </w:rPr>
            </w:pPr>
            <w:r>
              <w:rPr>
                <w:rFonts w:ascii="Times New Roman" w:hAnsi="Times New Roman"/>
                <w:sz w:val="24"/>
                <w:szCs w:val="24"/>
              </w:rPr>
              <w:t>МКОУ СОШ №251</w:t>
            </w:r>
          </w:p>
        </w:tc>
        <w:tc>
          <w:tcPr>
            <w:tcW w:w="1265" w:type="dxa"/>
            <w:tcBorders>
              <w:top w:val="single" w:sz="4" w:space="0" w:color="auto"/>
              <w:left w:val="single" w:sz="4" w:space="0" w:color="auto"/>
              <w:bottom w:val="single" w:sz="4" w:space="0" w:color="auto"/>
              <w:right w:val="single" w:sz="4" w:space="0" w:color="auto"/>
            </w:tcBorders>
            <w:hideMark/>
          </w:tcPr>
          <w:p w:rsidR="002C5FBE" w:rsidRDefault="002C5FBE">
            <w:pPr>
              <w:spacing w:line="240" w:lineRule="auto"/>
              <w:jc w:val="center"/>
              <w:rPr>
                <w:rFonts w:ascii="Times New Roman" w:eastAsia="Times New Roman" w:hAnsi="Times New Roman"/>
                <w:sz w:val="24"/>
                <w:szCs w:val="24"/>
              </w:rPr>
            </w:pPr>
            <w:r>
              <w:rPr>
                <w:rFonts w:ascii="Times New Roman" w:hAnsi="Times New Roman"/>
                <w:sz w:val="24"/>
                <w:szCs w:val="24"/>
              </w:rPr>
              <w:t>74</w:t>
            </w:r>
          </w:p>
        </w:tc>
        <w:tc>
          <w:tcPr>
            <w:tcW w:w="1094" w:type="dxa"/>
            <w:tcBorders>
              <w:top w:val="single" w:sz="4" w:space="0" w:color="auto"/>
              <w:left w:val="single" w:sz="4" w:space="0" w:color="auto"/>
              <w:bottom w:val="single" w:sz="4" w:space="0" w:color="auto"/>
              <w:right w:val="single" w:sz="4" w:space="0" w:color="auto"/>
            </w:tcBorders>
            <w:hideMark/>
          </w:tcPr>
          <w:p w:rsidR="002C5FBE" w:rsidRDefault="002C5FBE">
            <w:pPr>
              <w:spacing w:line="240" w:lineRule="auto"/>
              <w:jc w:val="center"/>
              <w:rPr>
                <w:rFonts w:ascii="Times New Roman" w:eastAsia="Times New Roman" w:hAnsi="Times New Roman"/>
                <w:sz w:val="24"/>
                <w:szCs w:val="24"/>
              </w:rPr>
            </w:pPr>
            <w:r>
              <w:rPr>
                <w:rFonts w:ascii="Times New Roman" w:hAnsi="Times New Roman"/>
                <w:sz w:val="24"/>
                <w:szCs w:val="24"/>
              </w:rPr>
              <w:t>8</w:t>
            </w:r>
          </w:p>
        </w:tc>
        <w:tc>
          <w:tcPr>
            <w:tcW w:w="1112" w:type="dxa"/>
            <w:tcBorders>
              <w:top w:val="single" w:sz="4" w:space="0" w:color="auto"/>
              <w:left w:val="single" w:sz="4" w:space="0" w:color="auto"/>
              <w:bottom w:val="single" w:sz="4" w:space="0" w:color="auto"/>
              <w:right w:val="single" w:sz="4" w:space="0" w:color="auto"/>
            </w:tcBorders>
            <w:hideMark/>
          </w:tcPr>
          <w:p w:rsidR="002C5FBE" w:rsidRDefault="002C5FBE">
            <w:pPr>
              <w:spacing w:line="240" w:lineRule="auto"/>
              <w:jc w:val="center"/>
              <w:rPr>
                <w:rFonts w:ascii="Times New Roman" w:eastAsia="Times New Roman" w:hAnsi="Times New Roman"/>
                <w:sz w:val="24"/>
                <w:szCs w:val="24"/>
              </w:rPr>
            </w:pPr>
            <w:r>
              <w:rPr>
                <w:rFonts w:ascii="Times New Roman" w:hAnsi="Times New Roman"/>
                <w:sz w:val="24"/>
                <w:szCs w:val="24"/>
              </w:rPr>
              <w:t>32</w:t>
            </w:r>
          </w:p>
        </w:tc>
        <w:tc>
          <w:tcPr>
            <w:tcW w:w="1134" w:type="dxa"/>
            <w:tcBorders>
              <w:top w:val="single" w:sz="4" w:space="0" w:color="auto"/>
              <w:left w:val="single" w:sz="4" w:space="0" w:color="auto"/>
              <w:bottom w:val="single" w:sz="4" w:space="0" w:color="auto"/>
              <w:right w:val="single" w:sz="4" w:space="0" w:color="auto"/>
            </w:tcBorders>
            <w:hideMark/>
          </w:tcPr>
          <w:p w:rsidR="002C5FBE" w:rsidRDefault="002C5FBE">
            <w:pPr>
              <w:spacing w:line="240" w:lineRule="auto"/>
              <w:jc w:val="center"/>
              <w:rPr>
                <w:rFonts w:ascii="Times New Roman" w:eastAsia="Times New Roman" w:hAnsi="Times New Roman"/>
                <w:sz w:val="24"/>
                <w:szCs w:val="24"/>
              </w:rPr>
            </w:pPr>
            <w:r>
              <w:rPr>
                <w:rFonts w:ascii="Times New Roman" w:hAnsi="Times New Roman"/>
                <w:sz w:val="24"/>
                <w:szCs w:val="24"/>
              </w:rPr>
              <w:t>34</w:t>
            </w:r>
          </w:p>
        </w:tc>
        <w:tc>
          <w:tcPr>
            <w:tcW w:w="1559" w:type="dxa"/>
            <w:tcBorders>
              <w:top w:val="single" w:sz="4" w:space="0" w:color="auto"/>
              <w:left w:val="single" w:sz="4" w:space="0" w:color="auto"/>
              <w:bottom w:val="single" w:sz="4" w:space="0" w:color="auto"/>
              <w:right w:val="single" w:sz="4" w:space="0" w:color="auto"/>
            </w:tcBorders>
            <w:hideMark/>
          </w:tcPr>
          <w:p w:rsidR="002C5FBE" w:rsidRDefault="002C5FBE">
            <w:pPr>
              <w:spacing w:line="240" w:lineRule="auto"/>
              <w:jc w:val="center"/>
              <w:rPr>
                <w:rFonts w:ascii="Times New Roman" w:eastAsia="Times New Roman" w:hAnsi="Times New Roman"/>
                <w:sz w:val="24"/>
                <w:szCs w:val="24"/>
              </w:rPr>
            </w:pPr>
            <w:r>
              <w:rPr>
                <w:rFonts w:ascii="Times New Roman" w:hAnsi="Times New Roman"/>
                <w:sz w:val="24"/>
                <w:szCs w:val="24"/>
              </w:rPr>
              <w:t>55,41 %</w:t>
            </w:r>
          </w:p>
        </w:tc>
        <w:tc>
          <w:tcPr>
            <w:tcW w:w="1843" w:type="dxa"/>
            <w:tcBorders>
              <w:top w:val="single" w:sz="4" w:space="0" w:color="auto"/>
              <w:left w:val="single" w:sz="4" w:space="0" w:color="auto"/>
              <w:bottom w:val="single" w:sz="4" w:space="0" w:color="auto"/>
              <w:right w:val="single" w:sz="4" w:space="0" w:color="auto"/>
            </w:tcBorders>
            <w:hideMark/>
          </w:tcPr>
          <w:p w:rsidR="002C5FBE" w:rsidRDefault="002C5FBE">
            <w:pPr>
              <w:spacing w:line="240" w:lineRule="auto"/>
              <w:jc w:val="center"/>
              <w:rPr>
                <w:rFonts w:ascii="Times New Roman" w:eastAsia="Times New Roman" w:hAnsi="Times New Roman"/>
                <w:sz w:val="24"/>
                <w:szCs w:val="24"/>
              </w:rPr>
            </w:pPr>
            <w:r>
              <w:rPr>
                <w:rFonts w:ascii="Times New Roman" w:hAnsi="Times New Roman"/>
                <w:sz w:val="24"/>
                <w:szCs w:val="24"/>
              </w:rPr>
              <w:t>3,649</w:t>
            </w:r>
          </w:p>
        </w:tc>
      </w:tr>
      <w:tr w:rsidR="002C5FBE" w:rsidTr="002C5FBE">
        <w:tc>
          <w:tcPr>
            <w:tcW w:w="1491"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rPr>
                <w:rFonts w:ascii="Times New Roman" w:eastAsia="Times New Roman" w:hAnsi="Times New Roman"/>
                <w:sz w:val="24"/>
                <w:szCs w:val="24"/>
              </w:rPr>
            </w:pPr>
            <w:r>
              <w:rPr>
                <w:rFonts w:ascii="Times New Roman" w:hAnsi="Times New Roman"/>
                <w:sz w:val="24"/>
                <w:szCs w:val="24"/>
              </w:rPr>
              <w:t>МКОУ СОШ №253</w:t>
            </w:r>
          </w:p>
        </w:tc>
        <w:tc>
          <w:tcPr>
            <w:tcW w:w="1265" w:type="dxa"/>
            <w:tcBorders>
              <w:top w:val="single" w:sz="4" w:space="0" w:color="auto"/>
              <w:left w:val="single" w:sz="4" w:space="0" w:color="auto"/>
              <w:bottom w:val="single" w:sz="4" w:space="0" w:color="auto"/>
              <w:right w:val="single" w:sz="4" w:space="0" w:color="auto"/>
            </w:tcBorders>
            <w:hideMark/>
          </w:tcPr>
          <w:p w:rsidR="002C5FBE" w:rsidRDefault="002C5FBE">
            <w:pPr>
              <w:spacing w:line="240" w:lineRule="auto"/>
              <w:jc w:val="center"/>
              <w:rPr>
                <w:rFonts w:ascii="Times New Roman" w:eastAsia="Times New Roman" w:hAnsi="Times New Roman"/>
                <w:sz w:val="24"/>
                <w:szCs w:val="24"/>
              </w:rPr>
            </w:pPr>
            <w:r>
              <w:rPr>
                <w:rFonts w:ascii="Times New Roman" w:hAnsi="Times New Roman"/>
                <w:sz w:val="24"/>
                <w:szCs w:val="24"/>
              </w:rPr>
              <w:t>26</w:t>
            </w:r>
          </w:p>
        </w:tc>
        <w:tc>
          <w:tcPr>
            <w:tcW w:w="1094" w:type="dxa"/>
            <w:tcBorders>
              <w:top w:val="single" w:sz="4" w:space="0" w:color="auto"/>
              <w:left w:val="single" w:sz="4" w:space="0" w:color="auto"/>
              <w:bottom w:val="single" w:sz="4" w:space="0" w:color="auto"/>
              <w:right w:val="single" w:sz="4" w:space="0" w:color="auto"/>
            </w:tcBorders>
            <w:hideMark/>
          </w:tcPr>
          <w:p w:rsidR="002C5FBE" w:rsidRDefault="002C5FBE">
            <w:pPr>
              <w:spacing w:line="240" w:lineRule="auto"/>
              <w:jc w:val="center"/>
              <w:rPr>
                <w:rFonts w:ascii="Times New Roman" w:eastAsia="Times New Roman" w:hAnsi="Times New Roman"/>
                <w:sz w:val="24"/>
                <w:szCs w:val="24"/>
              </w:rPr>
            </w:pPr>
            <w:r>
              <w:rPr>
                <w:rFonts w:ascii="Times New Roman" w:hAnsi="Times New Roman"/>
                <w:sz w:val="24"/>
                <w:szCs w:val="24"/>
              </w:rPr>
              <w:t>0</w:t>
            </w:r>
          </w:p>
        </w:tc>
        <w:tc>
          <w:tcPr>
            <w:tcW w:w="1112" w:type="dxa"/>
            <w:tcBorders>
              <w:top w:val="single" w:sz="4" w:space="0" w:color="auto"/>
              <w:left w:val="single" w:sz="4" w:space="0" w:color="auto"/>
              <w:bottom w:val="single" w:sz="4" w:space="0" w:color="auto"/>
              <w:right w:val="single" w:sz="4" w:space="0" w:color="auto"/>
            </w:tcBorders>
            <w:hideMark/>
          </w:tcPr>
          <w:p w:rsidR="002C5FBE" w:rsidRDefault="002C5FBE">
            <w:pPr>
              <w:spacing w:line="240" w:lineRule="auto"/>
              <w:jc w:val="center"/>
              <w:rPr>
                <w:rFonts w:ascii="Times New Roman" w:eastAsia="Times New Roman" w:hAnsi="Times New Roman"/>
                <w:sz w:val="24"/>
                <w:szCs w:val="24"/>
              </w:rPr>
            </w:pPr>
            <w:r>
              <w:rPr>
                <w:rFonts w:ascii="Times New Roman" w:hAnsi="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hideMark/>
          </w:tcPr>
          <w:p w:rsidR="002C5FBE" w:rsidRDefault="002C5FBE">
            <w:pPr>
              <w:spacing w:line="240" w:lineRule="auto"/>
              <w:jc w:val="center"/>
              <w:rPr>
                <w:rFonts w:ascii="Times New Roman" w:eastAsia="Times New Roman" w:hAnsi="Times New Roman"/>
                <w:sz w:val="24"/>
                <w:szCs w:val="24"/>
              </w:rPr>
            </w:pPr>
            <w:r>
              <w:rPr>
                <w:rFonts w:ascii="Times New Roman" w:hAnsi="Times New Roman"/>
                <w:sz w:val="24"/>
                <w:szCs w:val="24"/>
              </w:rPr>
              <w:t>15</w:t>
            </w:r>
          </w:p>
        </w:tc>
        <w:tc>
          <w:tcPr>
            <w:tcW w:w="1559" w:type="dxa"/>
            <w:tcBorders>
              <w:top w:val="single" w:sz="4" w:space="0" w:color="auto"/>
              <w:left w:val="single" w:sz="4" w:space="0" w:color="auto"/>
              <w:bottom w:val="single" w:sz="4" w:space="0" w:color="auto"/>
              <w:right w:val="single" w:sz="4" w:space="0" w:color="auto"/>
            </w:tcBorders>
            <w:hideMark/>
          </w:tcPr>
          <w:p w:rsidR="002C5FBE" w:rsidRDefault="002C5FBE">
            <w:pPr>
              <w:spacing w:line="240" w:lineRule="auto"/>
              <w:jc w:val="center"/>
              <w:rPr>
                <w:rFonts w:ascii="Times New Roman" w:eastAsia="Times New Roman" w:hAnsi="Times New Roman"/>
                <w:sz w:val="24"/>
                <w:szCs w:val="24"/>
              </w:rPr>
            </w:pPr>
            <w:r>
              <w:rPr>
                <w:rFonts w:ascii="Times New Roman" w:hAnsi="Times New Roman"/>
                <w:sz w:val="24"/>
                <w:szCs w:val="24"/>
              </w:rPr>
              <w:t>42,31 %</w:t>
            </w:r>
          </w:p>
        </w:tc>
        <w:tc>
          <w:tcPr>
            <w:tcW w:w="1843" w:type="dxa"/>
            <w:tcBorders>
              <w:top w:val="single" w:sz="4" w:space="0" w:color="auto"/>
              <w:left w:val="single" w:sz="4" w:space="0" w:color="auto"/>
              <w:bottom w:val="single" w:sz="4" w:space="0" w:color="auto"/>
              <w:right w:val="single" w:sz="4" w:space="0" w:color="auto"/>
            </w:tcBorders>
            <w:hideMark/>
          </w:tcPr>
          <w:p w:rsidR="002C5FBE" w:rsidRDefault="002C5FBE">
            <w:pPr>
              <w:spacing w:line="240" w:lineRule="auto"/>
              <w:jc w:val="center"/>
              <w:rPr>
                <w:rFonts w:ascii="Times New Roman" w:eastAsia="Times New Roman" w:hAnsi="Times New Roman"/>
                <w:sz w:val="24"/>
                <w:szCs w:val="24"/>
              </w:rPr>
            </w:pPr>
            <w:r>
              <w:rPr>
                <w:rFonts w:ascii="Times New Roman" w:hAnsi="Times New Roman"/>
                <w:sz w:val="24"/>
                <w:szCs w:val="24"/>
              </w:rPr>
              <w:t>3,423</w:t>
            </w:r>
          </w:p>
        </w:tc>
      </w:tr>
      <w:tr w:rsidR="002C5FBE" w:rsidTr="002C5FBE">
        <w:tc>
          <w:tcPr>
            <w:tcW w:w="1491"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rPr>
                <w:rFonts w:ascii="Times New Roman" w:eastAsia="Times New Roman" w:hAnsi="Times New Roman"/>
                <w:sz w:val="24"/>
                <w:szCs w:val="24"/>
              </w:rPr>
            </w:pPr>
            <w:r>
              <w:rPr>
                <w:rFonts w:ascii="Times New Roman" w:hAnsi="Times New Roman"/>
                <w:sz w:val="24"/>
                <w:szCs w:val="24"/>
              </w:rPr>
              <w:t>МКОУ СОШ №254</w:t>
            </w:r>
          </w:p>
        </w:tc>
        <w:tc>
          <w:tcPr>
            <w:tcW w:w="1265" w:type="dxa"/>
            <w:tcBorders>
              <w:top w:val="single" w:sz="4" w:space="0" w:color="auto"/>
              <w:left w:val="single" w:sz="4" w:space="0" w:color="auto"/>
              <w:bottom w:val="single" w:sz="4" w:space="0" w:color="auto"/>
              <w:right w:val="single" w:sz="4" w:space="0" w:color="auto"/>
            </w:tcBorders>
            <w:hideMark/>
          </w:tcPr>
          <w:p w:rsidR="002C5FBE" w:rsidRDefault="002C5FBE">
            <w:pPr>
              <w:spacing w:line="240" w:lineRule="auto"/>
              <w:jc w:val="center"/>
              <w:rPr>
                <w:rFonts w:ascii="Times New Roman" w:eastAsia="Times New Roman" w:hAnsi="Times New Roman"/>
                <w:sz w:val="24"/>
                <w:szCs w:val="24"/>
              </w:rPr>
            </w:pPr>
            <w:r>
              <w:rPr>
                <w:rFonts w:ascii="Times New Roman" w:hAnsi="Times New Roman"/>
                <w:sz w:val="24"/>
                <w:szCs w:val="24"/>
              </w:rPr>
              <w:t>3</w:t>
            </w:r>
          </w:p>
        </w:tc>
        <w:tc>
          <w:tcPr>
            <w:tcW w:w="1094" w:type="dxa"/>
            <w:tcBorders>
              <w:top w:val="single" w:sz="4" w:space="0" w:color="auto"/>
              <w:left w:val="single" w:sz="4" w:space="0" w:color="auto"/>
              <w:bottom w:val="single" w:sz="4" w:space="0" w:color="auto"/>
              <w:right w:val="single" w:sz="4" w:space="0" w:color="auto"/>
            </w:tcBorders>
            <w:hideMark/>
          </w:tcPr>
          <w:p w:rsidR="002C5FBE" w:rsidRDefault="002C5FBE">
            <w:pPr>
              <w:spacing w:line="240" w:lineRule="auto"/>
              <w:jc w:val="center"/>
              <w:rPr>
                <w:rFonts w:ascii="Times New Roman" w:eastAsia="Times New Roman" w:hAnsi="Times New Roman"/>
                <w:sz w:val="24"/>
                <w:szCs w:val="24"/>
              </w:rPr>
            </w:pPr>
            <w:r>
              <w:rPr>
                <w:rFonts w:ascii="Times New Roman" w:hAnsi="Times New Roman"/>
                <w:sz w:val="24"/>
                <w:szCs w:val="24"/>
              </w:rPr>
              <w:t>0</w:t>
            </w:r>
          </w:p>
        </w:tc>
        <w:tc>
          <w:tcPr>
            <w:tcW w:w="1112" w:type="dxa"/>
            <w:tcBorders>
              <w:top w:val="single" w:sz="4" w:space="0" w:color="auto"/>
              <w:left w:val="single" w:sz="4" w:space="0" w:color="auto"/>
              <w:bottom w:val="single" w:sz="4" w:space="0" w:color="auto"/>
              <w:right w:val="single" w:sz="4" w:space="0" w:color="auto"/>
            </w:tcBorders>
            <w:hideMark/>
          </w:tcPr>
          <w:p w:rsidR="002C5FBE" w:rsidRDefault="002C5FBE">
            <w:pPr>
              <w:spacing w:line="240" w:lineRule="auto"/>
              <w:jc w:val="center"/>
              <w:rPr>
                <w:rFonts w:ascii="Times New Roman" w:eastAsia="Times New Roman" w:hAnsi="Times New Roman"/>
                <w:sz w:val="24"/>
                <w:szCs w:val="24"/>
              </w:rPr>
            </w:pPr>
            <w:r>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2C5FBE" w:rsidRDefault="002C5FBE">
            <w:pPr>
              <w:spacing w:line="240" w:lineRule="auto"/>
              <w:jc w:val="center"/>
              <w:rPr>
                <w:rFonts w:ascii="Times New Roman" w:eastAsia="Times New Roman" w:hAnsi="Times New Roman"/>
                <w:sz w:val="24"/>
                <w:szCs w:val="24"/>
              </w:rPr>
            </w:pPr>
            <w:r>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2C5FBE" w:rsidRDefault="002C5FBE">
            <w:pPr>
              <w:spacing w:line="240" w:lineRule="auto"/>
              <w:jc w:val="center"/>
              <w:rPr>
                <w:rFonts w:ascii="Times New Roman" w:eastAsia="Times New Roman" w:hAnsi="Times New Roman"/>
                <w:sz w:val="24"/>
                <w:szCs w:val="24"/>
              </w:rPr>
            </w:pPr>
            <w:r>
              <w:rPr>
                <w:rFonts w:ascii="Times New Roman" w:hAnsi="Times New Roman"/>
                <w:sz w:val="24"/>
                <w:szCs w:val="24"/>
              </w:rPr>
              <w:t>66,67 %</w:t>
            </w:r>
          </w:p>
        </w:tc>
        <w:tc>
          <w:tcPr>
            <w:tcW w:w="1843" w:type="dxa"/>
            <w:tcBorders>
              <w:top w:val="single" w:sz="4" w:space="0" w:color="auto"/>
              <w:left w:val="single" w:sz="4" w:space="0" w:color="auto"/>
              <w:bottom w:val="single" w:sz="4" w:space="0" w:color="auto"/>
              <w:right w:val="single" w:sz="4" w:space="0" w:color="auto"/>
            </w:tcBorders>
            <w:hideMark/>
          </w:tcPr>
          <w:p w:rsidR="002C5FBE" w:rsidRDefault="002C5FBE">
            <w:pPr>
              <w:spacing w:line="240" w:lineRule="auto"/>
              <w:jc w:val="center"/>
              <w:rPr>
                <w:rFonts w:ascii="Times New Roman" w:eastAsia="Times New Roman" w:hAnsi="Times New Roman"/>
                <w:sz w:val="24"/>
                <w:szCs w:val="24"/>
              </w:rPr>
            </w:pPr>
            <w:r>
              <w:rPr>
                <w:rFonts w:ascii="Times New Roman" w:hAnsi="Times New Roman"/>
                <w:sz w:val="24"/>
                <w:szCs w:val="24"/>
              </w:rPr>
              <w:t>3,667</w:t>
            </w:r>
          </w:p>
        </w:tc>
      </w:tr>
      <w:tr w:rsidR="002C5FBE" w:rsidTr="002C5FBE">
        <w:tc>
          <w:tcPr>
            <w:tcW w:w="1491"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rPr>
                <w:rFonts w:ascii="Times New Roman" w:eastAsia="Times New Roman" w:hAnsi="Times New Roman"/>
                <w:sz w:val="24"/>
                <w:szCs w:val="24"/>
              </w:rPr>
            </w:pPr>
            <w:r>
              <w:rPr>
                <w:rFonts w:ascii="Times New Roman" w:hAnsi="Times New Roman"/>
                <w:sz w:val="24"/>
                <w:szCs w:val="24"/>
              </w:rPr>
              <w:t>МКОУ СОШ №256</w:t>
            </w:r>
          </w:p>
        </w:tc>
        <w:tc>
          <w:tcPr>
            <w:tcW w:w="1265" w:type="dxa"/>
            <w:tcBorders>
              <w:top w:val="single" w:sz="4" w:space="0" w:color="auto"/>
              <w:left w:val="single" w:sz="4" w:space="0" w:color="auto"/>
              <w:bottom w:val="single" w:sz="4" w:space="0" w:color="auto"/>
              <w:right w:val="single" w:sz="4" w:space="0" w:color="auto"/>
            </w:tcBorders>
            <w:hideMark/>
          </w:tcPr>
          <w:p w:rsidR="002C5FBE" w:rsidRDefault="002C5FBE">
            <w:pPr>
              <w:spacing w:line="240" w:lineRule="auto"/>
              <w:jc w:val="center"/>
              <w:rPr>
                <w:rFonts w:ascii="Times New Roman" w:eastAsia="Times New Roman" w:hAnsi="Times New Roman"/>
                <w:sz w:val="24"/>
                <w:szCs w:val="24"/>
              </w:rPr>
            </w:pPr>
            <w:r>
              <w:rPr>
                <w:rFonts w:ascii="Times New Roman" w:hAnsi="Times New Roman"/>
                <w:sz w:val="24"/>
                <w:szCs w:val="24"/>
              </w:rPr>
              <w:t>52</w:t>
            </w:r>
          </w:p>
        </w:tc>
        <w:tc>
          <w:tcPr>
            <w:tcW w:w="1094" w:type="dxa"/>
            <w:tcBorders>
              <w:top w:val="single" w:sz="4" w:space="0" w:color="auto"/>
              <w:left w:val="single" w:sz="4" w:space="0" w:color="auto"/>
              <w:bottom w:val="single" w:sz="4" w:space="0" w:color="auto"/>
              <w:right w:val="single" w:sz="4" w:space="0" w:color="auto"/>
            </w:tcBorders>
            <w:hideMark/>
          </w:tcPr>
          <w:p w:rsidR="002C5FBE" w:rsidRDefault="002C5FBE">
            <w:pPr>
              <w:spacing w:line="240" w:lineRule="auto"/>
              <w:jc w:val="center"/>
              <w:rPr>
                <w:rFonts w:ascii="Times New Roman" w:eastAsia="Times New Roman" w:hAnsi="Times New Roman"/>
                <w:sz w:val="24"/>
                <w:szCs w:val="24"/>
              </w:rPr>
            </w:pPr>
            <w:r>
              <w:rPr>
                <w:rFonts w:ascii="Times New Roman" w:hAnsi="Times New Roman"/>
                <w:sz w:val="24"/>
                <w:szCs w:val="24"/>
              </w:rPr>
              <w:t>3</w:t>
            </w:r>
          </w:p>
        </w:tc>
        <w:tc>
          <w:tcPr>
            <w:tcW w:w="1112" w:type="dxa"/>
            <w:tcBorders>
              <w:top w:val="single" w:sz="4" w:space="0" w:color="auto"/>
              <w:left w:val="single" w:sz="4" w:space="0" w:color="auto"/>
              <w:bottom w:val="single" w:sz="4" w:space="0" w:color="auto"/>
              <w:right w:val="single" w:sz="4" w:space="0" w:color="auto"/>
            </w:tcBorders>
            <w:hideMark/>
          </w:tcPr>
          <w:p w:rsidR="002C5FBE" w:rsidRDefault="002C5FBE">
            <w:pPr>
              <w:spacing w:line="240" w:lineRule="auto"/>
              <w:jc w:val="center"/>
              <w:rPr>
                <w:rFonts w:ascii="Times New Roman" w:eastAsia="Times New Roman" w:hAnsi="Times New Roman"/>
                <w:sz w:val="24"/>
                <w:szCs w:val="24"/>
              </w:rPr>
            </w:pPr>
            <w:r>
              <w:rPr>
                <w:rFonts w:ascii="Times New Roman" w:hAnsi="Times New Roman"/>
                <w:sz w:val="24"/>
                <w:szCs w:val="24"/>
              </w:rPr>
              <w:t>27</w:t>
            </w:r>
          </w:p>
        </w:tc>
        <w:tc>
          <w:tcPr>
            <w:tcW w:w="1134" w:type="dxa"/>
            <w:tcBorders>
              <w:top w:val="single" w:sz="4" w:space="0" w:color="auto"/>
              <w:left w:val="single" w:sz="4" w:space="0" w:color="auto"/>
              <w:bottom w:val="single" w:sz="4" w:space="0" w:color="auto"/>
              <w:right w:val="single" w:sz="4" w:space="0" w:color="auto"/>
            </w:tcBorders>
            <w:hideMark/>
          </w:tcPr>
          <w:p w:rsidR="002C5FBE" w:rsidRDefault="002C5FBE">
            <w:pPr>
              <w:spacing w:line="240" w:lineRule="auto"/>
              <w:jc w:val="center"/>
              <w:rPr>
                <w:rFonts w:ascii="Times New Roman" w:eastAsia="Times New Roman" w:hAnsi="Times New Roman"/>
                <w:sz w:val="24"/>
                <w:szCs w:val="24"/>
              </w:rPr>
            </w:pPr>
            <w:r>
              <w:rPr>
                <w:rFonts w:ascii="Times New Roman" w:hAnsi="Times New Roman"/>
                <w:sz w:val="24"/>
                <w:szCs w:val="24"/>
              </w:rPr>
              <w:t>22</w:t>
            </w:r>
          </w:p>
        </w:tc>
        <w:tc>
          <w:tcPr>
            <w:tcW w:w="1559" w:type="dxa"/>
            <w:tcBorders>
              <w:top w:val="single" w:sz="4" w:space="0" w:color="auto"/>
              <w:left w:val="single" w:sz="4" w:space="0" w:color="auto"/>
              <w:bottom w:val="single" w:sz="4" w:space="0" w:color="auto"/>
              <w:right w:val="single" w:sz="4" w:space="0" w:color="auto"/>
            </w:tcBorders>
            <w:hideMark/>
          </w:tcPr>
          <w:p w:rsidR="002C5FBE" w:rsidRDefault="002C5FBE">
            <w:pPr>
              <w:spacing w:line="240" w:lineRule="auto"/>
              <w:jc w:val="center"/>
              <w:rPr>
                <w:rFonts w:ascii="Times New Roman" w:eastAsia="Times New Roman" w:hAnsi="Times New Roman"/>
                <w:sz w:val="24"/>
                <w:szCs w:val="24"/>
              </w:rPr>
            </w:pPr>
            <w:r>
              <w:rPr>
                <w:rFonts w:ascii="Times New Roman" w:hAnsi="Times New Roman"/>
                <w:sz w:val="24"/>
                <w:szCs w:val="24"/>
              </w:rPr>
              <w:t>57,69 %</w:t>
            </w:r>
          </w:p>
        </w:tc>
        <w:tc>
          <w:tcPr>
            <w:tcW w:w="1843" w:type="dxa"/>
            <w:tcBorders>
              <w:top w:val="single" w:sz="4" w:space="0" w:color="auto"/>
              <w:left w:val="single" w:sz="4" w:space="0" w:color="auto"/>
              <w:bottom w:val="single" w:sz="4" w:space="0" w:color="auto"/>
              <w:right w:val="single" w:sz="4" w:space="0" w:color="auto"/>
            </w:tcBorders>
            <w:hideMark/>
          </w:tcPr>
          <w:p w:rsidR="002C5FBE" w:rsidRDefault="002C5FBE">
            <w:pPr>
              <w:spacing w:line="240" w:lineRule="auto"/>
              <w:jc w:val="center"/>
              <w:rPr>
                <w:rFonts w:ascii="Times New Roman" w:eastAsia="Times New Roman" w:hAnsi="Times New Roman"/>
                <w:sz w:val="24"/>
                <w:szCs w:val="24"/>
              </w:rPr>
            </w:pPr>
            <w:r>
              <w:rPr>
                <w:rFonts w:ascii="Times New Roman" w:hAnsi="Times New Roman"/>
                <w:sz w:val="24"/>
                <w:szCs w:val="24"/>
              </w:rPr>
              <w:t>3,635</w:t>
            </w:r>
          </w:p>
        </w:tc>
      </w:tr>
      <w:tr w:rsidR="002C5FBE" w:rsidTr="002C5FBE">
        <w:tc>
          <w:tcPr>
            <w:tcW w:w="1491"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rPr>
                <w:rFonts w:ascii="Times New Roman" w:eastAsia="Times New Roman" w:hAnsi="Times New Roman"/>
                <w:sz w:val="24"/>
                <w:szCs w:val="24"/>
              </w:rPr>
            </w:pPr>
            <w:r>
              <w:rPr>
                <w:rFonts w:ascii="Times New Roman" w:hAnsi="Times New Roman"/>
                <w:sz w:val="24"/>
                <w:szCs w:val="24"/>
              </w:rPr>
              <w:t>МКОУ СОШ №257</w:t>
            </w:r>
          </w:p>
        </w:tc>
        <w:tc>
          <w:tcPr>
            <w:tcW w:w="1265" w:type="dxa"/>
            <w:tcBorders>
              <w:top w:val="single" w:sz="4" w:space="0" w:color="auto"/>
              <w:left w:val="single" w:sz="4" w:space="0" w:color="auto"/>
              <w:bottom w:val="single" w:sz="4" w:space="0" w:color="auto"/>
              <w:right w:val="single" w:sz="4" w:space="0" w:color="auto"/>
            </w:tcBorders>
            <w:hideMark/>
          </w:tcPr>
          <w:p w:rsidR="002C5FBE" w:rsidRDefault="002C5FBE">
            <w:pPr>
              <w:spacing w:line="240" w:lineRule="auto"/>
              <w:jc w:val="center"/>
              <w:rPr>
                <w:rFonts w:ascii="Times New Roman" w:eastAsia="Times New Roman" w:hAnsi="Times New Roman"/>
                <w:sz w:val="24"/>
                <w:szCs w:val="24"/>
              </w:rPr>
            </w:pPr>
            <w:r>
              <w:rPr>
                <w:rFonts w:ascii="Times New Roman" w:hAnsi="Times New Roman"/>
                <w:sz w:val="24"/>
                <w:szCs w:val="24"/>
              </w:rPr>
              <w:t>6</w:t>
            </w:r>
          </w:p>
        </w:tc>
        <w:tc>
          <w:tcPr>
            <w:tcW w:w="1094" w:type="dxa"/>
            <w:tcBorders>
              <w:top w:val="single" w:sz="4" w:space="0" w:color="auto"/>
              <w:left w:val="single" w:sz="4" w:space="0" w:color="auto"/>
              <w:bottom w:val="single" w:sz="4" w:space="0" w:color="auto"/>
              <w:right w:val="single" w:sz="4" w:space="0" w:color="auto"/>
            </w:tcBorders>
            <w:hideMark/>
          </w:tcPr>
          <w:p w:rsidR="002C5FBE" w:rsidRDefault="002C5FBE">
            <w:pPr>
              <w:spacing w:line="240" w:lineRule="auto"/>
              <w:jc w:val="center"/>
              <w:rPr>
                <w:rFonts w:ascii="Times New Roman" w:eastAsia="Times New Roman" w:hAnsi="Times New Roman"/>
                <w:sz w:val="24"/>
                <w:szCs w:val="24"/>
              </w:rPr>
            </w:pPr>
            <w:r>
              <w:rPr>
                <w:rFonts w:ascii="Times New Roman" w:hAnsi="Times New Roman"/>
                <w:sz w:val="24"/>
                <w:szCs w:val="24"/>
              </w:rPr>
              <w:t>0</w:t>
            </w:r>
          </w:p>
        </w:tc>
        <w:tc>
          <w:tcPr>
            <w:tcW w:w="1112" w:type="dxa"/>
            <w:tcBorders>
              <w:top w:val="single" w:sz="4" w:space="0" w:color="auto"/>
              <w:left w:val="single" w:sz="4" w:space="0" w:color="auto"/>
              <w:bottom w:val="single" w:sz="4" w:space="0" w:color="auto"/>
              <w:right w:val="single" w:sz="4" w:space="0" w:color="auto"/>
            </w:tcBorders>
            <w:hideMark/>
          </w:tcPr>
          <w:p w:rsidR="002C5FBE" w:rsidRDefault="002C5FBE">
            <w:pPr>
              <w:spacing w:line="240" w:lineRule="auto"/>
              <w:jc w:val="center"/>
              <w:rPr>
                <w:rFonts w:ascii="Times New Roman" w:eastAsia="Times New Roman" w:hAnsi="Times New Roman"/>
                <w:sz w:val="24"/>
                <w:szCs w:val="24"/>
              </w:rPr>
            </w:pPr>
            <w:r>
              <w:rPr>
                <w:rFonts w:ascii="Times New Roman" w:hAnsi="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2C5FBE" w:rsidRDefault="002C5FBE">
            <w:pPr>
              <w:spacing w:line="240" w:lineRule="auto"/>
              <w:jc w:val="center"/>
              <w:rPr>
                <w:rFonts w:ascii="Times New Roman" w:eastAsia="Times New Roman" w:hAnsi="Times New Roman"/>
                <w:sz w:val="24"/>
                <w:szCs w:val="24"/>
              </w:rPr>
            </w:pPr>
            <w:r>
              <w:rPr>
                <w:rFonts w:ascii="Times New Roman" w:hAnsi="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2C5FBE" w:rsidRDefault="002C5FBE">
            <w:pPr>
              <w:spacing w:line="240" w:lineRule="auto"/>
              <w:jc w:val="center"/>
              <w:rPr>
                <w:rFonts w:ascii="Times New Roman" w:eastAsia="Times New Roman" w:hAnsi="Times New Roman"/>
                <w:sz w:val="24"/>
                <w:szCs w:val="24"/>
              </w:rPr>
            </w:pPr>
            <w:r>
              <w:rPr>
                <w:rFonts w:ascii="Times New Roman" w:hAnsi="Times New Roman"/>
                <w:sz w:val="24"/>
                <w:szCs w:val="24"/>
              </w:rPr>
              <w:t>66,67%</w:t>
            </w:r>
          </w:p>
        </w:tc>
        <w:tc>
          <w:tcPr>
            <w:tcW w:w="1843" w:type="dxa"/>
            <w:tcBorders>
              <w:top w:val="single" w:sz="4" w:space="0" w:color="auto"/>
              <w:left w:val="single" w:sz="4" w:space="0" w:color="auto"/>
              <w:bottom w:val="single" w:sz="4" w:space="0" w:color="auto"/>
              <w:right w:val="single" w:sz="4" w:space="0" w:color="auto"/>
            </w:tcBorders>
            <w:hideMark/>
          </w:tcPr>
          <w:p w:rsidR="002C5FBE" w:rsidRDefault="002C5FBE">
            <w:pPr>
              <w:spacing w:line="240" w:lineRule="auto"/>
              <w:jc w:val="center"/>
              <w:rPr>
                <w:rFonts w:ascii="Times New Roman" w:eastAsia="Times New Roman" w:hAnsi="Times New Roman"/>
                <w:sz w:val="24"/>
                <w:szCs w:val="24"/>
              </w:rPr>
            </w:pPr>
            <w:r>
              <w:rPr>
                <w:rFonts w:ascii="Times New Roman" w:hAnsi="Times New Roman"/>
                <w:sz w:val="24"/>
                <w:szCs w:val="24"/>
              </w:rPr>
              <w:t>3,667</w:t>
            </w:r>
          </w:p>
        </w:tc>
      </w:tr>
      <w:tr w:rsidR="002C5FBE" w:rsidTr="002C5FBE">
        <w:tc>
          <w:tcPr>
            <w:tcW w:w="1491"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rPr>
                <w:rFonts w:ascii="Times New Roman" w:eastAsia="Times New Roman" w:hAnsi="Times New Roman"/>
                <w:sz w:val="24"/>
                <w:szCs w:val="24"/>
              </w:rPr>
            </w:pPr>
            <w:r>
              <w:rPr>
                <w:rFonts w:ascii="Times New Roman" w:hAnsi="Times New Roman"/>
                <w:sz w:val="24"/>
                <w:szCs w:val="24"/>
              </w:rPr>
              <w:t>МКОУ СОШ №258</w:t>
            </w:r>
          </w:p>
        </w:tc>
        <w:tc>
          <w:tcPr>
            <w:tcW w:w="1265" w:type="dxa"/>
            <w:tcBorders>
              <w:top w:val="single" w:sz="4" w:space="0" w:color="auto"/>
              <w:left w:val="single" w:sz="4" w:space="0" w:color="auto"/>
              <w:bottom w:val="single" w:sz="4" w:space="0" w:color="auto"/>
              <w:right w:val="single" w:sz="4" w:space="0" w:color="auto"/>
            </w:tcBorders>
            <w:hideMark/>
          </w:tcPr>
          <w:p w:rsidR="002C5FBE" w:rsidRDefault="002C5FBE">
            <w:pPr>
              <w:spacing w:line="240" w:lineRule="auto"/>
              <w:jc w:val="center"/>
              <w:rPr>
                <w:rFonts w:ascii="Times New Roman" w:eastAsia="Times New Roman" w:hAnsi="Times New Roman"/>
                <w:sz w:val="24"/>
                <w:szCs w:val="24"/>
              </w:rPr>
            </w:pPr>
            <w:r>
              <w:rPr>
                <w:rFonts w:ascii="Times New Roman" w:hAnsi="Times New Roman"/>
                <w:sz w:val="24"/>
                <w:szCs w:val="24"/>
              </w:rPr>
              <w:t>22</w:t>
            </w:r>
          </w:p>
        </w:tc>
        <w:tc>
          <w:tcPr>
            <w:tcW w:w="1094" w:type="dxa"/>
            <w:tcBorders>
              <w:top w:val="single" w:sz="4" w:space="0" w:color="auto"/>
              <w:left w:val="single" w:sz="4" w:space="0" w:color="auto"/>
              <w:bottom w:val="single" w:sz="4" w:space="0" w:color="auto"/>
              <w:right w:val="single" w:sz="4" w:space="0" w:color="auto"/>
            </w:tcBorders>
            <w:hideMark/>
          </w:tcPr>
          <w:p w:rsidR="002C5FBE" w:rsidRDefault="002C5FBE">
            <w:pPr>
              <w:spacing w:line="240" w:lineRule="auto"/>
              <w:jc w:val="center"/>
              <w:rPr>
                <w:rFonts w:ascii="Times New Roman" w:eastAsia="Times New Roman" w:hAnsi="Times New Roman"/>
                <w:sz w:val="24"/>
                <w:szCs w:val="24"/>
              </w:rPr>
            </w:pPr>
            <w:r>
              <w:rPr>
                <w:rFonts w:ascii="Times New Roman" w:hAnsi="Times New Roman"/>
                <w:sz w:val="24"/>
                <w:szCs w:val="24"/>
              </w:rPr>
              <w:t>2</w:t>
            </w:r>
          </w:p>
        </w:tc>
        <w:tc>
          <w:tcPr>
            <w:tcW w:w="1112" w:type="dxa"/>
            <w:tcBorders>
              <w:top w:val="single" w:sz="4" w:space="0" w:color="auto"/>
              <w:left w:val="single" w:sz="4" w:space="0" w:color="auto"/>
              <w:bottom w:val="single" w:sz="4" w:space="0" w:color="auto"/>
              <w:right w:val="single" w:sz="4" w:space="0" w:color="auto"/>
            </w:tcBorders>
            <w:hideMark/>
          </w:tcPr>
          <w:p w:rsidR="002C5FBE" w:rsidRDefault="002C5FBE">
            <w:pPr>
              <w:spacing w:line="240" w:lineRule="auto"/>
              <w:jc w:val="center"/>
              <w:rPr>
                <w:rFonts w:ascii="Times New Roman" w:eastAsia="Times New Roman" w:hAnsi="Times New Roman"/>
                <w:sz w:val="24"/>
                <w:szCs w:val="24"/>
              </w:rPr>
            </w:pPr>
            <w:r>
              <w:rPr>
                <w:rFonts w:ascii="Times New Roman" w:hAnsi="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2C5FBE" w:rsidRDefault="002C5FBE">
            <w:pPr>
              <w:spacing w:line="240" w:lineRule="auto"/>
              <w:jc w:val="center"/>
              <w:rPr>
                <w:rFonts w:ascii="Times New Roman" w:eastAsia="Times New Roman" w:hAnsi="Times New Roman"/>
                <w:sz w:val="24"/>
                <w:szCs w:val="24"/>
              </w:rPr>
            </w:pPr>
            <w:r>
              <w:rPr>
                <w:rFonts w:ascii="Times New Roman" w:hAnsi="Times New Roman"/>
                <w:sz w:val="24"/>
                <w:szCs w:val="24"/>
              </w:rPr>
              <w:t>14</w:t>
            </w:r>
          </w:p>
        </w:tc>
        <w:tc>
          <w:tcPr>
            <w:tcW w:w="1559" w:type="dxa"/>
            <w:tcBorders>
              <w:top w:val="single" w:sz="4" w:space="0" w:color="auto"/>
              <w:left w:val="single" w:sz="4" w:space="0" w:color="auto"/>
              <w:bottom w:val="single" w:sz="4" w:space="0" w:color="auto"/>
              <w:right w:val="single" w:sz="4" w:space="0" w:color="auto"/>
            </w:tcBorders>
            <w:hideMark/>
          </w:tcPr>
          <w:p w:rsidR="002C5FBE" w:rsidRDefault="002C5FBE">
            <w:pPr>
              <w:spacing w:line="240" w:lineRule="auto"/>
              <w:jc w:val="center"/>
              <w:rPr>
                <w:rFonts w:ascii="Times New Roman" w:eastAsia="Times New Roman" w:hAnsi="Times New Roman"/>
                <w:sz w:val="24"/>
                <w:szCs w:val="24"/>
              </w:rPr>
            </w:pPr>
            <w:r>
              <w:rPr>
                <w:rFonts w:ascii="Times New Roman" w:hAnsi="Times New Roman"/>
                <w:sz w:val="24"/>
                <w:szCs w:val="24"/>
              </w:rPr>
              <w:t>36,36%</w:t>
            </w:r>
          </w:p>
        </w:tc>
        <w:tc>
          <w:tcPr>
            <w:tcW w:w="1843" w:type="dxa"/>
            <w:tcBorders>
              <w:top w:val="single" w:sz="4" w:space="0" w:color="auto"/>
              <w:left w:val="single" w:sz="4" w:space="0" w:color="auto"/>
              <w:bottom w:val="single" w:sz="4" w:space="0" w:color="auto"/>
              <w:right w:val="single" w:sz="4" w:space="0" w:color="auto"/>
            </w:tcBorders>
            <w:hideMark/>
          </w:tcPr>
          <w:p w:rsidR="002C5FBE" w:rsidRDefault="002C5FBE">
            <w:pPr>
              <w:spacing w:line="240" w:lineRule="auto"/>
              <w:jc w:val="center"/>
              <w:rPr>
                <w:rFonts w:ascii="Times New Roman" w:eastAsia="Times New Roman" w:hAnsi="Times New Roman"/>
                <w:sz w:val="24"/>
                <w:szCs w:val="24"/>
              </w:rPr>
            </w:pPr>
            <w:r>
              <w:rPr>
                <w:rFonts w:ascii="Times New Roman" w:hAnsi="Times New Roman"/>
                <w:sz w:val="24"/>
                <w:szCs w:val="24"/>
              </w:rPr>
              <w:t>3,455</w:t>
            </w:r>
          </w:p>
        </w:tc>
      </w:tr>
      <w:tr w:rsidR="002C5FBE" w:rsidTr="002C5FBE">
        <w:tc>
          <w:tcPr>
            <w:tcW w:w="1491"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rPr>
                <w:rFonts w:ascii="Times New Roman" w:eastAsia="Times New Roman" w:hAnsi="Times New Roman"/>
                <w:sz w:val="24"/>
                <w:szCs w:val="24"/>
              </w:rPr>
            </w:pPr>
            <w:r>
              <w:rPr>
                <w:rFonts w:ascii="Times New Roman" w:hAnsi="Times New Roman"/>
                <w:sz w:val="24"/>
                <w:szCs w:val="24"/>
              </w:rPr>
              <w:t>Гимназия №259</w:t>
            </w:r>
          </w:p>
        </w:tc>
        <w:tc>
          <w:tcPr>
            <w:tcW w:w="1265" w:type="dxa"/>
            <w:tcBorders>
              <w:top w:val="single" w:sz="4" w:space="0" w:color="auto"/>
              <w:left w:val="single" w:sz="4" w:space="0" w:color="auto"/>
              <w:bottom w:val="single" w:sz="4" w:space="0" w:color="auto"/>
              <w:right w:val="single" w:sz="4" w:space="0" w:color="auto"/>
            </w:tcBorders>
            <w:hideMark/>
          </w:tcPr>
          <w:p w:rsidR="002C5FBE" w:rsidRDefault="002C5FBE">
            <w:pPr>
              <w:spacing w:line="240" w:lineRule="auto"/>
              <w:jc w:val="center"/>
              <w:rPr>
                <w:rFonts w:ascii="Times New Roman" w:eastAsia="Times New Roman" w:hAnsi="Times New Roman"/>
                <w:sz w:val="24"/>
                <w:szCs w:val="24"/>
              </w:rPr>
            </w:pPr>
            <w:r>
              <w:rPr>
                <w:rFonts w:ascii="Times New Roman" w:hAnsi="Times New Roman"/>
                <w:sz w:val="24"/>
                <w:szCs w:val="24"/>
              </w:rPr>
              <w:t>44</w:t>
            </w:r>
          </w:p>
        </w:tc>
        <w:tc>
          <w:tcPr>
            <w:tcW w:w="1094" w:type="dxa"/>
            <w:tcBorders>
              <w:top w:val="single" w:sz="4" w:space="0" w:color="auto"/>
              <w:left w:val="single" w:sz="4" w:space="0" w:color="auto"/>
              <w:bottom w:val="single" w:sz="4" w:space="0" w:color="auto"/>
              <w:right w:val="single" w:sz="4" w:space="0" w:color="auto"/>
            </w:tcBorders>
            <w:hideMark/>
          </w:tcPr>
          <w:p w:rsidR="002C5FBE" w:rsidRDefault="002C5FBE">
            <w:pPr>
              <w:spacing w:line="240" w:lineRule="auto"/>
              <w:jc w:val="center"/>
              <w:rPr>
                <w:rFonts w:ascii="Times New Roman" w:eastAsia="Times New Roman" w:hAnsi="Times New Roman"/>
                <w:sz w:val="24"/>
                <w:szCs w:val="24"/>
              </w:rPr>
            </w:pPr>
            <w:r>
              <w:rPr>
                <w:rFonts w:ascii="Times New Roman" w:hAnsi="Times New Roman"/>
                <w:sz w:val="24"/>
                <w:szCs w:val="24"/>
              </w:rPr>
              <w:t>13</w:t>
            </w:r>
          </w:p>
        </w:tc>
        <w:tc>
          <w:tcPr>
            <w:tcW w:w="1112" w:type="dxa"/>
            <w:tcBorders>
              <w:top w:val="single" w:sz="4" w:space="0" w:color="auto"/>
              <w:left w:val="single" w:sz="4" w:space="0" w:color="auto"/>
              <w:bottom w:val="single" w:sz="4" w:space="0" w:color="auto"/>
              <w:right w:val="single" w:sz="4" w:space="0" w:color="auto"/>
            </w:tcBorders>
            <w:hideMark/>
          </w:tcPr>
          <w:p w:rsidR="002C5FBE" w:rsidRDefault="002C5FBE">
            <w:pPr>
              <w:spacing w:line="240" w:lineRule="auto"/>
              <w:jc w:val="center"/>
              <w:rPr>
                <w:rFonts w:ascii="Times New Roman" w:eastAsia="Times New Roman" w:hAnsi="Times New Roman"/>
                <w:sz w:val="24"/>
                <w:szCs w:val="24"/>
              </w:rPr>
            </w:pPr>
            <w:r>
              <w:rPr>
                <w:rFonts w:ascii="Times New Roman" w:hAnsi="Times New Roman"/>
                <w:sz w:val="24"/>
                <w:szCs w:val="24"/>
              </w:rPr>
              <w:t>22</w:t>
            </w:r>
          </w:p>
        </w:tc>
        <w:tc>
          <w:tcPr>
            <w:tcW w:w="1134" w:type="dxa"/>
            <w:tcBorders>
              <w:top w:val="single" w:sz="4" w:space="0" w:color="auto"/>
              <w:left w:val="single" w:sz="4" w:space="0" w:color="auto"/>
              <w:bottom w:val="single" w:sz="4" w:space="0" w:color="auto"/>
              <w:right w:val="single" w:sz="4" w:space="0" w:color="auto"/>
            </w:tcBorders>
            <w:hideMark/>
          </w:tcPr>
          <w:p w:rsidR="002C5FBE" w:rsidRDefault="002C5FBE">
            <w:pPr>
              <w:spacing w:line="240" w:lineRule="auto"/>
              <w:jc w:val="center"/>
              <w:rPr>
                <w:rFonts w:ascii="Times New Roman" w:eastAsia="Times New Roman" w:hAnsi="Times New Roman"/>
                <w:sz w:val="24"/>
                <w:szCs w:val="24"/>
              </w:rPr>
            </w:pPr>
            <w:r>
              <w:rPr>
                <w:rFonts w:ascii="Times New Roman" w:hAnsi="Times New Roman"/>
                <w:sz w:val="24"/>
                <w:szCs w:val="24"/>
              </w:rPr>
              <w:t>9</w:t>
            </w:r>
          </w:p>
        </w:tc>
        <w:tc>
          <w:tcPr>
            <w:tcW w:w="1559" w:type="dxa"/>
            <w:tcBorders>
              <w:top w:val="single" w:sz="4" w:space="0" w:color="auto"/>
              <w:left w:val="single" w:sz="4" w:space="0" w:color="auto"/>
              <w:bottom w:val="single" w:sz="4" w:space="0" w:color="auto"/>
              <w:right w:val="single" w:sz="4" w:space="0" w:color="auto"/>
            </w:tcBorders>
            <w:hideMark/>
          </w:tcPr>
          <w:p w:rsidR="002C5FBE" w:rsidRDefault="002C5FBE">
            <w:pPr>
              <w:spacing w:line="240" w:lineRule="auto"/>
              <w:jc w:val="center"/>
              <w:rPr>
                <w:rFonts w:ascii="Times New Roman" w:eastAsia="Times New Roman" w:hAnsi="Times New Roman"/>
                <w:sz w:val="24"/>
                <w:szCs w:val="24"/>
              </w:rPr>
            </w:pPr>
            <w:r>
              <w:rPr>
                <w:rFonts w:ascii="Times New Roman" w:hAnsi="Times New Roman"/>
                <w:sz w:val="24"/>
                <w:szCs w:val="24"/>
              </w:rPr>
              <w:t>79,55%</w:t>
            </w:r>
          </w:p>
        </w:tc>
        <w:tc>
          <w:tcPr>
            <w:tcW w:w="1843" w:type="dxa"/>
            <w:tcBorders>
              <w:top w:val="single" w:sz="4" w:space="0" w:color="auto"/>
              <w:left w:val="single" w:sz="4" w:space="0" w:color="auto"/>
              <w:bottom w:val="single" w:sz="4" w:space="0" w:color="auto"/>
              <w:right w:val="single" w:sz="4" w:space="0" w:color="auto"/>
            </w:tcBorders>
            <w:hideMark/>
          </w:tcPr>
          <w:p w:rsidR="002C5FBE" w:rsidRDefault="002C5FBE">
            <w:pPr>
              <w:spacing w:line="240" w:lineRule="auto"/>
              <w:jc w:val="center"/>
              <w:rPr>
                <w:rFonts w:ascii="Times New Roman" w:eastAsia="Times New Roman" w:hAnsi="Times New Roman"/>
                <w:sz w:val="24"/>
                <w:szCs w:val="24"/>
              </w:rPr>
            </w:pPr>
            <w:r>
              <w:rPr>
                <w:rFonts w:ascii="Times New Roman" w:hAnsi="Times New Roman"/>
                <w:sz w:val="24"/>
                <w:szCs w:val="24"/>
              </w:rPr>
              <w:t>4,091</w:t>
            </w:r>
          </w:p>
        </w:tc>
      </w:tr>
      <w:tr w:rsidR="002C5FBE" w:rsidTr="002C5FBE">
        <w:tc>
          <w:tcPr>
            <w:tcW w:w="1491"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rPr>
                <w:rFonts w:ascii="Times New Roman" w:eastAsia="Times New Roman" w:hAnsi="Times New Roman"/>
                <w:sz w:val="24"/>
                <w:szCs w:val="24"/>
              </w:rPr>
            </w:pPr>
            <w:r>
              <w:rPr>
                <w:rFonts w:ascii="Times New Roman" w:hAnsi="Times New Roman"/>
                <w:sz w:val="24"/>
                <w:szCs w:val="24"/>
              </w:rPr>
              <w:t>МКОУ ВСШ</w:t>
            </w:r>
          </w:p>
        </w:tc>
        <w:tc>
          <w:tcPr>
            <w:tcW w:w="1265" w:type="dxa"/>
            <w:tcBorders>
              <w:top w:val="single" w:sz="4" w:space="0" w:color="auto"/>
              <w:left w:val="single" w:sz="4" w:space="0" w:color="auto"/>
              <w:bottom w:val="single" w:sz="4" w:space="0" w:color="auto"/>
              <w:right w:val="single" w:sz="4" w:space="0" w:color="auto"/>
            </w:tcBorders>
            <w:hideMark/>
          </w:tcPr>
          <w:p w:rsidR="002C5FBE" w:rsidRDefault="002C5FBE">
            <w:pPr>
              <w:spacing w:line="240" w:lineRule="auto"/>
              <w:jc w:val="center"/>
              <w:rPr>
                <w:rFonts w:ascii="Times New Roman" w:eastAsia="Times New Roman" w:hAnsi="Times New Roman"/>
                <w:sz w:val="24"/>
                <w:szCs w:val="24"/>
              </w:rPr>
            </w:pPr>
            <w:r>
              <w:rPr>
                <w:rFonts w:ascii="Times New Roman" w:hAnsi="Times New Roman"/>
                <w:sz w:val="24"/>
                <w:szCs w:val="24"/>
              </w:rPr>
              <w:t>16</w:t>
            </w:r>
          </w:p>
        </w:tc>
        <w:tc>
          <w:tcPr>
            <w:tcW w:w="1094" w:type="dxa"/>
            <w:tcBorders>
              <w:top w:val="single" w:sz="4" w:space="0" w:color="auto"/>
              <w:left w:val="single" w:sz="4" w:space="0" w:color="auto"/>
              <w:bottom w:val="single" w:sz="4" w:space="0" w:color="auto"/>
              <w:right w:val="single" w:sz="4" w:space="0" w:color="auto"/>
            </w:tcBorders>
            <w:hideMark/>
          </w:tcPr>
          <w:p w:rsidR="002C5FBE" w:rsidRDefault="002C5FBE">
            <w:pPr>
              <w:spacing w:line="240" w:lineRule="auto"/>
              <w:jc w:val="center"/>
              <w:rPr>
                <w:rFonts w:ascii="Times New Roman" w:eastAsia="Times New Roman" w:hAnsi="Times New Roman"/>
                <w:sz w:val="24"/>
                <w:szCs w:val="24"/>
              </w:rPr>
            </w:pPr>
            <w:r>
              <w:rPr>
                <w:rFonts w:ascii="Times New Roman" w:hAnsi="Times New Roman"/>
                <w:sz w:val="24"/>
                <w:szCs w:val="24"/>
              </w:rPr>
              <w:t>0</w:t>
            </w:r>
          </w:p>
        </w:tc>
        <w:tc>
          <w:tcPr>
            <w:tcW w:w="1112" w:type="dxa"/>
            <w:tcBorders>
              <w:top w:val="single" w:sz="4" w:space="0" w:color="auto"/>
              <w:left w:val="single" w:sz="4" w:space="0" w:color="auto"/>
              <w:bottom w:val="single" w:sz="4" w:space="0" w:color="auto"/>
              <w:right w:val="single" w:sz="4" w:space="0" w:color="auto"/>
            </w:tcBorders>
            <w:hideMark/>
          </w:tcPr>
          <w:p w:rsidR="002C5FBE" w:rsidRDefault="002C5FBE">
            <w:pPr>
              <w:spacing w:line="240" w:lineRule="auto"/>
              <w:jc w:val="center"/>
              <w:rPr>
                <w:rFonts w:ascii="Times New Roman" w:eastAsia="Times New Roman" w:hAnsi="Times New Roman"/>
                <w:sz w:val="24"/>
                <w:szCs w:val="24"/>
              </w:rPr>
            </w:pPr>
            <w:r>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2C5FBE" w:rsidRDefault="002C5FBE">
            <w:pPr>
              <w:spacing w:line="240" w:lineRule="auto"/>
              <w:jc w:val="center"/>
              <w:rPr>
                <w:rFonts w:ascii="Times New Roman" w:eastAsia="Times New Roman" w:hAnsi="Times New Roman"/>
                <w:sz w:val="24"/>
                <w:szCs w:val="24"/>
              </w:rPr>
            </w:pPr>
            <w:r>
              <w:rPr>
                <w:rFonts w:ascii="Times New Roman" w:hAnsi="Times New Roman"/>
                <w:sz w:val="24"/>
                <w:szCs w:val="24"/>
              </w:rPr>
              <w:t>14</w:t>
            </w:r>
          </w:p>
        </w:tc>
        <w:tc>
          <w:tcPr>
            <w:tcW w:w="1559" w:type="dxa"/>
            <w:tcBorders>
              <w:top w:val="single" w:sz="4" w:space="0" w:color="auto"/>
              <w:left w:val="single" w:sz="4" w:space="0" w:color="auto"/>
              <w:bottom w:val="single" w:sz="4" w:space="0" w:color="auto"/>
              <w:right w:val="single" w:sz="4" w:space="0" w:color="auto"/>
            </w:tcBorders>
            <w:hideMark/>
          </w:tcPr>
          <w:p w:rsidR="002C5FBE" w:rsidRDefault="002C5FBE">
            <w:pPr>
              <w:spacing w:line="240" w:lineRule="auto"/>
              <w:jc w:val="center"/>
              <w:rPr>
                <w:rFonts w:ascii="Times New Roman" w:eastAsia="Times New Roman" w:hAnsi="Times New Roman"/>
                <w:sz w:val="24"/>
                <w:szCs w:val="24"/>
              </w:rPr>
            </w:pPr>
            <w:r>
              <w:rPr>
                <w:rFonts w:ascii="Times New Roman" w:hAnsi="Times New Roman"/>
                <w:sz w:val="24"/>
                <w:szCs w:val="24"/>
              </w:rPr>
              <w:t>12,50 %</w:t>
            </w:r>
          </w:p>
        </w:tc>
        <w:tc>
          <w:tcPr>
            <w:tcW w:w="1843" w:type="dxa"/>
            <w:tcBorders>
              <w:top w:val="single" w:sz="4" w:space="0" w:color="auto"/>
              <w:left w:val="single" w:sz="4" w:space="0" w:color="auto"/>
              <w:bottom w:val="single" w:sz="4" w:space="0" w:color="auto"/>
              <w:right w:val="single" w:sz="4" w:space="0" w:color="auto"/>
            </w:tcBorders>
            <w:hideMark/>
          </w:tcPr>
          <w:p w:rsidR="002C5FBE" w:rsidRDefault="002C5FBE">
            <w:pPr>
              <w:spacing w:line="240" w:lineRule="auto"/>
              <w:jc w:val="center"/>
              <w:rPr>
                <w:rFonts w:ascii="Times New Roman" w:eastAsia="Times New Roman" w:hAnsi="Times New Roman"/>
                <w:sz w:val="24"/>
                <w:szCs w:val="24"/>
              </w:rPr>
            </w:pPr>
            <w:r>
              <w:rPr>
                <w:rFonts w:ascii="Times New Roman" w:hAnsi="Times New Roman"/>
                <w:sz w:val="24"/>
                <w:szCs w:val="24"/>
              </w:rPr>
              <w:t>3,125</w:t>
            </w:r>
          </w:p>
        </w:tc>
      </w:tr>
      <w:tr w:rsidR="002C5FBE" w:rsidTr="002C5FBE">
        <w:trPr>
          <w:trHeight w:val="516"/>
        </w:trPr>
        <w:tc>
          <w:tcPr>
            <w:tcW w:w="1491" w:type="dxa"/>
            <w:tcBorders>
              <w:top w:val="single" w:sz="4" w:space="0" w:color="auto"/>
              <w:left w:val="single" w:sz="4" w:space="0" w:color="auto"/>
              <w:bottom w:val="single" w:sz="4" w:space="0" w:color="auto"/>
              <w:right w:val="single" w:sz="4" w:space="0" w:color="auto"/>
            </w:tcBorders>
            <w:hideMark/>
          </w:tcPr>
          <w:p w:rsidR="002C5FBE" w:rsidRDefault="002C5FBE">
            <w:pPr>
              <w:spacing w:line="240" w:lineRule="auto"/>
              <w:rPr>
                <w:rFonts w:ascii="Times New Roman" w:eastAsia="Times New Roman" w:hAnsi="Times New Roman"/>
                <w:sz w:val="24"/>
                <w:szCs w:val="24"/>
              </w:rPr>
            </w:pPr>
            <w:r>
              <w:rPr>
                <w:rFonts w:ascii="Times New Roman" w:hAnsi="Times New Roman"/>
                <w:sz w:val="24"/>
                <w:szCs w:val="24"/>
              </w:rPr>
              <w:t>Итого:</w:t>
            </w:r>
          </w:p>
        </w:tc>
        <w:tc>
          <w:tcPr>
            <w:tcW w:w="1265" w:type="dxa"/>
            <w:tcBorders>
              <w:top w:val="single" w:sz="4" w:space="0" w:color="auto"/>
              <w:left w:val="single" w:sz="4" w:space="0" w:color="auto"/>
              <w:bottom w:val="single" w:sz="4" w:space="0" w:color="auto"/>
              <w:right w:val="single" w:sz="4" w:space="0" w:color="auto"/>
            </w:tcBorders>
            <w:hideMark/>
          </w:tcPr>
          <w:p w:rsidR="002C5FBE" w:rsidRDefault="002C5FBE">
            <w:pPr>
              <w:spacing w:line="240" w:lineRule="auto"/>
              <w:jc w:val="center"/>
              <w:rPr>
                <w:rFonts w:ascii="Times New Roman" w:eastAsia="Times New Roman" w:hAnsi="Times New Roman"/>
                <w:sz w:val="24"/>
                <w:szCs w:val="24"/>
              </w:rPr>
            </w:pPr>
            <w:r>
              <w:rPr>
                <w:rFonts w:ascii="Times New Roman" w:hAnsi="Times New Roman"/>
                <w:sz w:val="24"/>
                <w:szCs w:val="24"/>
              </w:rPr>
              <w:t>243</w:t>
            </w:r>
          </w:p>
        </w:tc>
        <w:tc>
          <w:tcPr>
            <w:tcW w:w="1094"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center"/>
              <w:rPr>
                <w:rFonts w:ascii="Times New Roman" w:eastAsia="Times New Roman" w:hAnsi="Times New Roman"/>
                <w:sz w:val="24"/>
                <w:szCs w:val="24"/>
              </w:rPr>
            </w:pPr>
            <w:r>
              <w:rPr>
                <w:rFonts w:ascii="Times New Roman" w:hAnsi="Times New Roman"/>
                <w:sz w:val="24"/>
                <w:szCs w:val="24"/>
              </w:rPr>
              <w:t>26  10,7%</w:t>
            </w:r>
          </w:p>
        </w:tc>
        <w:tc>
          <w:tcPr>
            <w:tcW w:w="1112"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center"/>
              <w:rPr>
                <w:rFonts w:ascii="Times New Roman" w:eastAsia="Times New Roman" w:hAnsi="Times New Roman"/>
                <w:sz w:val="24"/>
                <w:szCs w:val="24"/>
              </w:rPr>
            </w:pPr>
            <w:r>
              <w:rPr>
                <w:rFonts w:ascii="Times New Roman" w:hAnsi="Times New Roman"/>
                <w:sz w:val="24"/>
                <w:szCs w:val="24"/>
              </w:rPr>
              <w:t>106  43,6%</w:t>
            </w:r>
          </w:p>
        </w:tc>
        <w:tc>
          <w:tcPr>
            <w:tcW w:w="1134"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center"/>
              <w:rPr>
                <w:rFonts w:ascii="Times New Roman" w:eastAsia="Times New Roman" w:hAnsi="Times New Roman"/>
                <w:sz w:val="24"/>
                <w:szCs w:val="24"/>
              </w:rPr>
            </w:pPr>
            <w:r>
              <w:rPr>
                <w:rFonts w:ascii="Times New Roman" w:hAnsi="Times New Roman"/>
                <w:sz w:val="24"/>
                <w:szCs w:val="24"/>
              </w:rPr>
              <w:t>111 45,7%</w:t>
            </w:r>
          </w:p>
        </w:tc>
        <w:tc>
          <w:tcPr>
            <w:tcW w:w="1559" w:type="dxa"/>
            <w:tcBorders>
              <w:top w:val="single" w:sz="4" w:space="0" w:color="auto"/>
              <w:left w:val="single" w:sz="4" w:space="0" w:color="auto"/>
              <w:bottom w:val="single" w:sz="4" w:space="0" w:color="auto"/>
              <w:right w:val="single" w:sz="4" w:space="0" w:color="auto"/>
            </w:tcBorders>
            <w:hideMark/>
          </w:tcPr>
          <w:p w:rsidR="002C5FBE" w:rsidRDefault="002C5FBE">
            <w:pPr>
              <w:spacing w:line="240" w:lineRule="auto"/>
              <w:jc w:val="center"/>
              <w:rPr>
                <w:rFonts w:ascii="Times New Roman" w:eastAsia="Times New Roman" w:hAnsi="Times New Roman"/>
                <w:sz w:val="24"/>
                <w:szCs w:val="24"/>
              </w:rPr>
            </w:pPr>
            <w:r>
              <w:rPr>
                <w:rFonts w:ascii="Times New Roman" w:hAnsi="Times New Roman"/>
                <w:sz w:val="24"/>
                <w:szCs w:val="24"/>
              </w:rPr>
              <w:t>54,73%</w:t>
            </w:r>
          </w:p>
        </w:tc>
        <w:tc>
          <w:tcPr>
            <w:tcW w:w="1843" w:type="dxa"/>
            <w:tcBorders>
              <w:top w:val="single" w:sz="4" w:space="0" w:color="auto"/>
              <w:left w:val="single" w:sz="4" w:space="0" w:color="auto"/>
              <w:bottom w:val="single" w:sz="4" w:space="0" w:color="auto"/>
              <w:right w:val="single" w:sz="4" w:space="0" w:color="auto"/>
            </w:tcBorders>
            <w:hideMark/>
          </w:tcPr>
          <w:p w:rsidR="002C5FBE" w:rsidRDefault="002C5FBE">
            <w:pPr>
              <w:spacing w:line="240" w:lineRule="auto"/>
              <w:jc w:val="center"/>
              <w:rPr>
                <w:rFonts w:ascii="Times New Roman" w:eastAsia="Times New Roman" w:hAnsi="Times New Roman"/>
                <w:sz w:val="24"/>
                <w:szCs w:val="24"/>
              </w:rPr>
            </w:pPr>
            <w:r>
              <w:rPr>
                <w:rFonts w:ascii="Times New Roman" w:hAnsi="Times New Roman"/>
                <w:sz w:val="24"/>
                <w:szCs w:val="24"/>
              </w:rPr>
              <w:t>3,650</w:t>
            </w:r>
          </w:p>
        </w:tc>
      </w:tr>
    </w:tbl>
    <w:p w:rsidR="002C5FBE" w:rsidRPr="00F12244" w:rsidRDefault="002C5FBE" w:rsidP="00F12244">
      <w:pPr>
        <w:spacing w:after="0" w:line="240" w:lineRule="auto"/>
        <w:rPr>
          <w:rFonts w:ascii="Times New Roman" w:eastAsia="Times New Roman" w:hAnsi="Times New Roman"/>
          <w:sz w:val="28"/>
          <w:szCs w:val="28"/>
        </w:rPr>
      </w:pPr>
    </w:p>
    <w:p w:rsidR="00F12244" w:rsidRPr="00F12244" w:rsidRDefault="002C5FBE" w:rsidP="00F12244">
      <w:pPr>
        <w:spacing w:after="0"/>
        <w:ind w:firstLine="708"/>
        <w:jc w:val="both"/>
        <w:rPr>
          <w:rFonts w:ascii="Times New Roman" w:hAnsi="Times New Roman"/>
          <w:sz w:val="28"/>
          <w:szCs w:val="28"/>
        </w:rPr>
      </w:pPr>
      <w:r w:rsidRPr="00F12244">
        <w:rPr>
          <w:rFonts w:ascii="Times New Roman" w:hAnsi="Times New Roman"/>
          <w:sz w:val="28"/>
          <w:szCs w:val="28"/>
        </w:rPr>
        <w:t xml:space="preserve">     </w:t>
      </w:r>
      <w:r w:rsidR="00F12244" w:rsidRPr="00F12244">
        <w:rPr>
          <w:rFonts w:ascii="Times New Roman" w:hAnsi="Times New Roman"/>
          <w:sz w:val="28"/>
          <w:szCs w:val="28"/>
        </w:rPr>
        <w:t>Результаты 2016 года  в сравнении с результатами 2015 года стали  значительно лучше. Увеличилось количество учащихся, сдавших экзамен на «5» (с  5,5 % до 11%) и на «4» (с 25,2% до 44%), соответственно средний балл увеличился на 0,29 и составил по городскому  округу – 3,65.  2-е учащихся сдали экзамен на неудовлетворительный результат, но в дополнительные июньские сроки   успешно экзамен пересдали.</w:t>
      </w:r>
    </w:p>
    <w:p w:rsidR="00F12244" w:rsidRPr="00F12244" w:rsidRDefault="002C5FBE" w:rsidP="00F12244">
      <w:pPr>
        <w:jc w:val="both"/>
        <w:rPr>
          <w:rFonts w:ascii="Times New Roman" w:hAnsi="Times New Roman"/>
          <w:sz w:val="28"/>
          <w:szCs w:val="28"/>
        </w:rPr>
      </w:pPr>
      <w:r w:rsidRPr="00F12244">
        <w:rPr>
          <w:rFonts w:ascii="Times New Roman" w:hAnsi="Times New Roman"/>
          <w:sz w:val="28"/>
          <w:szCs w:val="28"/>
        </w:rPr>
        <w:t xml:space="preserve">   По итогам экзамена можно сделать вывод о том, что все общеобразовательные организации городского округа полностью справились с заданиями КИМ. Самое высокое качество знаний и средний балл показали учащиеся МКОУ гимназия № 259. </w:t>
      </w:r>
    </w:p>
    <w:p w:rsidR="002C5FBE" w:rsidRDefault="002C5FBE" w:rsidP="002C5FBE">
      <w:pPr>
        <w:jc w:val="center"/>
        <w:rPr>
          <w:rFonts w:ascii="Times New Roman" w:hAnsi="Times New Roman"/>
          <w:b/>
          <w:sz w:val="28"/>
          <w:szCs w:val="28"/>
        </w:rPr>
      </w:pPr>
      <w:r>
        <w:rPr>
          <w:rFonts w:ascii="Times New Roman" w:hAnsi="Times New Roman"/>
          <w:b/>
          <w:sz w:val="28"/>
          <w:szCs w:val="28"/>
        </w:rPr>
        <w:t>Сравнительный анализ результатов ОГЭ 9 за три года.</w:t>
      </w:r>
    </w:p>
    <w:p w:rsidR="002C5FBE" w:rsidRDefault="002C5FBE" w:rsidP="002C5FBE">
      <w:pPr>
        <w:jc w:val="center"/>
        <w:rPr>
          <w:rFonts w:ascii="Times New Roman" w:hAnsi="Times New Roman"/>
          <w:color w:val="000000"/>
        </w:rPr>
      </w:pPr>
      <w:r>
        <w:rPr>
          <w:rFonts w:ascii="Times New Roman" w:hAnsi="Times New Roman"/>
          <w:noProof/>
          <w:color w:val="000000"/>
          <w:lang w:eastAsia="ru-RU"/>
        </w:rPr>
        <w:lastRenderedPageBreak/>
        <w:drawing>
          <wp:inline distT="0" distB="0" distL="0" distR="0">
            <wp:extent cx="4162425" cy="2705100"/>
            <wp:effectExtent l="0" t="0" r="9525" b="1905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C5FBE" w:rsidRDefault="002C5FBE" w:rsidP="002C5FBE">
      <w:pPr>
        <w:spacing w:line="240" w:lineRule="auto"/>
        <w:jc w:val="both"/>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sz w:val="28"/>
          <w:szCs w:val="28"/>
        </w:rPr>
        <w:t>Из диаграммы видно, что количество учащихся, сдавших экзамен на «3»  по сравнению с 2014 и 2015 годами  уменьшилось, а количество учащихся, сдавших экзамен на «4»  и   «5»,  увеличилось.</w:t>
      </w:r>
    </w:p>
    <w:p w:rsidR="002C5FBE" w:rsidRDefault="002C5FBE" w:rsidP="002C5FBE">
      <w:pPr>
        <w:jc w:val="center"/>
        <w:rPr>
          <w:rFonts w:ascii="Times New Roman" w:hAnsi="Times New Roman"/>
          <w:b/>
          <w:sz w:val="28"/>
          <w:szCs w:val="28"/>
        </w:rPr>
      </w:pPr>
      <w:r>
        <w:rPr>
          <w:rFonts w:ascii="Times New Roman" w:hAnsi="Times New Roman"/>
          <w:b/>
          <w:sz w:val="28"/>
          <w:szCs w:val="28"/>
        </w:rPr>
        <w:t xml:space="preserve">Анализ содержания заданий </w:t>
      </w:r>
      <w:r w:rsidR="00C262EC">
        <w:rPr>
          <w:rFonts w:ascii="Times New Roman" w:hAnsi="Times New Roman"/>
          <w:b/>
          <w:sz w:val="28"/>
          <w:szCs w:val="28"/>
        </w:rPr>
        <w:t>части Ι и степени их выполнения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
        <w:gridCol w:w="3063"/>
        <w:gridCol w:w="3950"/>
        <w:gridCol w:w="1543"/>
      </w:tblGrid>
      <w:tr w:rsidR="002C5FBE" w:rsidTr="002C5FBE">
        <w:tc>
          <w:tcPr>
            <w:tcW w:w="1014"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rPr>
                <w:rFonts w:ascii="Times New Roman" w:eastAsia="Times New Roman" w:hAnsi="Times New Roman"/>
                <w:sz w:val="24"/>
                <w:szCs w:val="24"/>
              </w:rPr>
            </w:pPr>
            <w:r>
              <w:rPr>
                <w:rFonts w:ascii="Times New Roman" w:hAnsi="Times New Roman"/>
                <w:sz w:val="24"/>
                <w:szCs w:val="24"/>
              </w:rPr>
              <w:t>№ задания</w:t>
            </w:r>
          </w:p>
        </w:tc>
        <w:tc>
          <w:tcPr>
            <w:tcW w:w="3063"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rPr>
                <w:rFonts w:ascii="Times New Roman" w:eastAsia="Times New Roman" w:hAnsi="Times New Roman"/>
                <w:sz w:val="24"/>
                <w:szCs w:val="24"/>
              </w:rPr>
            </w:pPr>
            <w:r>
              <w:rPr>
                <w:rFonts w:ascii="Times New Roman" w:hAnsi="Times New Roman"/>
                <w:sz w:val="24"/>
                <w:szCs w:val="24"/>
              </w:rPr>
              <w:t xml:space="preserve">Тип задания </w:t>
            </w:r>
          </w:p>
        </w:tc>
        <w:tc>
          <w:tcPr>
            <w:tcW w:w="3951"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rPr>
                <w:rFonts w:ascii="Times New Roman" w:eastAsia="Times New Roman" w:hAnsi="Times New Roman"/>
                <w:sz w:val="24"/>
                <w:szCs w:val="24"/>
              </w:rPr>
            </w:pPr>
            <w:r>
              <w:rPr>
                <w:rFonts w:ascii="Times New Roman" w:hAnsi="Times New Roman"/>
                <w:sz w:val="24"/>
                <w:szCs w:val="24"/>
              </w:rPr>
              <w:t>Проверяемая тема</w:t>
            </w:r>
          </w:p>
        </w:tc>
        <w:tc>
          <w:tcPr>
            <w:tcW w:w="1543"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rPr>
                <w:rFonts w:ascii="Times New Roman" w:eastAsia="Times New Roman" w:hAnsi="Times New Roman"/>
                <w:sz w:val="24"/>
                <w:szCs w:val="24"/>
              </w:rPr>
            </w:pPr>
            <w:r>
              <w:rPr>
                <w:rFonts w:ascii="Times New Roman" w:hAnsi="Times New Roman"/>
                <w:sz w:val="24"/>
                <w:szCs w:val="24"/>
              </w:rPr>
              <w:t>Выполнение задания %</w:t>
            </w:r>
          </w:p>
        </w:tc>
      </w:tr>
      <w:tr w:rsidR="002C5FBE" w:rsidTr="002C5FBE">
        <w:tc>
          <w:tcPr>
            <w:tcW w:w="9571" w:type="dxa"/>
            <w:gridSpan w:val="4"/>
            <w:tcBorders>
              <w:top w:val="single" w:sz="4" w:space="0" w:color="auto"/>
              <w:left w:val="single" w:sz="4" w:space="0" w:color="auto"/>
              <w:bottom w:val="single" w:sz="4" w:space="0" w:color="auto"/>
              <w:right w:val="single" w:sz="4" w:space="0" w:color="auto"/>
            </w:tcBorders>
            <w:hideMark/>
          </w:tcPr>
          <w:p w:rsidR="002C5FBE" w:rsidRDefault="002C5FBE">
            <w:pPr>
              <w:spacing w:line="240" w:lineRule="auto"/>
              <w:jc w:val="center"/>
              <w:rPr>
                <w:rFonts w:ascii="Times New Roman" w:eastAsia="Times New Roman" w:hAnsi="Times New Roman"/>
                <w:b/>
                <w:sz w:val="24"/>
                <w:szCs w:val="24"/>
              </w:rPr>
            </w:pPr>
            <w:r>
              <w:rPr>
                <w:rFonts w:ascii="Times New Roman" w:hAnsi="Times New Roman"/>
                <w:b/>
                <w:sz w:val="24"/>
                <w:szCs w:val="24"/>
              </w:rPr>
              <w:t>Модуль «Алгебра»</w:t>
            </w:r>
          </w:p>
        </w:tc>
      </w:tr>
      <w:tr w:rsidR="002C5FBE" w:rsidTr="002C5FBE">
        <w:tc>
          <w:tcPr>
            <w:tcW w:w="1014"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rPr>
                <w:rFonts w:ascii="Times New Roman" w:eastAsia="Times New Roman" w:hAnsi="Times New Roman"/>
                <w:sz w:val="24"/>
                <w:szCs w:val="24"/>
              </w:rPr>
            </w:pPr>
            <w:r>
              <w:rPr>
                <w:rFonts w:ascii="Times New Roman" w:hAnsi="Times New Roman"/>
                <w:sz w:val="24"/>
                <w:szCs w:val="24"/>
              </w:rPr>
              <w:t>1</w:t>
            </w:r>
          </w:p>
        </w:tc>
        <w:tc>
          <w:tcPr>
            <w:tcW w:w="3063"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rPr>
                <w:rFonts w:ascii="Times New Roman" w:eastAsia="Times New Roman" w:hAnsi="Times New Roman"/>
                <w:sz w:val="24"/>
                <w:szCs w:val="24"/>
              </w:rPr>
            </w:pPr>
            <w:r>
              <w:rPr>
                <w:rFonts w:ascii="Times New Roman" w:hAnsi="Times New Roman"/>
                <w:sz w:val="24"/>
                <w:szCs w:val="24"/>
              </w:rPr>
              <w:t>краткий ответ</w:t>
            </w:r>
          </w:p>
        </w:tc>
        <w:tc>
          <w:tcPr>
            <w:tcW w:w="3951"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both"/>
              <w:rPr>
                <w:rFonts w:ascii="Times New Roman" w:eastAsia="Times New Roman" w:hAnsi="Times New Roman"/>
                <w:sz w:val="24"/>
                <w:szCs w:val="24"/>
              </w:rPr>
            </w:pPr>
            <w:r>
              <w:rPr>
                <w:rFonts w:ascii="Times New Roman" w:hAnsi="Times New Roman"/>
                <w:sz w:val="24"/>
                <w:szCs w:val="24"/>
              </w:rPr>
              <w:t>Действия с рациональными числами</w:t>
            </w:r>
          </w:p>
        </w:tc>
        <w:tc>
          <w:tcPr>
            <w:tcW w:w="1543" w:type="dxa"/>
            <w:tcBorders>
              <w:top w:val="single" w:sz="4" w:space="0" w:color="auto"/>
              <w:left w:val="single" w:sz="4" w:space="0" w:color="auto"/>
              <w:bottom w:val="single" w:sz="4" w:space="0" w:color="auto"/>
              <w:right w:val="single" w:sz="4" w:space="0" w:color="auto"/>
            </w:tcBorders>
          </w:tcPr>
          <w:p w:rsidR="002C5FBE" w:rsidRDefault="002C5FBE">
            <w:pPr>
              <w:spacing w:after="0" w:line="240" w:lineRule="auto"/>
              <w:jc w:val="center"/>
              <w:rPr>
                <w:rFonts w:ascii="Times New Roman" w:eastAsia="Times New Roman" w:hAnsi="Times New Roman"/>
                <w:sz w:val="24"/>
                <w:szCs w:val="24"/>
              </w:rPr>
            </w:pPr>
            <w:r>
              <w:rPr>
                <w:rFonts w:ascii="Times New Roman" w:hAnsi="Times New Roman"/>
                <w:sz w:val="24"/>
                <w:szCs w:val="24"/>
              </w:rPr>
              <w:t>80,7</w:t>
            </w:r>
          </w:p>
          <w:p w:rsidR="002C5FBE" w:rsidRDefault="002C5FBE">
            <w:pPr>
              <w:spacing w:after="0" w:line="240" w:lineRule="auto"/>
              <w:jc w:val="center"/>
              <w:rPr>
                <w:rFonts w:ascii="Times New Roman" w:eastAsia="Times New Roman" w:hAnsi="Times New Roman"/>
                <w:sz w:val="24"/>
                <w:szCs w:val="24"/>
              </w:rPr>
            </w:pPr>
          </w:p>
        </w:tc>
      </w:tr>
      <w:tr w:rsidR="002C5FBE" w:rsidTr="002C5FBE">
        <w:tc>
          <w:tcPr>
            <w:tcW w:w="1014"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rPr>
                <w:rFonts w:ascii="Times New Roman" w:eastAsia="Times New Roman" w:hAnsi="Times New Roman"/>
                <w:sz w:val="24"/>
                <w:szCs w:val="24"/>
              </w:rPr>
            </w:pPr>
            <w:r>
              <w:rPr>
                <w:rFonts w:ascii="Times New Roman" w:hAnsi="Times New Roman"/>
                <w:sz w:val="24"/>
                <w:szCs w:val="24"/>
              </w:rPr>
              <w:t>2</w:t>
            </w:r>
          </w:p>
        </w:tc>
        <w:tc>
          <w:tcPr>
            <w:tcW w:w="3063"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rPr>
                <w:rFonts w:ascii="Times New Roman" w:eastAsia="Times New Roman" w:hAnsi="Times New Roman"/>
                <w:sz w:val="24"/>
                <w:szCs w:val="24"/>
              </w:rPr>
            </w:pPr>
            <w:r>
              <w:rPr>
                <w:rFonts w:ascii="Times New Roman" w:hAnsi="Times New Roman"/>
                <w:sz w:val="24"/>
                <w:szCs w:val="24"/>
              </w:rPr>
              <w:t>выбор ответа из 4-х</w:t>
            </w:r>
          </w:p>
        </w:tc>
        <w:tc>
          <w:tcPr>
            <w:tcW w:w="3951"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both"/>
              <w:rPr>
                <w:rFonts w:ascii="Times New Roman" w:eastAsia="Times New Roman" w:hAnsi="Times New Roman"/>
                <w:sz w:val="24"/>
                <w:szCs w:val="24"/>
                <w:highlight w:val="green"/>
              </w:rPr>
            </w:pPr>
            <w:r>
              <w:rPr>
                <w:rFonts w:ascii="Times New Roman" w:hAnsi="Times New Roman"/>
                <w:sz w:val="24"/>
                <w:szCs w:val="24"/>
              </w:rPr>
              <w:t>Сравнение рациональных и иррациональных чисел.</w:t>
            </w:r>
          </w:p>
        </w:tc>
        <w:tc>
          <w:tcPr>
            <w:tcW w:w="1543"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center"/>
              <w:rPr>
                <w:rFonts w:ascii="Times New Roman" w:eastAsia="Times New Roman" w:hAnsi="Times New Roman"/>
                <w:sz w:val="24"/>
                <w:szCs w:val="24"/>
              </w:rPr>
            </w:pPr>
            <w:r>
              <w:rPr>
                <w:rFonts w:ascii="Times New Roman" w:hAnsi="Times New Roman"/>
                <w:sz w:val="24"/>
                <w:szCs w:val="24"/>
              </w:rPr>
              <w:t>94,7</w:t>
            </w:r>
          </w:p>
        </w:tc>
      </w:tr>
      <w:tr w:rsidR="002C5FBE" w:rsidTr="002C5FBE">
        <w:tc>
          <w:tcPr>
            <w:tcW w:w="1014"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rPr>
                <w:rFonts w:ascii="Times New Roman" w:eastAsia="Times New Roman" w:hAnsi="Times New Roman"/>
                <w:sz w:val="24"/>
                <w:szCs w:val="24"/>
              </w:rPr>
            </w:pPr>
            <w:r>
              <w:rPr>
                <w:rFonts w:ascii="Times New Roman" w:hAnsi="Times New Roman"/>
                <w:sz w:val="24"/>
                <w:szCs w:val="24"/>
              </w:rPr>
              <w:t>3</w:t>
            </w:r>
          </w:p>
        </w:tc>
        <w:tc>
          <w:tcPr>
            <w:tcW w:w="3063"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rPr>
                <w:rFonts w:ascii="Times New Roman" w:eastAsia="Times New Roman" w:hAnsi="Times New Roman"/>
                <w:sz w:val="24"/>
                <w:szCs w:val="24"/>
              </w:rPr>
            </w:pPr>
            <w:r>
              <w:rPr>
                <w:rFonts w:ascii="Times New Roman" w:hAnsi="Times New Roman"/>
                <w:sz w:val="24"/>
                <w:szCs w:val="24"/>
              </w:rPr>
              <w:t>выбор ответа из 4-х</w:t>
            </w:r>
          </w:p>
        </w:tc>
        <w:tc>
          <w:tcPr>
            <w:tcW w:w="3951"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both"/>
              <w:rPr>
                <w:rFonts w:ascii="Times New Roman" w:eastAsia="Times New Roman" w:hAnsi="Times New Roman"/>
                <w:sz w:val="24"/>
                <w:szCs w:val="24"/>
                <w:highlight w:val="green"/>
              </w:rPr>
            </w:pPr>
            <w:r>
              <w:rPr>
                <w:rFonts w:ascii="Times New Roman" w:hAnsi="Times New Roman"/>
                <w:sz w:val="24"/>
                <w:szCs w:val="24"/>
              </w:rPr>
              <w:t xml:space="preserve">Действия со степенями. </w:t>
            </w:r>
          </w:p>
        </w:tc>
        <w:tc>
          <w:tcPr>
            <w:tcW w:w="1543"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center"/>
              <w:rPr>
                <w:rFonts w:ascii="Times New Roman" w:eastAsia="Times New Roman" w:hAnsi="Times New Roman"/>
                <w:sz w:val="24"/>
                <w:szCs w:val="24"/>
              </w:rPr>
            </w:pPr>
            <w:r>
              <w:rPr>
                <w:rFonts w:ascii="Times New Roman" w:hAnsi="Times New Roman"/>
                <w:sz w:val="24"/>
                <w:szCs w:val="24"/>
                <w:lang w:val="en-US"/>
              </w:rPr>
              <w:t>6</w:t>
            </w:r>
            <w:r>
              <w:rPr>
                <w:rFonts w:ascii="Times New Roman" w:hAnsi="Times New Roman"/>
                <w:sz w:val="24"/>
                <w:szCs w:val="24"/>
              </w:rPr>
              <w:t>0,9</w:t>
            </w:r>
          </w:p>
        </w:tc>
      </w:tr>
      <w:tr w:rsidR="002C5FBE" w:rsidTr="002C5FBE">
        <w:tc>
          <w:tcPr>
            <w:tcW w:w="1014"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rPr>
                <w:rFonts w:ascii="Times New Roman" w:eastAsia="Times New Roman" w:hAnsi="Times New Roman"/>
                <w:sz w:val="24"/>
                <w:szCs w:val="24"/>
              </w:rPr>
            </w:pPr>
            <w:r>
              <w:rPr>
                <w:rFonts w:ascii="Times New Roman" w:hAnsi="Times New Roman"/>
                <w:sz w:val="24"/>
                <w:szCs w:val="24"/>
              </w:rPr>
              <w:t>4</w:t>
            </w:r>
          </w:p>
        </w:tc>
        <w:tc>
          <w:tcPr>
            <w:tcW w:w="3063"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rPr>
                <w:rFonts w:ascii="Times New Roman" w:eastAsia="Times New Roman" w:hAnsi="Times New Roman"/>
                <w:sz w:val="24"/>
                <w:szCs w:val="24"/>
              </w:rPr>
            </w:pPr>
            <w:r>
              <w:rPr>
                <w:rFonts w:ascii="Times New Roman" w:hAnsi="Times New Roman"/>
                <w:sz w:val="24"/>
                <w:szCs w:val="24"/>
              </w:rPr>
              <w:t>краткий ответ</w:t>
            </w:r>
          </w:p>
        </w:tc>
        <w:tc>
          <w:tcPr>
            <w:tcW w:w="3951"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both"/>
              <w:rPr>
                <w:rFonts w:ascii="Times New Roman" w:eastAsia="Times New Roman" w:hAnsi="Times New Roman"/>
                <w:sz w:val="24"/>
                <w:szCs w:val="24"/>
              </w:rPr>
            </w:pPr>
            <w:r>
              <w:rPr>
                <w:rFonts w:ascii="Times New Roman" w:hAnsi="Times New Roman"/>
                <w:sz w:val="24"/>
                <w:szCs w:val="24"/>
              </w:rPr>
              <w:t>Квадратное   уравнение</w:t>
            </w:r>
          </w:p>
        </w:tc>
        <w:tc>
          <w:tcPr>
            <w:tcW w:w="1543"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center"/>
              <w:rPr>
                <w:rFonts w:ascii="Times New Roman" w:eastAsia="Times New Roman" w:hAnsi="Times New Roman"/>
                <w:sz w:val="24"/>
                <w:szCs w:val="24"/>
              </w:rPr>
            </w:pPr>
            <w:r>
              <w:rPr>
                <w:rFonts w:ascii="Times New Roman" w:hAnsi="Times New Roman"/>
                <w:sz w:val="24"/>
                <w:szCs w:val="24"/>
              </w:rPr>
              <w:t>89,3</w:t>
            </w:r>
          </w:p>
        </w:tc>
      </w:tr>
      <w:tr w:rsidR="002C5FBE" w:rsidTr="002C5FBE">
        <w:tc>
          <w:tcPr>
            <w:tcW w:w="1014"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rPr>
                <w:rFonts w:ascii="Times New Roman" w:eastAsia="Times New Roman" w:hAnsi="Times New Roman"/>
                <w:sz w:val="24"/>
                <w:szCs w:val="24"/>
              </w:rPr>
            </w:pPr>
            <w:r>
              <w:rPr>
                <w:rFonts w:ascii="Times New Roman" w:hAnsi="Times New Roman"/>
                <w:sz w:val="24"/>
                <w:szCs w:val="24"/>
              </w:rPr>
              <w:t>5</w:t>
            </w:r>
          </w:p>
        </w:tc>
        <w:tc>
          <w:tcPr>
            <w:tcW w:w="3063"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rPr>
                <w:rFonts w:ascii="Times New Roman" w:eastAsia="Times New Roman" w:hAnsi="Times New Roman"/>
                <w:sz w:val="24"/>
                <w:szCs w:val="24"/>
              </w:rPr>
            </w:pPr>
            <w:r>
              <w:rPr>
                <w:rFonts w:ascii="Times New Roman" w:hAnsi="Times New Roman"/>
                <w:sz w:val="24"/>
                <w:szCs w:val="24"/>
              </w:rPr>
              <w:t>установление соответствия</w:t>
            </w:r>
          </w:p>
        </w:tc>
        <w:tc>
          <w:tcPr>
            <w:tcW w:w="3951"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both"/>
              <w:rPr>
                <w:rFonts w:ascii="Times New Roman" w:eastAsia="Times New Roman" w:hAnsi="Times New Roman"/>
                <w:sz w:val="24"/>
                <w:szCs w:val="24"/>
              </w:rPr>
            </w:pPr>
            <w:r>
              <w:rPr>
                <w:rFonts w:ascii="Times New Roman" w:hAnsi="Times New Roman"/>
                <w:sz w:val="24"/>
                <w:szCs w:val="24"/>
              </w:rPr>
              <w:t>Графики функций</w:t>
            </w:r>
          </w:p>
        </w:tc>
        <w:tc>
          <w:tcPr>
            <w:tcW w:w="1543"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center"/>
              <w:rPr>
                <w:rFonts w:ascii="Times New Roman" w:eastAsia="Times New Roman" w:hAnsi="Times New Roman"/>
                <w:sz w:val="24"/>
                <w:szCs w:val="24"/>
              </w:rPr>
            </w:pPr>
            <w:r>
              <w:rPr>
                <w:rFonts w:ascii="Times New Roman" w:hAnsi="Times New Roman"/>
                <w:sz w:val="24"/>
                <w:szCs w:val="24"/>
              </w:rPr>
              <w:t>73,7</w:t>
            </w:r>
          </w:p>
        </w:tc>
      </w:tr>
      <w:tr w:rsidR="002C5FBE" w:rsidTr="002C5FBE">
        <w:tc>
          <w:tcPr>
            <w:tcW w:w="1014"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rPr>
                <w:rFonts w:ascii="Times New Roman" w:eastAsia="Times New Roman" w:hAnsi="Times New Roman"/>
                <w:sz w:val="24"/>
                <w:szCs w:val="24"/>
              </w:rPr>
            </w:pPr>
            <w:r>
              <w:rPr>
                <w:rFonts w:ascii="Times New Roman" w:hAnsi="Times New Roman"/>
                <w:sz w:val="24"/>
                <w:szCs w:val="24"/>
              </w:rPr>
              <w:t>6</w:t>
            </w:r>
          </w:p>
        </w:tc>
        <w:tc>
          <w:tcPr>
            <w:tcW w:w="3063"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rPr>
                <w:rFonts w:ascii="Times New Roman" w:eastAsia="Times New Roman" w:hAnsi="Times New Roman"/>
                <w:sz w:val="24"/>
                <w:szCs w:val="24"/>
              </w:rPr>
            </w:pPr>
            <w:r>
              <w:rPr>
                <w:rFonts w:ascii="Times New Roman" w:hAnsi="Times New Roman"/>
                <w:sz w:val="24"/>
                <w:szCs w:val="24"/>
              </w:rPr>
              <w:t>краткий ответ</w:t>
            </w:r>
          </w:p>
        </w:tc>
        <w:tc>
          <w:tcPr>
            <w:tcW w:w="3951"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both"/>
              <w:rPr>
                <w:rFonts w:ascii="Times New Roman" w:eastAsia="Times New Roman" w:hAnsi="Times New Roman"/>
                <w:sz w:val="24"/>
                <w:szCs w:val="24"/>
              </w:rPr>
            </w:pPr>
            <w:r>
              <w:rPr>
                <w:rFonts w:ascii="Times New Roman" w:hAnsi="Times New Roman"/>
                <w:sz w:val="24"/>
                <w:szCs w:val="24"/>
              </w:rPr>
              <w:t>Арифметическая прогрессия</w:t>
            </w:r>
          </w:p>
        </w:tc>
        <w:tc>
          <w:tcPr>
            <w:tcW w:w="1543"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center"/>
              <w:rPr>
                <w:rFonts w:ascii="Times New Roman" w:eastAsia="Times New Roman" w:hAnsi="Times New Roman"/>
                <w:sz w:val="24"/>
                <w:szCs w:val="24"/>
              </w:rPr>
            </w:pPr>
            <w:r>
              <w:rPr>
                <w:rFonts w:ascii="Times New Roman" w:hAnsi="Times New Roman"/>
                <w:sz w:val="24"/>
                <w:szCs w:val="24"/>
              </w:rPr>
              <w:t>74,5</w:t>
            </w:r>
          </w:p>
        </w:tc>
      </w:tr>
      <w:tr w:rsidR="002C5FBE" w:rsidTr="002C5FBE">
        <w:tc>
          <w:tcPr>
            <w:tcW w:w="1014"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rPr>
                <w:rFonts w:ascii="Times New Roman" w:eastAsia="Times New Roman" w:hAnsi="Times New Roman"/>
                <w:sz w:val="24"/>
                <w:szCs w:val="24"/>
              </w:rPr>
            </w:pPr>
            <w:r>
              <w:rPr>
                <w:rFonts w:ascii="Times New Roman" w:hAnsi="Times New Roman"/>
                <w:sz w:val="24"/>
                <w:szCs w:val="24"/>
              </w:rPr>
              <w:t>7</w:t>
            </w:r>
          </w:p>
        </w:tc>
        <w:tc>
          <w:tcPr>
            <w:tcW w:w="3063"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rPr>
                <w:rFonts w:ascii="Times New Roman" w:eastAsia="Times New Roman" w:hAnsi="Times New Roman"/>
                <w:sz w:val="24"/>
                <w:szCs w:val="24"/>
              </w:rPr>
            </w:pPr>
            <w:r>
              <w:rPr>
                <w:rFonts w:ascii="Times New Roman" w:hAnsi="Times New Roman"/>
                <w:sz w:val="24"/>
                <w:szCs w:val="24"/>
              </w:rPr>
              <w:t>краткий ответ</w:t>
            </w:r>
          </w:p>
        </w:tc>
        <w:tc>
          <w:tcPr>
            <w:tcW w:w="3951"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both"/>
              <w:rPr>
                <w:rFonts w:ascii="Times New Roman" w:eastAsia="Times New Roman" w:hAnsi="Times New Roman"/>
                <w:sz w:val="24"/>
                <w:szCs w:val="24"/>
              </w:rPr>
            </w:pPr>
            <w:r>
              <w:rPr>
                <w:rFonts w:ascii="Times New Roman" w:hAnsi="Times New Roman"/>
                <w:sz w:val="24"/>
                <w:szCs w:val="24"/>
              </w:rPr>
              <w:t xml:space="preserve"> Преобразование рациональных выражений и нахождение его значения</w:t>
            </w:r>
          </w:p>
        </w:tc>
        <w:tc>
          <w:tcPr>
            <w:tcW w:w="1543"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center"/>
              <w:rPr>
                <w:rFonts w:ascii="Times New Roman" w:eastAsia="Times New Roman" w:hAnsi="Times New Roman"/>
                <w:sz w:val="24"/>
                <w:szCs w:val="24"/>
              </w:rPr>
            </w:pPr>
            <w:r>
              <w:rPr>
                <w:rFonts w:ascii="Times New Roman" w:hAnsi="Times New Roman"/>
                <w:sz w:val="24"/>
                <w:szCs w:val="24"/>
              </w:rPr>
              <w:t>57,2</w:t>
            </w:r>
          </w:p>
        </w:tc>
      </w:tr>
      <w:tr w:rsidR="002C5FBE" w:rsidTr="002C5FBE">
        <w:tc>
          <w:tcPr>
            <w:tcW w:w="1014"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rPr>
                <w:rFonts w:ascii="Times New Roman" w:eastAsia="Times New Roman" w:hAnsi="Times New Roman"/>
                <w:sz w:val="24"/>
                <w:szCs w:val="24"/>
              </w:rPr>
            </w:pPr>
            <w:r>
              <w:rPr>
                <w:rFonts w:ascii="Times New Roman" w:hAnsi="Times New Roman"/>
                <w:sz w:val="24"/>
                <w:szCs w:val="24"/>
              </w:rPr>
              <w:t>8</w:t>
            </w:r>
          </w:p>
        </w:tc>
        <w:tc>
          <w:tcPr>
            <w:tcW w:w="3063"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rPr>
                <w:rFonts w:ascii="Times New Roman" w:eastAsia="Times New Roman" w:hAnsi="Times New Roman"/>
                <w:sz w:val="24"/>
                <w:szCs w:val="24"/>
              </w:rPr>
            </w:pPr>
            <w:r>
              <w:rPr>
                <w:rFonts w:ascii="Times New Roman" w:hAnsi="Times New Roman"/>
                <w:sz w:val="24"/>
                <w:szCs w:val="24"/>
              </w:rPr>
              <w:t>выбор ответа из 4-х</w:t>
            </w:r>
          </w:p>
        </w:tc>
        <w:tc>
          <w:tcPr>
            <w:tcW w:w="3951"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both"/>
              <w:rPr>
                <w:rFonts w:ascii="Times New Roman" w:eastAsia="Times New Roman" w:hAnsi="Times New Roman"/>
                <w:sz w:val="24"/>
                <w:szCs w:val="24"/>
              </w:rPr>
            </w:pPr>
            <w:r>
              <w:rPr>
                <w:rFonts w:ascii="Times New Roman" w:hAnsi="Times New Roman"/>
                <w:sz w:val="24"/>
                <w:szCs w:val="24"/>
              </w:rPr>
              <w:t xml:space="preserve">Решение систем линейных неравенств </w:t>
            </w:r>
          </w:p>
        </w:tc>
        <w:tc>
          <w:tcPr>
            <w:tcW w:w="1543"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center"/>
              <w:rPr>
                <w:rFonts w:ascii="Times New Roman" w:eastAsia="Times New Roman" w:hAnsi="Times New Roman"/>
                <w:sz w:val="24"/>
                <w:szCs w:val="24"/>
              </w:rPr>
            </w:pPr>
            <w:r>
              <w:rPr>
                <w:rFonts w:ascii="Times New Roman" w:hAnsi="Times New Roman"/>
                <w:sz w:val="24"/>
                <w:szCs w:val="24"/>
              </w:rPr>
              <w:t>67,9</w:t>
            </w:r>
          </w:p>
        </w:tc>
      </w:tr>
      <w:tr w:rsidR="002C5FBE" w:rsidTr="002C5FBE">
        <w:tc>
          <w:tcPr>
            <w:tcW w:w="9571" w:type="dxa"/>
            <w:gridSpan w:val="4"/>
            <w:tcBorders>
              <w:top w:val="single" w:sz="4" w:space="0" w:color="auto"/>
              <w:left w:val="single" w:sz="4" w:space="0" w:color="auto"/>
              <w:bottom w:val="single" w:sz="4" w:space="0" w:color="auto"/>
              <w:right w:val="single" w:sz="4" w:space="0" w:color="auto"/>
            </w:tcBorders>
            <w:hideMark/>
          </w:tcPr>
          <w:p w:rsidR="002C5FBE" w:rsidRDefault="002C5FBE">
            <w:pPr>
              <w:spacing w:line="240" w:lineRule="auto"/>
              <w:jc w:val="center"/>
              <w:rPr>
                <w:rFonts w:ascii="Times New Roman" w:eastAsia="Times New Roman" w:hAnsi="Times New Roman"/>
                <w:b/>
                <w:sz w:val="24"/>
                <w:szCs w:val="24"/>
              </w:rPr>
            </w:pPr>
            <w:r>
              <w:rPr>
                <w:rFonts w:ascii="Times New Roman" w:hAnsi="Times New Roman"/>
                <w:b/>
                <w:sz w:val="24"/>
                <w:szCs w:val="24"/>
              </w:rPr>
              <w:t>Модуль «Геометрия»</w:t>
            </w:r>
          </w:p>
        </w:tc>
      </w:tr>
      <w:tr w:rsidR="002C5FBE" w:rsidTr="002C5FBE">
        <w:tc>
          <w:tcPr>
            <w:tcW w:w="1014"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rPr>
                <w:rFonts w:ascii="Times New Roman" w:eastAsia="Times New Roman" w:hAnsi="Times New Roman"/>
                <w:sz w:val="24"/>
                <w:szCs w:val="24"/>
              </w:rPr>
            </w:pPr>
            <w:r>
              <w:rPr>
                <w:rFonts w:ascii="Times New Roman" w:hAnsi="Times New Roman"/>
                <w:sz w:val="24"/>
                <w:szCs w:val="24"/>
              </w:rPr>
              <w:t>9</w:t>
            </w:r>
          </w:p>
        </w:tc>
        <w:tc>
          <w:tcPr>
            <w:tcW w:w="3063"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rPr>
                <w:rFonts w:ascii="Times New Roman" w:eastAsia="Times New Roman" w:hAnsi="Times New Roman"/>
                <w:sz w:val="24"/>
                <w:szCs w:val="24"/>
              </w:rPr>
            </w:pPr>
            <w:r>
              <w:rPr>
                <w:rFonts w:ascii="Times New Roman" w:hAnsi="Times New Roman"/>
                <w:sz w:val="24"/>
                <w:szCs w:val="24"/>
              </w:rPr>
              <w:t>краткий ответ</w:t>
            </w:r>
          </w:p>
        </w:tc>
        <w:tc>
          <w:tcPr>
            <w:tcW w:w="3951" w:type="dxa"/>
            <w:tcBorders>
              <w:top w:val="single" w:sz="4" w:space="0" w:color="auto"/>
              <w:left w:val="single" w:sz="4" w:space="0" w:color="auto"/>
              <w:bottom w:val="single" w:sz="4" w:space="0" w:color="auto"/>
              <w:right w:val="single" w:sz="4" w:space="0" w:color="33CCCC"/>
            </w:tcBorders>
            <w:hideMark/>
          </w:tcPr>
          <w:p w:rsidR="002C5FBE" w:rsidRDefault="002C5FBE">
            <w:pPr>
              <w:spacing w:after="0" w:line="240" w:lineRule="auto"/>
              <w:jc w:val="both"/>
              <w:rPr>
                <w:rFonts w:ascii="Times New Roman" w:eastAsia="Times New Roman" w:hAnsi="Times New Roman"/>
                <w:sz w:val="24"/>
                <w:szCs w:val="24"/>
              </w:rPr>
            </w:pPr>
            <w:r>
              <w:rPr>
                <w:rFonts w:ascii="Times New Roman" w:hAnsi="Times New Roman"/>
                <w:sz w:val="24"/>
                <w:szCs w:val="24"/>
              </w:rPr>
              <w:t>Площадь треугольника.</w:t>
            </w:r>
          </w:p>
        </w:tc>
        <w:tc>
          <w:tcPr>
            <w:tcW w:w="1543" w:type="dxa"/>
            <w:tcBorders>
              <w:top w:val="single" w:sz="4" w:space="0" w:color="auto"/>
              <w:left w:val="single" w:sz="4" w:space="0" w:color="33CCCC"/>
              <w:bottom w:val="single" w:sz="4" w:space="0" w:color="auto"/>
              <w:right w:val="single" w:sz="4" w:space="0" w:color="auto"/>
            </w:tcBorders>
            <w:hideMark/>
          </w:tcPr>
          <w:p w:rsidR="002C5FBE" w:rsidRDefault="002C5FBE">
            <w:pPr>
              <w:spacing w:after="0" w:line="240" w:lineRule="auto"/>
              <w:jc w:val="center"/>
              <w:rPr>
                <w:rFonts w:ascii="Times New Roman" w:eastAsia="Times New Roman" w:hAnsi="Times New Roman"/>
                <w:sz w:val="24"/>
                <w:szCs w:val="24"/>
              </w:rPr>
            </w:pPr>
            <w:r>
              <w:rPr>
                <w:rFonts w:ascii="Times New Roman" w:hAnsi="Times New Roman"/>
                <w:sz w:val="24"/>
                <w:szCs w:val="24"/>
              </w:rPr>
              <w:t>78,6</w:t>
            </w:r>
          </w:p>
        </w:tc>
      </w:tr>
      <w:tr w:rsidR="002C5FBE" w:rsidTr="002C5FBE">
        <w:tc>
          <w:tcPr>
            <w:tcW w:w="1014"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rPr>
                <w:rFonts w:ascii="Times New Roman" w:eastAsia="Times New Roman" w:hAnsi="Times New Roman"/>
                <w:sz w:val="24"/>
                <w:szCs w:val="24"/>
              </w:rPr>
            </w:pPr>
            <w:r>
              <w:rPr>
                <w:rFonts w:ascii="Times New Roman" w:hAnsi="Times New Roman"/>
                <w:sz w:val="24"/>
                <w:szCs w:val="24"/>
              </w:rPr>
              <w:t>10</w:t>
            </w:r>
          </w:p>
        </w:tc>
        <w:tc>
          <w:tcPr>
            <w:tcW w:w="3063"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rPr>
                <w:rFonts w:ascii="Times New Roman" w:eastAsia="Times New Roman" w:hAnsi="Times New Roman"/>
                <w:sz w:val="28"/>
                <w:szCs w:val="28"/>
              </w:rPr>
            </w:pPr>
            <w:r>
              <w:rPr>
                <w:rFonts w:ascii="Times New Roman" w:hAnsi="Times New Roman"/>
              </w:rPr>
              <w:t>краткий ответ</w:t>
            </w:r>
          </w:p>
        </w:tc>
        <w:tc>
          <w:tcPr>
            <w:tcW w:w="3951"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both"/>
              <w:rPr>
                <w:rFonts w:ascii="Times New Roman" w:eastAsia="Times New Roman" w:hAnsi="Times New Roman"/>
                <w:sz w:val="24"/>
                <w:szCs w:val="24"/>
              </w:rPr>
            </w:pPr>
            <w:r>
              <w:rPr>
                <w:rFonts w:ascii="Times New Roman" w:hAnsi="Times New Roman"/>
                <w:sz w:val="24"/>
                <w:szCs w:val="24"/>
              </w:rPr>
              <w:t>Углы, вписанные в окружность. Прямоугольный треугольник.</w:t>
            </w:r>
          </w:p>
        </w:tc>
        <w:tc>
          <w:tcPr>
            <w:tcW w:w="1543"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center"/>
              <w:rPr>
                <w:rFonts w:ascii="Times New Roman" w:eastAsia="Times New Roman" w:hAnsi="Times New Roman"/>
                <w:sz w:val="24"/>
                <w:szCs w:val="24"/>
              </w:rPr>
            </w:pPr>
            <w:r>
              <w:rPr>
                <w:rFonts w:ascii="Times New Roman" w:hAnsi="Times New Roman"/>
                <w:sz w:val="24"/>
                <w:szCs w:val="24"/>
              </w:rPr>
              <w:t>81,1</w:t>
            </w:r>
          </w:p>
        </w:tc>
      </w:tr>
      <w:tr w:rsidR="002C5FBE" w:rsidTr="002C5FBE">
        <w:tc>
          <w:tcPr>
            <w:tcW w:w="1014"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rPr>
                <w:rFonts w:ascii="Times New Roman" w:eastAsia="Times New Roman" w:hAnsi="Times New Roman"/>
                <w:sz w:val="24"/>
                <w:szCs w:val="24"/>
              </w:rPr>
            </w:pPr>
            <w:r>
              <w:rPr>
                <w:rFonts w:ascii="Times New Roman" w:hAnsi="Times New Roman"/>
                <w:sz w:val="24"/>
                <w:szCs w:val="24"/>
              </w:rPr>
              <w:t>11</w:t>
            </w:r>
          </w:p>
        </w:tc>
        <w:tc>
          <w:tcPr>
            <w:tcW w:w="3063"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rPr>
                <w:rFonts w:ascii="Times New Roman" w:eastAsia="Times New Roman" w:hAnsi="Times New Roman"/>
                <w:sz w:val="24"/>
                <w:szCs w:val="24"/>
              </w:rPr>
            </w:pPr>
            <w:r>
              <w:rPr>
                <w:rFonts w:ascii="Times New Roman" w:hAnsi="Times New Roman"/>
                <w:sz w:val="24"/>
                <w:szCs w:val="24"/>
              </w:rPr>
              <w:t>краткий ответ</w:t>
            </w:r>
          </w:p>
        </w:tc>
        <w:tc>
          <w:tcPr>
            <w:tcW w:w="3951"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both"/>
              <w:rPr>
                <w:rFonts w:ascii="Times New Roman" w:eastAsia="Times New Roman" w:hAnsi="Times New Roman"/>
                <w:sz w:val="24"/>
                <w:szCs w:val="24"/>
              </w:rPr>
            </w:pPr>
            <w:r>
              <w:rPr>
                <w:rFonts w:ascii="Times New Roman" w:hAnsi="Times New Roman"/>
                <w:sz w:val="24"/>
                <w:szCs w:val="24"/>
              </w:rPr>
              <w:t>Прямоугольник и его свойства</w:t>
            </w:r>
          </w:p>
        </w:tc>
        <w:tc>
          <w:tcPr>
            <w:tcW w:w="1543"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center"/>
              <w:rPr>
                <w:rFonts w:ascii="Times New Roman" w:eastAsia="Times New Roman" w:hAnsi="Times New Roman"/>
                <w:sz w:val="24"/>
                <w:szCs w:val="24"/>
              </w:rPr>
            </w:pPr>
            <w:r>
              <w:rPr>
                <w:rFonts w:ascii="Times New Roman" w:hAnsi="Times New Roman"/>
                <w:sz w:val="24"/>
                <w:szCs w:val="24"/>
              </w:rPr>
              <w:t>65,4</w:t>
            </w:r>
          </w:p>
        </w:tc>
      </w:tr>
      <w:tr w:rsidR="002C5FBE" w:rsidTr="002C5FBE">
        <w:tc>
          <w:tcPr>
            <w:tcW w:w="1014"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rPr>
                <w:rFonts w:ascii="Times New Roman" w:eastAsia="Times New Roman" w:hAnsi="Times New Roman"/>
                <w:sz w:val="24"/>
                <w:szCs w:val="24"/>
              </w:rPr>
            </w:pPr>
            <w:r>
              <w:rPr>
                <w:rFonts w:ascii="Times New Roman" w:hAnsi="Times New Roman"/>
                <w:sz w:val="24"/>
                <w:szCs w:val="24"/>
              </w:rPr>
              <w:t>12</w:t>
            </w:r>
          </w:p>
        </w:tc>
        <w:tc>
          <w:tcPr>
            <w:tcW w:w="3063"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rPr>
                <w:rFonts w:ascii="Times New Roman" w:eastAsia="Times New Roman" w:hAnsi="Times New Roman"/>
                <w:sz w:val="24"/>
                <w:szCs w:val="24"/>
              </w:rPr>
            </w:pPr>
            <w:r>
              <w:rPr>
                <w:rFonts w:ascii="Times New Roman" w:hAnsi="Times New Roman"/>
                <w:sz w:val="24"/>
                <w:szCs w:val="24"/>
              </w:rPr>
              <w:t>краткий ответ</w:t>
            </w:r>
          </w:p>
        </w:tc>
        <w:tc>
          <w:tcPr>
            <w:tcW w:w="3951" w:type="dxa"/>
            <w:tcBorders>
              <w:top w:val="single" w:sz="4" w:space="0" w:color="auto"/>
              <w:left w:val="single" w:sz="4" w:space="0" w:color="auto"/>
              <w:bottom w:val="single" w:sz="4" w:space="0" w:color="auto"/>
              <w:right w:val="single" w:sz="4" w:space="0" w:color="auto"/>
            </w:tcBorders>
            <w:shd w:val="clear" w:color="auto" w:fill="FFFFFF"/>
            <w:hideMark/>
          </w:tcPr>
          <w:p w:rsidR="002C5FBE" w:rsidRDefault="002C5FBE">
            <w:pPr>
              <w:spacing w:after="0" w:line="240" w:lineRule="auto"/>
              <w:jc w:val="both"/>
              <w:rPr>
                <w:rFonts w:ascii="Times New Roman" w:eastAsia="Times New Roman" w:hAnsi="Times New Roman"/>
                <w:sz w:val="24"/>
                <w:szCs w:val="24"/>
              </w:rPr>
            </w:pPr>
            <w:r>
              <w:rPr>
                <w:rFonts w:ascii="Times New Roman" w:hAnsi="Times New Roman"/>
                <w:sz w:val="24"/>
                <w:szCs w:val="24"/>
              </w:rPr>
              <w:t>Средняя линия трапеции</w:t>
            </w:r>
          </w:p>
        </w:tc>
        <w:tc>
          <w:tcPr>
            <w:tcW w:w="1543"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center"/>
              <w:rPr>
                <w:rFonts w:ascii="Times New Roman" w:eastAsia="Times New Roman" w:hAnsi="Times New Roman"/>
                <w:sz w:val="24"/>
                <w:szCs w:val="24"/>
              </w:rPr>
            </w:pPr>
            <w:r>
              <w:rPr>
                <w:rFonts w:ascii="Times New Roman" w:hAnsi="Times New Roman"/>
                <w:sz w:val="24"/>
                <w:szCs w:val="24"/>
              </w:rPr>
              <w:t>76,1</w:t>
            </w:r>
          </w:p>
        </w:tc>
      </w:tr>
      <w:tr w:rsidR="002C5FBE" w:rsidTr="002C5FBE">
        <w:tc>
          <w:tcPr>
            <w:tcW w:w="1014"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rPr>
                <w:rFonts w:ascii="Times New Roman" w:eastAsia="Times New Roman" w:hAnsi="Times New Roman"/>
                <w:sz w:val="24"/>
                <w:szCs w:val="24"/>
              </w:rPr>
            </w:pPr>
            <w:r>
              <w:rPr>
                <w:rFonts w:ascii="Times New Roman" w:hAnsi="Times New Roman"/>
                <w:sz w:val="24"/>
                <w:szCs w:val="24"/>
              </w:rPr>
              <w:t>13</w:t>
            </w:r>
          </w:p>
        </w:tc>
        <w:tc>
          <w:tcPr>
            <w:tcW w:w="3063"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rPr>
                <w:rFonts w:ascii="Times New Roman" w:eastAsia="Times New Roman" w:hAnsi="Times New Roman"/>
                <w:sz w:val="24"/>
                <w:szCs w:val="24"/>
              </w:rPr>
            </w:pPr>
            <w:r>
              <w:rPr>
                <w:rFonts w:ascii="Times New Roman" w:hAnsi="Times New Roman"/>
                <w:sz w:val="24"/>
                <w:szCs w:val="24"/>
              </w:rPr>
              <w:t>выбор ответа из 3-х</w:t>
            </w:r>
          </w:p>
        </w:tc>
        <w:tc>
          <w:tcPr>
            <w:tcW w:w="3951"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both"/>
              <w:rPr>
                <w:rFonts w:ascii="Times New Roman" w:eastAsia="Times New Roman" w:hAnsi="Times New Roman"/>
                <w:sz w:val="24"/>
                <w:szCs w:val="24"/>
              </w:rPr>
            </w:pPr>
            <w:r>
              <w:rPr>
                <w:rFonts w:ascii="Times New Roman" w:hAnsi="Times New Roman"/>
                <w:sz w:val="24"/>
                <w:szCs w:val="24"/>
              </w:rPr>
              <w:t xml:space="preserve">Теория свойств фигур на плоскости </w:t>
            </w:r>
          </w:p>
        </w:tc>
        <w:tc>
          <w:tcPr>
            <w:tcW w:w="1543"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center"/>
              <w:rPr>
                <w:rFonts w:ascii="Times New Roman" w:eastAsia="Times New Roman" w:hAnsi="Times New Roman"/>
                <w:sz w:val="24"/>
                <w:szCs w:val="24"/>
              </w:rPr>
            </w:pPr>
            <w:r>
              <w:rPr>
                <w:rFonts w:ascii="Times New Roman" w:hAnsi="Times New Roman"/>
                <w:sz w:val="24"/>
                <w:szCs w:val="24"/>
              </w:rPr>
              <w:t>73,3</w:t>
            </w:r>
          </w:p>
        </w:tc>
      </w:tr>
      <w:tr w:rsidR="002C5FBE" w:rsidTr="002C5FBE">
        <w:tc>
          <w:tcPr>
            <w:tcW w:w="9571" w:type="dxa"/>
            <w:gridSpan w:val="4"/>
            <w:tcBorders>
              <w:top w:val="single" w:sz="4" w:space="0" w:color="auto"/>
              <w:left w:val="single" w:sz="4" w:space="0" w:color="auto"/>
              <w:bottom w:val="single" w:sz="4" w:space="0" w:color="auto"/>
              <w:right w:val="single" w:sz="4" w:space="0" w:color="auto"/>
            </w:tcBorders>
            <w:hideMark/>
          </w:tcPr>
          <w:p w:rsidR="002C5FBE" w:rsidRDefault="002C5FBE">
            <w:pPr>
              <w:spacing w:line="240" w:lineRule="auto"/>
              <w:jc w:val="center"/>
              <w:rPr>
                <w:rFonts w:ascii="Times New Roman" w:eastAsia="Times New Roman" w:hAnsi="Times New Roman"/>
                <w:b/>
                <w:sz w:val="24"/>
                <w:szCs w:val="24"/>
              </w:rPr>
            </w:pPr>
            <w:r>
              <w:rPr>
                <w:rFonts w:ascii="Times New Roman" w:hAnsi="Times New Roman"/>
                <w:b/>
                <w:sz w:val="24"/>
                <w:szCs w:val="24"/>
              </w:rPr>
              <w:t>Модуль «Реальная математика»</w:t>
            </w:r>
          </w:p>
        </w:tc>
      </w:tr>
      <w:tr w:rsidR="002C5FBE" w:rsidTr="002C5FBE">
        <w:tc>
          <w:tcPr>
            <w:tcW w:w="1014"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rPr>
                <w:rFonts w:ascii="Times New Roman" w:eastAsia="Times New Roman" w:hAnsi="Times New Roman"/>
                <w:sz w:val="24"/>
                <w:szCs w:val="24"/>
              </w:rPr>
            </w:pPr>
            <w:r>
              <w:rPr>
                <w:rFonts w:ascii="Times New Roman" w:hAnsi="Times New Roman"/>
                <w:sz w:val="24"/>
                <w:szCs w:val="24"/>
              </w:rPr>
              <w:t>14</w:t>
            </w:r>
          </w:p>
        </w:tc>
        <w:tc>
          <w:tcPr>
            <w:tcW w:w="3063"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rPr>
                <w:rFonts w:ascii="Times New Roman" w:eastAsia="Times New Roman" w:hAnsi="Times New Roman"/>
                <w:sz w:val="24"/>
                <w:szCs w:val="24"/>
              </w:rPr>
            </w:pPr>
            <w:r>
              <w:rPr>
                <w:rFonts w:ascii="Times New Roman" w:hAnsi="Times New Roman"/>
                <w:sz w:val="24"/>
                <w:szCs w:val="24"/>
              </w:rPr>
              <w:t>выбор ответа из 4-х</w:t>
            </w:r>
          </w:p>
        </w:tc>
        <w:tc>
          <w:tcPr>
            <w:tcW w:w="3951"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both"/>
              <w:rPr>
                <w:rFonts w:ascii="Times New Roman" w:eastAsia="Times New Roman" w:hAnsi="Times New Roman"/>
                <w:sz w:val="24"/>
                <w:szCs w:val="24"/>
              </w:rPr>
            </w:pPr>
            <w:r>
              <w:rPr>
                <w:rFonts w:ascii="Times New Roman" w:hAnsi="Times New Roman"/>
                <w:sz w:val="24"/>
                <w:szCs w:val="24"/>
              </w:rPr>
              <w:t xml:space="preserve">Анализ реальных числовых данных, представленных в таблицах.  </w:t>
            </w:r>
          </w:p>
        </w:tc>
        <w:tc>
          <w:tcPr>
            <w:tcW w:w="1543"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center"/>
              <w:rPr>
                <w:rFonts w:ascii="Times New Roman" w:eastAsia="Times New Roman" w:hAnsi="Times New Roman"/>
                <w:sz w:val="24"/>
                <w:szCs w:val="24"/>
              </w:rPr>
            </w:pPr>
            <w:r>
              <w:rPr>
                <w:rFonts w:ascii="Times New Roman" w:hAnsi="Times New Roman"/>
                <w:sz w:val="24"/>
                <w:szCs w:val="24"/>
              </w:rPr>
              <w:t>84,4</w:t>
            </w:r>
          </w:p>
        </w:tc>
      </w:tr>
      <w:tr w:rsidR="002C5FBE" w:rsidTr="002C5FBE">
        <w:tc>
          <w:tcPr>
            <w:tcW w:w="1014"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rPr>
                <w:rFonts w:ascii="Times New Roman" w:eastAsia="Times New Roman" w:hAnsi="Times New Roman"/>
                <w:sz w:val="24"/>
                <w:szCs w:val="24"/>
              </w:rPr>
            </w:pPr>
            <w:r>
              <w:rPr>
                <w:rFonts w:ascii="Times New Roman" w:hAnsi="Times New Roman"/>
                <w:sz w:val="24"/>
                <w:szCs w:val="24"/>
              </w:rPr>
              <w:t>15</w:t>
            </w:r>
          </w:p>
        </w:tc>
        <w:tc>
          <w:tcPr>
            <w:tcW w:w="3063"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rPr>
                <w:rFonts w:ascii="Times New Roman" w:eastAsia="Times New Roman" w:hAnsi="Times New Roman"/>
                <w:sz w:val="24"/>
                <w:szCs w:val="24"/>
              </w:rPr>
            </w:pPr>
            <w:r>
              <w:rPr>
                <w:rFonts w:ascii="Times New Roman" w:hAnsi="Times New Roman"/>
                <w:sz w:val="24"/>
                <w:szCs w:val="24"/>
              </w:rPr>
              <w:t>краткий ответ</w:t>
            </w:r>
          </w:p>
        </w:tc>
        <w:tc>
          <w:tcPr>
            <w:tcW w:w="3951"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both"/>
              <w:rPr>
                <w:rFonts w:ascii="Times New Roman" w:eastAsia="Times New Roman" w:hAnsi="Times New Roman"/>
                <w:sz w:val="24"/>
                <w:szCs w:val="24"/>
              </w:rPr>
            </w:pPr>
            <w:r>
              <w:rPr>
                <w:rFonts w:ascii="Times New Roman" w:hAnsi="Times New Roman"/>
                <w:sz w:val="24"/>
                <w:szCs w:val="24"/>
              </w:rPr>
              <w:t xml:space="preserve">Чтение графиков, описывающих </w:t>
            </w:r>
            <w:r>
              <w:rPr>
                <w:rFonts w:ascii="Times New Roman" w:hAnsi="Times New Roman"/>
                <w:sz w:val="24"/>
                <w:szCs w:val="24"/>
              </w:rPr>
              <w:lastRenderedPageBreak/>
              <w:t>реальные процессы</w:t>
            </w:r>
          </w:p>
        </w:tc>
        <w:tc>
          <w:tcPr>
            <w:tcW w:w="1543"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center"/>
              <w:rPr>
                <w:rFonts w:ascii="Times New Roman" w:eastAsia="Times New Roman" w:hAnsi="Times New Roman"/>
                <w:sz w:val="24"/>
                <w:szCs w:val="24"/>
              </w:rPr>
            </w:pPr>
            <w:r>
              <w:rPr>
                <w:rFonts w:ascii="Times New Roman" w:hAnsi="Times New Roman"/>
                <w:sz w:val="24"/>
                <w:szCs w:val="24"/>
              </w:rPr>
              <w:lastRenderedPageBreak/>
              <w:t>88,9</w:t>
            </w:r>
          </w:p>
        </w:tc>
      </w:tr>
      <w:tr w:rsidR="002C5FBE" w:rsidTr="002C5FBE">
        <w:tc>
          <w:tcPr>
            <w:tcW w:w="1014"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rPr>
                <w:rFonts w:ascii="Times New Roman" w:eastAsia="Times New Roman" w:hAnsi="Times New Roman"/>
                <w:sz w:val="24"/>
                <w:szCs w:val="24"/>
              </w:rPr>
            </w:pPr>
            <w:r>
              <w:rPr>
                <w:rFonts w:ascii="Times New Roman" w:hAnsi="Times New Roman"/>
                <w:sz w:val="24"/>
                <w:szCs w:val="24"/>
              </w:rPr>
              <w:lastRenderedPageBreak/>
              <w:t>16</w:t>
            </w:r>
          </w:p>
        </w:tc>
        <w:tc>
          <w:tcPr>
            <w:tcW w:w="3063"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rPr>
                <w:rFonts w:ascii="Times New Roman" w:eastAsia="Times New Roman" w:hAnsi="Times New Roman"/>
                <w:sz w:val="24"/>
                <w:szCs w:val="24"/>
              </w:rPr>
            </w:pPr>
            <w:r>
              <w:rPr>
                <w:rFonts w:ascii="Times New Roman" w:hAnsi="Times New Roman"/>
                <w:sz w:val="24"/>
                <w:szCs w:val="24"/>
              </w:rPr>
              <w:t>краткий ответ</w:t>
            </w:r>
          </w:p>
        </w:tc>
        <w:tc>
          <w:tcPr>
            <w:tcW w:w="3951"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both"/>
              <w:rPr>
                <w:rFonts w:ascii="Times New Roman" w:eastAsia="Times New Roman" w:hAnsi="Times New Roman"/>
                <w:sz w:val="24"/>
                <w:szCs w:val="24"/>
              </w:rPr>
            </w:pPr>
            <w:r>
              <w:rPr>
                <w:rFonts w:ascii="Times New Roman" w:hAnsi="Times New Roman"/>
                <w:sz w:val="24"/>
                <w:szCs w:val="24"/>
              </w:rPr>
              <w:t>Решение задач на проценты</w:t>
            </w:r>
          </w:p>
        </w:tc>
        <w:tc>
          <w:tcPr>
            <w:tcW w:w="1543"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center"/>
              <w:rPr>
                <w:rFonts w:ascii="Times New Roman" w:eastAsia="Times New Roman" w:hAnsi="Times New Roman"/>
                <w:sz w:val="24"/>
                <w:szCs w:val="24"/>
              </w:rPr>
            </w:pPr>
            <w:r>
              <w:rPr>
                <w:rFonts w:ascii="Times New Roman" w:hAnsi="Times New Roman"/>
                <w:sz w:val="24"/>
                <w:szCs w:val="24"/>
              </w:rPr>
              <w:t>74,9</w:t>
            </w:r>
          </w:p>
        </w:tc>
      </w:tr>
      <w:tr w:rsidR="002C5FBE" w:rsidTr="002C5FBE">
        <w:tc>
          <w:tcPr>
            <w:tcW w:w="1014"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rPr>
                <w:rFonts w:ascii="Times New Roman" w:eastAsia="Times New Roman" w:hAnsi="Times New Roman"/>
                <w:sz w:val="24"/>
                <w:szCs w:val="24"/>
              </w:rPr>
            </w:pPr>
            <w:r>
              <w:rPr>
                <w:rFonts w:ascii="Times New Roman" w:hAnsi="Times New Roman"/>
                <w:sz w:val="24"/>
                <w:szCs w:val="24"/>
              </w:rPr>
              <w:t>17</w:t>
            </w:r>
          </w:p>
        </w:tc>
        <w:tc>
          <w:tcPr>
            <w:tcW w:w="3063"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rPr>
                <w:rFonts w:ascii="Times New Roman" w:eastAsia="Times New Roman" w:hAnsi="Times New Roman"/>
                <w:sz w:val="24"/>
                <w:szCs w:val="24"/>
              </w:rPr>
            </w:pPr>
            <w:r>
              <w:rPr>
                <w:rFonts w:ascii="Times New Roman" w:hAnsi="Times New Roman"/>
                <w:sz w:val="24"/>
                <w:szCs w:val="24"/>
              </w:rPr>
              <w:t>краткий ответ</w:t>
            </w:r>
          </w:p>
        </w:tc>
        <w:tc>
          <w:tcPr>
            <w:tcW w:w="3951" w:type="dxa"/>
            <w:tcBorders>
              <w:top w:val="single" w:sz="4" w:space="0" w:color="auto"/>
              <w:left w:val="single" w:sz="4" w:space="0" w:color="auto"/>
              <w:bottom w:val="single" w:sz="4" w:space="0" w:color="auto"/>
              <w:right w:val="single" w:sz="4" w:space="0" w:color="auto"/>
            </w:tcBorders>
            <w:shd w:val="clear" w:color="auto" w:fill="FFFFFF"/>
            <w:hideMark/>
          </w:tcPr>
          <w:p w:rsidR="002C5FBE" w:rsidRDefault="002C5FBE">
            <w:pPr>
              <w:spacing w:after="0" w:line="240" w:lineRule="auto"/>
              <w:jc w:val="both"/>
              <w:rPr>
                <w:rFonts w:ascii="Times New Roman" w:eastAsia="Times New Roman" w:hAnsi="Times New Roman"/>
                <w:sz w:val="24"/>
                <w:szCs w:val="24"/>
                <w:highlight w:val="yellow"/>
              </w:rPr>
            </w:pPr>
            <w:r>
              <w:rPr>
                <w:rFonts w:ascii="Times New Roman" w:hAnsi="Times New Roman"/>
                <w:sz w:val="24"/>
                <w:szCs w:val="24"/>
              </w:rPr>
              <w:t>Градусная мера окружности, дуги окружности.</w:t>
            </w:r>
          </w:p>
        </w:tc>
        <w:tc>
          <w:tcPr>
            <w:tcW w:w="1543" w:type="dxa"/>
            <w:tcBorders>
              <w:top w:val="single" w:sz="4" w:space="0" w:color="auto"/>
              <w:left w:val="single" w:sz="4" w:space="0" w:color="auto"/>
              <w:bottom w:val="single" w:sz="4" w:space="0" w:color="auto"/>
              <w:right w:val="single" w:sz="4" w:space="0" w:color="auto"/>
            </w:tcBorders>
            <w:shd w:val="clear" w:color="auto" w:fill="FFFFFF"/>
            <w:hideMark/>
          </w:tcPr>
          <w:p w:rsidR="002C5FBE" w:rsidRDefault="002C5FBE">
            <w:pPr>
              <w:spacing w:after="0" w:line="240" w:lineRule="auto"/>
              <w:jc w:val="center"/>
              <w:rPr>
                <w:rFonts w:ascii="Times New Roman" w:eastAsia="Times New Roman" w:hAnsi="Times New Roman"/>
                <w:sz w:val="24"/>
                <w:szCs w:val="24"/>
              </w:rPr>
            </w:pPr>
            <w:r>
              <w:rPr>
                <w:rFonts w:ascii="Times New Roman" w:hAnsi="Times New Roman"/>
                <w:sz w:val="24"/>
                <w:szCs w:val="24"/>
              </w:rPr>
              <w:t>78,2</w:t>
            </w:r>
          </w:p>
        </w:tc>
      </w:tr>
      <w:tr w:rsidR="002C5FBE" w:rsidTr="002C5FBE">
        <w:tc>
          <w:tcPr>
            <w:tcW w:w="1014"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rPr>
                <w:rFonts w:ascii="Times New Roman" w:eastAsia="Times New Roman" w:hAnsi="Times New Roman"/>
                <w:sz w:val="24"/>
                <w:szCs w:val="24"/>
              </w:rPr>
            </w:pPr>
            <w:r>
              <w:rPr>
                <w:rFonts w:ascii="Times New Roman" w:hAnsi="Times New Roman"/>
                <w:sz w:val="24"/>
                <w:szCs w:val="24"/>
              </w:rPr>
              <w:t>18</w:t>
            </w:r>
          </w:p>
        </w:tc>
        <w:tc>
          <w:tcPr>
            <w:tcW w:w="3063"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rPr>
                <w:rFonts w:ascii="Times New Roman" w:eastAsia="Times New Roman" w:hAnsi="Times New Roman"/>
                <w:sz w:val="24"/>
                <w:szCs w:val="24"/>
              </w:rPr>
            </w:pPr>
            <w:r>
              <w:rPr>
                <w:rFonts w:ascii="Times New Roman" w:hAnsi="Times New Roman"/>
                <w:sz w:val="24"/>
                <w:szCs w:val="24"/>
              </w:rPr>
              <w:t>выбор ответа из 4-х</w:t>
            </w:r>
          </w:p>
        </w:tc>
        <w:tc>
          <w:tcPr>
            <w:tcW w:w="3951"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both"/>
              <w:rPr>
                <w:rFonts w:ascii="Times New Roman" w:eastAsia="Times New Roman" w:hAnsi="Times New Roman"/>
                <w:sz w:val="24"/>
                <w:szCs w:val="24"/>
              </w:rPr>
            </w:pPr>
            <w:r>
              <w:rPr>
                <w:rFonts w:ascii="Times New Roman" w:hAnsi="Times New Roman"/>
                <w:sz w:val="24"/>
                <w:szCs w:val="24"/>
              </w:rPr>
              <w:t>Анализ реальных числовых данных, представленных на диаграммах и в тексте</w:t>
            </w:r>
          </w:p>
        </w:tc>
        <w:tc>
          <w:tcPr>
            <w:tcW w:w="1543"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center"/>
              <w:rPr>
                <w:rFonts w:ascii="Times New Roman" w:eastAsia="Times New Roman" w:hAnsi="Times New Roman"/>
                <w:sz w:val="24"/>
                <w:szCs w:val="24"/>
              </w:rPr>
            </w:pPr>
            <w:r>
              <w:rPr>
                <w:rFonts w:ascii="Times New Roman" w:hAnsi="Times New Roman"/>
                <w:sz w:val="24"/>
                <w:szCs w:val="24"/>
              </w:rPr>
              <w:t>94,2</w:t>
            </w:r>
          </w:p>
        </w:tc>
      </w:tr>
      <w:tr w:rsidR="002C5FBE" w:rsidTr="002C5FBE">
        <w:tc>
          <w:tcPr>
            <w:tcW w:w="1014"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rPr>
                <w:rFonts w:ascii="Times New Roman" w:eastAsia="Times New Roman" w:hAnsi="Times New Roman"/>
                <w:sz w:val="24"/>
                <w:szCs w:val="24"/>
              </w:rPr>
            </w:pPr>
            <w:r>
              <w:rPr>
                <w:rFonts w:ascii="Times New Roman" w:hAnsi="Times New Roman"/>
                <w:sz w:val="24"/>
                <w:szCs w:val="24"/>
              </w:rPr>
              <w:t>19</w:t>
            </w:r>
          </w:p>
        </w:tc>
        <w:tc>
          <w:tcPr>
            <w:tcW w:w="3063"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rPr>
                <w:rFonts w:ascii="Times New Roman" w:eastAsia="Times New Roman" w:hAnsi="Times New Roman"/>
                <w:sz w:val="24"/>
                <w:szCs w:val="24"/>
              </w:rPr>
            </w:pPr>
            <w:r>
              <w:rPr>
                <w:rFonts w:ascii="Times New Roman" w:hAnsi="Times New Roman"/>
                <w:sz w:val="24"/>
                <w:szCs w:val="24"/>
              </w:rPr>
              <w:t>краткий ответ</w:t>
            </w:r>
          </w:p>
        </w:tc>
        <w:tc>
          <w:tcPr>
            <w:tcW w:w="3951"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both"/>
              <w:rPr>
                <w:rFonts w:ascii="Times New Roman" w:eastAsia="Times New Roman" w:hAnsi="Times New Roman"/>
                <w:sz w:val="24"/>
                <w:szCs w:val="24"/>
              </w:rPr>
            </w:pPr>
            <w:r>
              <w:rPr>
                <w:rFonts w:ascii="Times New Roman" w:hAnsi="Times New Roman"/>
                <w:sz w:val="24"/>
                <w:szCs w:val="24"/>
              </w:rPr>
              <w:t>Вероятность случайного события</w:t>
            </w:r>
          </w:p>
        </w:tc>
        <w:tc>
          <w:tcPr>
            <w:tcW w:w="1543"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center"/>
              <w:rPr>
                <w:rFonts w:ascii="Times New Roman" w:eastAsia="Times New Roman" w:hAnsi="Times New Roman"/>
                <w:sz w:val="24"/>
                <w:szCs w:val="24"/>
              </w:rPr>
            </w:pPr>
            <w:r>
              <w:rPr>
                <w:rFonts w:ascii="Times New Roman" w:hAnsi="Times New Roman"/>
                <w:sz w:val="24"/>
                <w:szCs w:val="24"/>
              </w:rPr>
              <w:t>60,1</w:t>
            </w:r>
          </w:p>
        </w:tc>
      </w:tr>
      <w:tr w:rsidR="002C5FBE" w:rsidTr="002C5FBE">
        <w:tc>
          <w:tcPr>
            <w:tcW w:w="1014"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rPr>
                <w:rFonts w:ascii="Times New Roman" w:eastAsia="Times New Roman" w:hAnsi="Times New Roman"/>
                <w:sz w:val="24"/>
                <w:szCs w:val="24"/>
              </w:rPr>
            </w:pPr>
            <w:r>
              <w:rPr>
                <w:rFonts w:ascii="Times New Roman" w:hAnsi="Times New Roman"/>
                <w:sz w:val="24"/>
                <w:szCs w:val="24"/>
              </w:rPr>
              <w:t>20</w:t>
            </w:r>
          </w:p>
        </w:tc>
        <w:tc>
          <w:tcPr>
            <w:tcW w:w="3063"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rPr>
                <w:rFonts w:ascii="Times New Roman" w:eastAsia="Times New Roman" w:hAnsi="Times New Roman"/>
                <w:sz w:val="24"/>
                <w:szCs w:val="24"/>
              </w:rPr>
            </w:pPr>
            <w:r>
              <w:rPr>
                <w:rFonts w:ascii="Times New Roman" w:hAnsi="Times New Roman"/>
                <w:sz w:val="24"/>
                <w:szCs w:val="24"/>
              </w:rPr>
              <w:t>краткий ответ</w:t>
            </w:r>
          </w:p>
        </w:tc>
        <w:tc>
          <w:tcPr>
            <w:tcW w:w="3951"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both"/>
              <w:rPr>
                <w:rFonts w:ascii="Times New Roman" w:eastAsia="Times New Roman" w:hAnsi="Times New Roman"/>
                <w:sz w:val="24"/>
                <w:szCs w:val="24"/>
              </w:rPr>
            </w:pPr>
            <w:r>
              <w:rPr>
                <w:rFonts w:ascii="Times New Roman" w:hAnsi="Times New Roman"/>
                <w:sz w:val="24"/>
                <w:szCs w:val="24"/>
              </w:rPr>
              <w:t>Практический расчет по формуле</w:t>
            </w:r>
          </w:p>
        </w:tc>
        <w:tc>
          <w:tcPr>
            <w:tcW w:w="1543"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center"/>
              <w:rPr>
                <w:rFonts w:ascii="Times New Roman" w:eastAsia="Times New Roman" w:hAnsi="Times New Roman"/>
                <w:sz w:val="24"/>
                <w:szCs w:val="24"/>
              </w:rPr>
            </w:pPr>
            <w:r>
              <w:rPr>
                <w:rFonts w:ascii="Times New Roman" w:hAnsi="Times New Roman"/>
                <w:sz w:val="24"/>
                <w:szCs w:val="24"/>
              </w:rPr>
              <w:t>60,5</w:t>
            </w:r>
          </w:p>
        </w:tc>
      </w:tr>
    </w:tbl>
    <w:p w:rsidR="002C5FBE" w:rsidRDefault="002C5FBE" w:rsidP="002C5FBE">
      <w:pPr>
        <w:rPr>
          <w:rFonts w:ascii="Times New Roman" w:hAnsi="Times New Roman"/>
          <w:sz w:val="24"/>
          <w:szCs w:val="24"/>
        </w:rPr>
      </w:pPr>
    </w:p>
    <w:p w:rsidR="002C5FBE" w:rsidRDefault="002C5FBE" w:rsidP="002C5FBE">
      <w:pPr>
        <w:spacing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Первую часть работы (задания 1 – 20) без ошибок выполнили 29 человека (11,9 % от числа сдававших).   Доля учеников, полностью выполнивших I часть экзаменационной работы, повысилась с 1,6% до 11,9%, что объясняется качественной подготовкой учащихся, хорошими вычислительными навыками, умением чтения графиков, решения уравнений, неравенств и задач с практическим содержанием. </w:t>
      </w:r>
    </w:p>
    <w:p w:rsidR="001025FC" w:rsidRDefault="002C5FBE" w:rsidP="001025FC">
      <w:pPr>
        <w:jc w:val="center"/>
        <w:rPr>
          <w:rFonts w:ascii="Times New Roman" w:hAnsi="Times New Roman"/>
          <w:b/>
          <w:sz w:val="28"/>
          <w:szCs w:val="28"/>
        </w:rPr>
      </w:pPr>
      <w:r>
        <w:rPr>
          <w:rFonts w:ascii="Times New Roman" w:hAnsi="Times New Roman"/>
          <w:b/>
          <w:sz w:val="28"/>
          <w:szCs w:val="28"/>
        </w:rPr>
        <w:t>Выполнение заданий части Ι в процентах.</w:t>
      </w:r>
    </w:p>
    <w:p w:rsidR="002C5FBE" w:rsidRDefault="002C5FBE" w:rsidP="002C5FBE">
      <w:pPr>
        <w:jc w:val="center"/>
        <w:rPr>
          <w:rFonts w:ascii="Times New Roman" w:hAnsi="Times New Roman"/>
          <w:b/>
        </w:rPr>
      </w:pPr>
      <w:r>
        <w:rPr>
          <w:rFonts w:ascii="Times New Roman" w:hAnsi="Times New Roman"/>
          <w:b/>
          <w:noProof/>
          <w:lang w:eastAsia="ru-RU"/>
        </w:rPr>
        <w:drawing>
          <wp:inline distT="0" distB="0" distL="0" distR="0">
            <wp:extent cx="5334000" cy="2819400"/>
            <wp:effectExtent l="0" t="0" r="19050" b="1905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C5FBE" w:rsidRDefault="002C5FBE" w:rsidP="002C5FBE">
      <w:pPr>
        <w:spacing w:after="0" w:line="240" w:lineRule="auto"/>
        <w:jc w:val="both"/>
        <w:rPr>
          <w:rFonts w:ascii="Times New Roman" w:hAnsi="Times New Roman"/>
          <w:sz w:val="28"/>
          <w:szCs w:val="28"/>
        </w:rPr>
      </w:pPr>
      <w:r>
        <w:rPr>
          <w:rFonts w:ascii="Times New Roman" w:hAnsi="Times New Roman"/>
          <w:sz w:val="28"/>
          <w:szCs w:val="28"/>
        </w:rPr>
        <w:t xml:space="preserve">         Планируемые показатели выполнения этой части находятся в диапазоне от   57% до  95% .</w:t>
      </w:r>
    </w:p>
    <w:p w:rsidR="002C5FBE" w:rsidRDefault="002C5FBE" w:rsidP="002C5FBE">
      <w:pPr>
        <w:spacing w:after="0" w:line="240" w:lineRule="auto"/>
        <w:jc w:val="both"/>
        <w:rPr>
          <w:rFonts w:ascii="Times New Roman" w:hAnsi="Times New Roman"/>
          <w:sz w:val="28"/>
          <w:szCs w:val="28"/>
        </w:rPr>
      </w:pPr>
      <w:r>
        <w:rPr>
          <w:rFonts w:ascii="Times New Roman" w:hAnsi="Times New Roman"/>
          <w:sz w:val="28"/>
          <w:szCs w:val="28"/>
        </w:rPr>
        <w:t xml:space="preserve">  Из данной диаграммы видно, что средний уровень решаемости можно отнести практически ко всем темам. Темы с высоким уровнем решаемости  </w:t>
      </w:r>
    </w:p>
    <w:p w:rsidR="002C5FBE" w:rsidRDefault="002C5FBE" w:rsidP="002C5FBE">
      <w:pPr>
        <w:spacing w:after="0" w:line="240" w:lineRule="auto"/>
        <w:jc w:val="both"/>
        <w:rPr>
          <w:rFonts w:ascii="Times New Roman" w:hAnsi="Times New Roman"/>
          <w:sz w:val="28"/>
          <w:szCs w:val="28"/>
        </w:rPr>
      </w:pPr>
      <w:r>
        <w:rPr>
          <w:rFonts w:ascii="Times New Roman" w:hAnsi="Times New Roman"/>
          <w:sz w:val="28"/>
          <w:szCs w:val="28"/>
        </w:rPr>
        <w:t xml:space="preserve">1.   Сравнение рациональных и иррациональных чисел; </w:t>
      </w:r>
    </w:p>
    <w:p w:rsidR="002C5FBE" w:rsidRDefault="002C5FBE" w:rsidP="002C5FBE">
      <w:pPr>
        <w:spacing w:after="0" w:line="240" w:lineRule="auto"/>
        <w:jc w:val="both"/>
        <w:rPr>
          <w:rFonts w:ascii="Times New Roman" w:hAnsi="Times New Roman"/>
          <w:sz w:val="28"/>
          <w:szCs w:val="28"/>
        </w:rPr>
      </w:pPr>
      <w:r>
        <w:rPr>
          <w:rFonts w:ascii="Times New Roman" w:hAnsi="Times New Roman"/>
          <w:sz w:val="28"/>
          <w:szCs w:val="28"/>
        </w:rPr>
        <w:t>2.  Анализ реальных числовых данных, представленных на диаграммах и в тексте.</w:t>
      </w:r>
    </w:p>
    <w:p w:rsidR="002C5FBE" w:rsidRDefault="002C5FBE" w:rsidP="002C5FBE">
      <w:pPr>
        <w:spacing w:after="0" w:line="240" w:lineRule="auto"/>
        <w:jc w:val="both"/>
        <w:rPr>
          <w:rFonts w:ascii="Times New Roman" w:hAnsi="Times New Roman"/>
          <w:sz w:val="28"/>
          <w:szCs w:val="28"/>
        </w:rPr>
      </w:pPr>
      <w:r>
        <w:rPr>
          <w:rFonts w:ascii="Times New Roman" w:hAnsi="Times New Roman"/>
          <w:sz w:val="28"/>
          <w:szCs w:val="28"/>
        </w:rPr>
        <w:t xml:space="preserve">      В первой части работы </w:t>
      </w:r>
      <w:r>
        <w:rPr>
          <w:rFonts w:ascii="Times New Roman" w:hAnsi="Times New Roman"/>
          <w:i/>
          <w:sz w:val="28"/>
          <w:szCs w:val="28"/>
        </w:rPr>
        <w:t>большее количество ошибок</w:t>
      </w:r>
      <w:r>
        <w:rPr>
          <w:rFonts w:ascii="Times New Roman" w:hAnsi="Times New Roman"/>
          <w:sz w:val="28"/>
          <w:szCs w:val="28"/>
        </w:rPr>
        <w:t xml:space="preserve"> было допущено в заданиях:</w:t>
      </w:r>
    </w:p>
    <w:p w:rsidR="002C5FBE" w:rsidRDefault="002C5FBE" w:rsidP="002C5FBE">
      <w:pPr>
        <w:spacing w:after="0" w:line="240" w:lineRule="auto"/>
        <w:jc w:val="both"/>
        <w:rPr>
          <w:rFonts w:ascii="Times New Roman" w:hAnsi="Times New Roman"/>
          <w:sz w:val="28"/>
          <w:szCs w:val="28"/>
        </w:rPr>
      </w:pPr>
      <w:r>
        <w:rPr>
          <w:rFonts w:ascii="Times New Roman" w:hAnsi="Times New Roman"/>
          <w:sz w:val="28"/>
          <w:szCs w:val="28"/>
        </w:rPr>
        <w:t>№ 7 – преобразование рациональных выражений и нахождение его значения;</w:t>
      </w:r>
    </w:p>
    <w:p w:rsidR="002C5FBE" w:rsidRDefault="002C5FBE" w:rsidP="002C5FBE">
      <w:pPr>
        <w:spacing w:after="0" w:line="240" w:lineRule="auto"/>
        <w:jc w:val="both"/>
        <w:rPr>
          <w:rFonts w:ascii="Times New Roman" w:hAnsi="Times New Roman"/>
          <w:sz w:val="28"/>
          <w:szCs w:val="28"/>
        </w:rPr>
      </w:pPr>
      <w:r>
        <w:rPr>
          <w:rFonts w:ascii="Times New Roman" w:hAnsi="Times New Roman"/>
          <w:sz w:val="28"/>
          <w:szCs w:val="28"/>
        </w:rPr>
        <w:t xml:space="preserve">№ 19 – вероятность случайного события; </w:t>
      </w:r>
    </w:p>
    <w:p w:rsidR="002C5FBE" w:rsidRDefault="002C5FBE" w:rsidP="002C5FBE">
      <w:pPr>
        <w:spacing w:after="0" w:line="240" w:lineRule="auto"/>
        <w:jc w:val="both"/>
        <w:rPr>
          <w:rFonts w:ascii="Times New Roman" w:hAnsi="Times New Roman"/>
          <w:sz w:val="28"/>
          <w:szCs w:val="28"/>
        </w:rPr>
      </w:pPr>
      <w:r>
        <w:rPr>
          <w:rFonts w:ascii="Times New Roman" w:hAnsi="Times New Roman"/>
          <w:sz w:val="28"/>
          <w:szCs w:val="28"/>
        </w:rPr>
        <w:t xml:space="preserve">№ 20 – практический расчет по формуле. </w:t>
      </w:r>
    </w:p>
    <w:p w:rsidR="002C5FBE" w:rsidRDefault="002C5FBE" w:rsidP="002C5FBE">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Затруднение второй год подряд вызвало задание № 20 – расчетная задача по готовой формуле. Учителям математики следует обратить внимание на допущенные ошибки при реализации программы по математике.   </w:t>
      </w:r>
    </w:p>
    <w:p w:rsidR="002C5FBE" w:rsidRDefault="002C5FBE" w:rsidP="002C5FBE">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
          <w:sz w:val="28"/>
          <w:szCs w:val="28"/>
        </w:rPr>
        <w:t>Лучше всего</w:t>
      </w:r>
      <w:r>
        <w:rPr>
          <w:rFonts w:ascii="Times New Roman" w:hAnsi="Times New Roman"/>
          <w:sz w:val="28"/>
          <w:szCs w:val="28"/>
        </w:rPr>
        <w:t xml:space="preserve"> учащиеся справились с заданиями:</w:t>
      </w:r>
    </w:p>
    <w:p w:rsidR="002C5FBE" w:rsidRDefault="002C5FBE" w:rsidP="002C5FBE">
      <w:pPr>
        <w:spacing w:after="0" w:line="240" w:lineRule="auto"/>
        <w:jc w:val="both"/>
        <w:rPr>
          <w:rFonts w:ascii="Times New Roman" w:hAnsi="Times New Roman"/>
          <w:sz w:val="28"/>
          <w:szCs w:val="28"/>
        </w:rPr>
      </w:pPr>
      <w:r>
        <w:rPr>
          <w:rFonts w:ascii="Times New Roman" w:hAnsi="Times New Roman"/>
          <w:sz w:val="28"/>
          <w:szCs w:val="28"/>
        </w:rPr>
        <w:t xml:space="preserve">№ 2  – Сравнение рациональных и иррациональных чисел; </w:t>
      </w:r>
    </w:p>
    <w:p w:rsidR="002C5FBE" w:rsidRDefault="002C5FBE" w:rsidP="002C5FBE">
      <w:pPr>
        <w:spacing w:after="0" w:line="240" w:lineRule="auto"/>
        <w:jc w:val="both"/>
        <w:rPr>
          <w:rFonts w:ascii="Times New Roman" w:hAnsi="Times New Roman"/>
          <w:sz w:val="28"/>
          <w:szCs w:val="28"/>
        </w:rPr>
      </w:pPr>
      <w:r>
        <w:rPr>
          <w:rFonts w:ascii="Times New Roman" w:hAnsi="Times New Roman"/>
          <w:sz w:val="28"/>
          <w:szCs w:val="28"/>
        </w:rPr>
        <w:t>№ 4  –квадратное уравнение;</w:t>
      </w:r>
    </w:p>
    <w:p w:rsidR="002C5FBE" w:rsidRDefault="002C5FBE" w:rsidP="002C5FBE">
      <w:pPr>
        <w:spacing w:after="0" w:line="240" w:lineRule="auto"/>
        <w:jc w:val="both"/>
        <w:rPr>
          <w:rFonts w:ascii="Times New Roman" w:hAnsi="Times New Roman"/>
          <w:sz w:val="28"/>
          <w:szCs w:val="28"/>
        </w:rPr>
      </w:pPr>
      <w:r>
        <w:rPr>
          <w:rFonts w:ascii="Times New Roman" w:hAnsi="Times New Roman"/>
          <w:sz w:val="28"/>
          <w:szCs w:val="28"/>
        </w:rPr>
        <w:t>№ 18   -  анализ реальных числовых данных, представленных на диаграммах и в тексте.</w:t>
      </w:r>
    </w:p>
    <w:p w:rsidR="002C5FBE" w:rsidRDefault="002C5FBE" w:rsidP="002C5FBE">
      <w:pPr>
        <w:spacing w:after="0" w:line="240" w:lineRule="auto"/>
        <w:jc w:val="both"/>
        <w:rPr>
          <w:rFonts w:ascii="Times New Roman" w:hAnsi="Times New Roman"/>
          <w:sz w:val="28"/>
          <w:szCs w:val="28"/>
        </w:rPr>
      </w:pPr>
      <w:r>
        <w:rPr>
          <w:rFonts w:ascii="Times New Roman" w:hAnsi="Times New Roman"/>
          <w:sz w:val="28"/>
          <w:szCs w:val="28"/>
        </w:rPr>
        <w:t>С блоком заданий по геометрии учащиеся справились лучше, чем в 2015 году.</w:t>
      </w:r>
      <w:r>
        <w:rPr>
          <w:rFonts w:ascii="Times New Roman" w:hAnsi="Times New Roman"/>
        </w:rPr>
        <w:t xml:space="preserve">       </w:t>
      </w:r>
    </w:p>
    <w:p w:rsidR="002C5FBE" w:rsidRDefault="002C5FBE" w:rsidP="002C5FBE">
      <w:pPr>
        <w:spacing w:line="240" w:lineRule="auto"/>
        <w:jc w:val="center"/>
        <w:rPr>
          <w:rFonts w:ascii="Times New Roman" w:hAnsi="Times New Roman"/>
          <w:b/>
          <w:sz w:val="28"/>
          <w:szCs w:val="28"/>
        </w:rPr>
      </w:pPr>
      <w:r>
        <w:rPr>
          <w:rFonts w:ascii="Times New Roman" w:hAnsi="Times New Roman"/>
          <w:b/>
          <w:sz w:val="28"/>
          <w:szCs w:val="28"/>
        </w:rPr>
        <w:t>Анализ содержания заданий части ΙΙ и степени их выполнения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1"/>
        <w:gridCol w:w="4980"/>
        <w:gridCol w:w="1791"/>
        <w:gridCol w:w="1718"/>
      </w:tblGrid>
      <w:tr w:rsidR="002C5FBE" w:rsidTr="002C5FBE">
        <w:trPr>
          <w:trHeight w:val="824"/>
        </w:trPr>
        <w:tc>
          <w:tcPr>
            <w:tcW w:w="1081"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center"/>
              <w:rPr>
                <w:rFonts w:ascii="Times New Roman" w:eastAsia="Times New Roman" w:hAnsi="Times New Roman"/>
                <w:sz w:val="24"/>
                <w:szCs w:val="24"/>
              </w:rPr>
            </w:pPr>
            <w:r>
              <w:rPr>
                <w:rFonts w:ascii="Times New Roman" w:hAnsi="Times New Roman"/>
                <w:sz w:val="24"/>
                <w:szCs w:val="24"/>
              </w:rPr>
              <w:t>№ задания</w:t>
            </w:r>
          </w:p>
        </w:tc>
        <w:tc>
          <w:tcPr>
            <w:tcW w:w="4981"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center"/>
              <w:rPr>
                <w:rFonts w:ascii="Times New Roman" w:eastAsia="Times New Roman" w:hAnsi="Times New Roman"/>
                <w:sz w:val="24"/>
                <w:szCs w:val="24"/>
              </w:rPr>
            </w:pPr>
            <w:r>
              <w:rPr>
                <w:rFonts w:ascii="Times New Roman" w:hAnsi="Times New Roman"/>
                <w:sz w:val="24"/>
                <w:szCs w:val="24"/>
              </w:rPr>
              <w:t>Тема курса</w:t>
            </w:r>
          </w:p>
        </w:tc>
        <w:tc>
          <w:tcPr>
            <w:tcW w:w="1791"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center"/>
              <w:rPr>
                <w:rFonts w:ascii="Times New Roman" w:eastAsia="Times New Roman" w:hAnsi="Times New Roman"/>
                <w:sz w:val="24"/>
                <w:szCs w:val="24"/>
              </w:rPr>
            </w:pPr>
            <w:r>
              <w:rPr>
                <w:rFonts w:ascii="Times New Roman" w:hAnsi="Times New Roman"/>
                <w:sz w:val="24"/>
                <w:szCs w:val="24"/>
              </w:rPr>
              <w:t xml:space="preserve">Задание выполнено полностью  </w:t>
            </w:r>
          </w:p>
        </w:tc>
        <w:tc>
          <w:tcPr>
            <w:tcW w:w="1718"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center"/>
              <w:rPr>
                <w:rFonts w:ascii="Times New Roman" w:hAnsi="Times New Roman"/>
                <w:sz w:val="24"/>
                <w:szCs w:val="24"/>
              </w:rPr>
            </w:pPr>
            <w:r>
              <w:rPr>
                <w:rFonts w:ascii="Times New Roman" w:hAnsi="Times New Roman"/>
                <w:sz w:val="24"/>
                <w:szCs w:val="24"/>
              </w:rPr>
              <w:t xml:space="preserve">Задание выполнено частично  </w:t>
            </w:r>
          </w:p>
        </w:tc>
      </w:tr>
      <w:tr w:rsidR="002C5FBE" w:rsidTr="002C5FBE">
        <w:tc>
          <w:tcPr>
            <w:tcW w:w="1081"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center"/>
              <w:rPr>
                <w:rFonts w:ascii="Times New Roman" w:eastAsia="Times New Roman" w:hAnsi="Times New Roman"/>
                <w:sz w:val="24"/>
                <w:szCs w:val="24"/>
              </w:rPr>
            </w:pPr>
            <w:r>
              <w:rPr>
                <w:rFonts w:ascii="Times New Roman" w:hAnsi="Times New Roman"/>
                <w:sz w:val="24"/>
                <w:szCs w:val="24"/>
              </w:rPr>
              <w:t>21</w:t>
            </w:r>
          </w:p>
        </w:tc>
        <w:tc>
          <w:tcPr>
            <w:tcW w:w="4981"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both"/>
              <w:rPr>
                <w:rFonts w:ascii="Times New Roman" w:eastAsia="Times New Roman" w:hAnsi="Times New Roman"/>
                <w:sz w:val="24"/>
                <w:szCs w:val="24"/>
              </w:rPr>
            </w:pPr>
            <w:r>
              <w:rPr>
                <w:rFonts w:ascii="Times New Roman" w:hAnsi="Times New Roman"/>
                <w:sz w:val="24"/>
                <w:szCs w:val="24"/>
              </w:rPr>
              <w:t>Решение  уравнения, сводящегося к решению 2-х квадратных уравнений.</w:t>
            </w:r>
          </w:p>
        </w:tc>
        <w:tc>
          <w:tcPr>
            <w:tcW w:w="1791"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center"/>
              <w:rPr>
                <w:rFonts w:ascii="Times New Roman" w:eastAsia="Times New Roman" w:hAnsi="Times New Roman"/>
                <w:sz w:val="24"/>
                <w:szCs w:val="24"/>
              </w:rPr>
            </w:pPr>
            <w:r>
              <w:rPr>
                <w:rFonts w:ascii="Times New Roman" w:hAnsi="Times New Roman"/>
                <w:sz w:val="24"/>
                <w:szCs w:val="24"/>
              </w:rPr>
              <w:t>9,9</w:t>
            </w:r>
          </w:p>
        </w:tc>
        <w:tc>
          <w:tcPr>
            <w:tcW w:w="1718"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center"/>
              <w:rPr>
                <w:rFonts w:ascii="Times New Roman" w:eastAsia="Times New Roman" w:hAnsi="Times New Roman"/>
                <w:sz w:val="24"/>
                <w:szCs w:val="24"/>
              </w:rPr>
            </w:pPr>
            <w:r>
              <w:rPr>
                <w:rFonts w:ascii="Times New Roman" w:hAnsi="Times New Roman"/>
                <w:sz w:val="24"/>
                <w:szCs w:val="24"/>
              </w:rPr>
              <w:t>1,2</w:t>
            </w:r>
          </w:p>
        </w:tc>
      </w:tr>
      <w:tr w:rsidR="002C5FBE" w:rsidTr="002C5FBE">
        <w:tc>
          <w:tcPr>
            <w:tcW w:w="1081"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center"/>
              <w:rPr>
                <w:rFonts w:ascii="Times New Roman" w:eastAsia="Times New Roman" w:hAnsi="Times New Roman"/>
                <w:sz w:val="24"/>
                <w:szCs w:val="24"/>
              </w:rPr>
            </w:pPr>
            <w:r>
              <w:rPr>
                <w:rFonts w:ascii="Times New Roman" w:hAnsi="Times New Roman"/>
                <w:sz w:val="24"/>
                <w:szCs w:val="24"/>
              </w:rPr>
              <w:t>22</w:t>
            </w:r>
          </w:p>
        </w:tc>
        <w:tc>
          <w:tcPr>
            <w:tcW w:w="4981"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both"/>
              <w:rPr>
                <w:rFonts w:ascii="Times New Roman" w:eastAsia="Times New Roman" w:hAnsi="Times New Roman"/>
                <w:sz w:val="24"/>
                <w:szCs w:val="24"/>
              </w:rPr>
            </w:pPr>
            <w:r>
              <w:rPr>
                <w:rFonts w:ascii="Times New Roman" w:hAnsi="Times New Roman"/>
                <w:sz w:val="24"/>
                <w:szCs w:val="24"/>
              </w:rPr>
              <w:t xml:space="preserve">Решение текстовой задачи на  работу, с помощью дробного рационального уравнения. </w:t>
            </w:r>
          </w:p>
        </w:tc>
        <w:tc>
          <w:tcPr>
            <w:tcW w:w="1791"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center"/>
              <w:rPr>
                <w:rFonts w:ascii="Times New Roman" w:eastAsia="Times New Roman" w:hAnsi="Times New Roman"/>
                <w:sz w:val="24"/>
                <w:szCs w:val="24"/>
              </w:rPr>
            </w:pPr>
            <w:r>
              <w:rPr>
                <w:rFonts w:ascii="Times New Roman" w:hAnsi="Times New Roman"/>
                <w:sz w:val="24"/>
                <w:szCs w:val="24"/>
              </w:rPr>
              <w:t>12,3</w:t>
            </w:r>
          </w:p>
        </w:tc>
        <w:tc>
          <w:tcPr>
            <w:tcW w:w="1718"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center"/>
              <w:rPr>
                <w:rFonts w:ascii="Times New Roman" w:eastAsia="Times New Roman" w:hAnsi="Times New Roman"/>
                <w:sz w:val="24"/>
                <w:szCs w:val="24"/>
              </w:rPr>
            </w:pPr>
            <w:r>
              <w:rPr>
                <w:rFonts w:ascii="Times New Roman" w:hAnsi="Times New Roman"/>
                <w:sz w:val="24"/>
                <w:szCs w:val="24"/>
              </w:rPr>
              <w:t>0,8</w:t>
            </w:r>
          </w:p>
        </w:tc>
      </w:tr>
      <w:tr w:rsidR="002C5FBE" w:rsidTr="002C5FBE">
        <w:tc>
          <w:tcPr>
            <w:tcW w:w="1081"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center"/>
              <w:rPr>
                <w:rFonts w:ascii="Times New Roman" w:eastAsia="Times New Roman" w:hAnsi="Times New Roman"/>
                <w:sz w:val="24"/>
                <w:szCs w:val="24"/>
              </w:rPr>
            </w:pPr>
            <w:r>
              <w:rPr>
                <w:rFonts w:ascii="Times New Roman" w:hAnsi="Times New Roman"/>
                <w:sz w:val="24"/>
                <w:szCs w:val="24"/>
              </w:rPr>
              <w:t>23</w:t>
            </w:r>
          </w:p>
        </w:tc>
        <w:tc>
          <w:tcPr>
            <w:tcW w:w="4981"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both"/>
              <w:rPr>
                <w:rFonts w:ascii="Times New Roman" w:eastAsia="Times New Roman" w:hAnsi="Times New Roman"/>
                <w:sz w:val="24"/>
                <w:szCs w:val="24"/>
              </w:rPr>
            </w:pPr>
            <w:r>
              <w:rPr>
                <w:rFonts w:ascii="Times New Roman" w:hAnsi="Times New Roman"/>
                <w:sz w:val="24"/>
                <w:szCs w:val="24"/>
              </w:rPr>
              <w:t xml:space="preserve">Квадратичная функция, содержащая знак модуля, ее график. </w:t>
            </w:r>
          </w:p>
        </w:tc>
        <w:tc>
          <w:tcPr>
            <w:tcW w:w="1791"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center"/>
              <w:rPr>
                <w:rFonts w:ascii="Times New Roman" w:eastAsia="Times New Roman" w:hAnsi="Times New Roman"/>
                <w:sz w:val="24"/>
                <w:szCs w:val="24"/>
              </w:rPr>
            </w:pPr>
            <w:r>
              <w:rPr>
                <w:rFonts w:ascii="Times New Roman" w:hAnsi="Times New Roman"/>
                <w:sz w:val="24"/>
                <w:szCs w:val="24"/>
              </w:rPr>
              <w:t>1,2</w:t>
            </w:r>
          </w:p>
        </w:tc>
        <w:tc>
          <w:tcPr>
            <w:tcW w:w="1718"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center"/>
              <w:rPr>
                <w:rFonts w:ascii="Times New Roman" w:eastAsia="Times New Roman" w:hAnsi="Times New Roman"/>
                <w:sz w:val="24"/>
                <w:szCs w:val="24"/>
              </w:rPr>
            </w:pPr>
            <w:r>
              <w:rPr>
                <w:rFonts w:ascii="Times New Roman" w:hAnsi="Times New Roman"/>
                <w:sz w:val="24"/>
                <w:szCs w:val="24"/>
              </w:rPr>
              <w:t>-</w:t>
            </w:r>
          </w:p>
        </w:tc>
      </w:tr>
      <w:tr w:rsidR="002C5FBE" w:rsidTr="002C5FBE">
        <w:trPr>
          <w:trHeight w:val="445"/>
        </w:trPr>
        <w:tc>
          <w:tcPr>
            <w:tcW w:w="1081"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center"/>
              <w:rPr>
                <w:rFonts w:ascii="Times New Roman" w:eastAsia="Times New Roman" w:hAnsi="Times New Roman"/>
                <w:sz w:val="24"/>
                <w:szCs w:val="24"/>
              </w:rPr>
            </w:pPr>
            <w:r>
              <w:rPr>
                <w:rFonts w:ascii="Times New Roman" w:hAnsi="Times New Roman"/>
                <w:sz w:val="24"/>
                <w:szCs w:val="24"/>
              </w:rPr>
              <w:t>24</w:t>
            </w:r>
          </w:p>
        </w:tc>
        <w:tc>
          <w:tcPr>
            <w:tcW w:w="4981"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both"/>
              <w:rPr>
                <w:rFonts w:ascii="Times New Roman" w:eastAsia="Times New Roman" w:hAnsi="Times New Roman"/>
                <w:sz w:val="24"/>
                <w:szCs w:val="24"/>
              </w:rPr>
            </w:pPr>
            <w:r>
              <w:rPr>
                <w:rFonts w:ascii="Times New Roman" w:hAnsi="Times New Roman"/>
                <w:sz w:val="24"/>
                <w:szCs w:val="24"/>
              </w:rPr>
              <w:t>Окружность. Свойства касательной и секущей.</w:t>
            </w:r>
          </w:p>
        </w:tc>
        <w:tc>
          <w:tcPr>
            <w:tcW w:w="1791"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center"/>
              <w:rPr>
                <w:rFonts w:ascii="Times New Roman" w:eastAsia="Times New Roman" w:hAnsi="Times New Roman"/>
                <w:sz w:val="24"/>
                <w:szCs w:val="24"/>
              </w:rPr>
            </w:pPr>
            <w:r>
              <w:rPr>
                <w:rFonts w:ascii="Times New Roman" w:hAnsi="Times New Roman"/>
                <w:sz w:val="24"/>
                <w:szCs w:val="24"/>
              </w:rPr>
              <w:t>1,2</w:t>
            </w:r>
          </w:p>
        </w:tc>
        <w:tc>
          <w:tcPr>
            <w:tcW w:w="1718"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center"/>
              <w:rPr>
                <w:rFonts w:ascii="Times New Roman" w:eastAsia="Times New Roman" w:hAnsi="Times New Roman"/>
                <w:sz w:val="24"/>
                <w:szCs w:val="24"/>
              </w:rPr>
            </w:pPr>
            <w:r>
              <w:rPr>
                <w:rFonts w:ascii="Times New Roman" w:hAnsi="Times New Roman"/>
                <w:sz w:val="24"/>
                <w:szCs w:val="24"/>
              </w:rPr>
              <w:t>1,2</w:t>
            </w:r>
          </w:p>
        </w:tc>
      </w:tr>
      <w:tr w:rsidR="002C5FBE" w:rsidTr="002C5FBE">
        <w:tc>
          <w:tcPr>
            <w:tcW w:w="1081"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center"/>
              <w:rPr>
                <w:rFonts w:ascii="Times New Roman" w:eastAsia="Times New Roman" w:hAnsi="Times New Roman"/>
                <w:sz w:val="24"/>
                <w:szCs w:val="24"/>
              </w:rPr>
            </w:pPr>
            <w:r>
              <w:rPr>
                <w:rFonts w:ascii="Times New Roman" w:hAnsi="Times New Roman"/>
                <w:sz w:val="24"/>
                <w:szCs w:val="24"/>
              </w:rPr>
              <w:t>25</w:t>
            </w:r>
          </w:p>
        </w:tc>
        <w:tc>
          <w:tcPr>
            <w:tcW w:w="4981"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both"/>
              <w:rPr>
                <w:rFonts w:ascii="Times New Roman" w:eastAsia="Times New Roman" w:hAnsi="Times New Roman"/>
                <w:sz w:val="24"/>
                <w:szCs w:val="24"/>
              </w:rPr>
            </w:pPr>
            <w:r>
              <w:rPr>
                <w:rFonts w:ascii="Times New Roman" w:hAnsi="Times New Roman"/>
                <w:sz w:val="24"/>
                <w:szCs w:val="24"/>
              </w:rPr>
              <w:t xml:space="preserve">Задача на доказательство. Выпуклый четырехугольник, его свойства. Вписанные углы. Признаки подобия треугольников. </w:t>
            </w:r>
          </w:p>
        </w:tc>
        <w:tc>
          <w:tcPr>
            <w:tcW w:w="1791"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center"/>
              <w:rPr>
                <w:rFonts w:ascii="Times New Roman" w:eastAsia="Times New Roman" w:hAnsi="Times New Roman"/>
                <w:sz w:val="24"/>
                <w:szCs w:val="24"/>
              </w:rPr>
            </w:pPr>
            <w:r>
              <w:rPr>
                <w:rFonts w:ascii="Times New Roman" w:hAnsi="Times New Roman"/>
                <w:sz w:val="24"/>
                <w:szCs w:val="24"/>
              </w:rPr>
              <w:t>1,2</w:t>
            </w:r>
          </w:p>
        </w:tc>
        <w:tc>
          <w:tcPr>
            <w:tcW w:w="1718"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center"/>
              <w:rPr>
                <w:rFonts w:ascii="Times New Roman" w:eastAsia="Times New Roman" w:hAnsi="Times New Roman"/>
                <w:sz w:val="24"/>
                <w:szCs w:val="24"/>
              </w:rPr>
            </w:pPr>
            <w:r>
              <w:rPr>
                <w:rFonts w:ascii="Times New Roman" w:hAnsi="Times New Roman"/>
                <w:sz w:val="24"/>
                <w:szCs w:val="24"/>
              </w:rPr>
              <w:t>-</w:t>
            </w:r>
          </w:p>
        </w:tc>
      </w:tr>
      <w:tr w:rsidR="002C5FBE" w:rsidTr="002C5FBE">
        <w:tc>
          <w:tcPr>
            <w:tcW w:w="1081"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center"/>
              <w:rPr>
                <w:rFonts w:ascii="Times New Roman" w:eastAsia="Times New Roman" w:hAnsi="Times New Roman"/>
                <w:sz w:val="24"/>
                <w:szCs w:val="24"/>
              </w:rPr>
            </w:pPr>
            <w:r>
              <w:rPr>
                <w:rFonts w:ascii="Times New Roman" w:hAnsi="Times New Roman"/>
                <w:sz w:val="24"/>
                <w:szCs w:val="24"/>
              </w:rPr>
              <w:t>26</w:t>
            </w:r>
          </w:p>
        </w:tc>
        <w:tc>
          <w:tcPr>
            <w:tcW w:w="4981"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both"/>
              <w:rPr>
                <w:rFonts w:ascii="Times New Roman" w:eastAsia="Times New Roman" w:hAnsi="Times New Roman"/>
                <w:sz w:val="24"/>
                <w:szCs w:val="24"/>
              </w:rPr>
            </w:pPr>
            <w:r>
              <w:rPr>
                <w:rFonts w:ascii="Times New Roman" w:hAnsi="Times New Roman"/>
                <w:sz w:val="24"/>
                <w:szCs w:val="24"/>
              </w:rPr>
              <w:t xml:space="preserve">Комплексная задача. </w:t>
            </w:r>
            <w:proofErr w:type="gramStart"/>
            <w:r>
              <w:rPr>
                <w:rFonts w:ascii="Times New Roman" w:hAnsi="Times New Roman"/>
                <w:sz w:val="24"/>
                <w:szCs w:val="24"/>
              </w:rPr>
              <w:t>(Подобие треугольников.</w:t>
            </w:r>
            <w:proofErr w:type="gramEnd"/>
            <w:r>
              <w:rPr>
                <w:rFonts w:ascii="Times New Roman" w:hAnsi="Times New Roman"/>
                <w:sz w:val="24"/>
                <w:szCs w:val="24"/>
              </w:rPr>
              <w:t xml:space="preserve">  </w:t>
            </w:r>
            <w:proofErr w:type="gramStart"/>
            <w:r>
              <w:rPr>
                <w:rFonts w:ascii="Times New Roman" w:hAnsi="Times New Roman"/>
                <w:sz w:val="24"/>
                <w:szCs w:val="24"/>
              </w:rPr>
              <w:t>Касательная к окружности)</w:t>
            </w:r>
            <w:proofErr w:type="gramEnd"/>
          </w:p>
        </w:tc>
        <w:tc>
          <w:tcPr>
            <w:tcW w:w="1791"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center"/>
              <w:rPr>
                <w:rFonts w:ascii="Times New Roman" w:eastAsia="Times New Roman" w:hAnsi="Times New Roman"/>
                <w:sz w:val="24"/>
                <w:szCs w:val="24"/>
              </w:rPr>
            </w:pPr>
            <w:r>
              <w:rPr>
                <w:rFonts w:ascii="Times New Roman" w:hAnsi="Times New Roman"/>
                <w:sz w:val="24"/>
                <w:szCs w:val="24"/>
              </w:rPr>
              <w:t>-</w:t>
            </w:r>
          </w:p>
        </w:tc>
        <w:tc>
          <w:tcPr>
            <w:tcW w:w="1718"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center"/>
              <w:rPr>
                <w:rFonts w:ascii="Times New Roman" w:eastAsia="Times New Roman" w:hAnsi="Times New Roman"/>
                <w:sz w:val="24"/>
                <w:szCs w:val="24"/>
              </w:rPr>
            </w:pPr>
            <w:r>
              <w:rPr>
                <w:rFonts w:ascii="Times New Roman" w:hAnsi="Times New Roman"/>
                <w:sz w:val="24"/>
                <w:szCs w:val="24"/>
              </w:rPr>
              <w:t>-</w:t>
            </w:r>
          </w:p>
        </w:tc>
      </w:tr>
    </w:tbl>
    <w:p w:rsidR="002C5FBE" w:rsidRDefault="002C5FBE" w:rsidP="002C5FBE">
      <w:pPr>
        <w:spacing w:before="240" w:after="0" w:line="240" w:lineRule="auto"/>
        <w:rPr>
          <w:rFonts w:ascii="Times New Roman" w:hAnsi="Times New Roman"/>
          <w:sz w:val="28"/>
          <w:szCs w:val="28"/>
        </w:rPr>
      </w:pPr>
      <w:r>
        <w:rPr>
          <w:rFonts w:ascii="Times New Roman" w:hAnsi="Times New Roman"/>
          <w:sz w:val="28"/>
          <w:szCs w:val="28"/>
        </w:rPr>
        <w:t>Вторую часть работы (задания 21 – 26) без ошибок не  выполнил никто.</w:t>
      </w:r>
    </w:p>
    <w:p w:rsidR="002C5FBE" w:rsidRDefault="002C5FBE" w:rsidP="002C5FBE">
      <w:pPr>
        <w:rPr>
          <w:rFonts w:ascii="Times New Roman" w:hAnsi="Times New Roman"/>
        </w:rPr>
      </w:pPr>
      <w:r>
        <w:rPr>
          <w:rFonts w:ascii="Times New Roman" w:hAnsi="Times New Roman"/>
        </w:rPr>
        <w:t xml:space="preserve">                                </w:t>
      </w:r>
    </w:p>
    <w:p w:rsidR="002C5FBE" w:rsidRDefault="002C5FBE" w:rsidP="002C5FBE">
      <w:pPr>
        <w:jc w:val="center"/>
        <w:rPr>
          <w:rFonts w:ascii="Times New Roman" w:hAnsi="Times New Roman"/>
          <w:b/>
          <w:sz w:val="28"/>
          <w:szCs w:val="28"/>
        </w:rPr>
      </w:pPr>
      <w:r>
        <w:rPr>
          <w:rFonts w:ascii="Times New Roman" w:hAnsi="Times New Roman"/>
          <w:b/>
          <w:sz w:val="28"/>
          <w:szCs w:val="28"/>
        </w:rPr>
        <w:t>Выполнение заданий части ΙΙ</w:t>
      </w:r>
    </w:p>
    <w:p w:rsidR="002C5FBE" w:rsidRDefault="002C5FBE" w:rsidP="002C5FBE">
      <w:pPr>
        <w:rPr>
          <w:rFonts w:ascii="Times New Roman" w:hAnsi="Times New Roman"/>
        </w:rPr>
      </w:pPr>
      <w:r>
        <w:rPr>
          <w:rFonts w:ascii="Times New Roman" w:hAnsi="Times New Roman"/>
          <w:noProof/>
          <w:lang w:eastAsia="ru-RU"/>
        </w:rPr>
        <w:drawing>
          <wp:inline distT="0" distB="0" distL="0" distR="0">
            <wp:extent cx="5600700" cy="27622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0700" cy="2762250"/>
                    </a:xfrm>
                    <a:prstGeom prst="rect">
                      <a:avLst/>
                    </a:prstGeom>
                    <a:noFill/>
                    <a:ln>
                      <a:noFill/>
                    </a:ln>
                  </pic:spPr>
                </pic:pic>
              </a:graphicData>
            </a:graphic>
          </wp:inline>
        </w:drawing>
      </w:r>
    </w:p>
    <w:p w:rsidR="002C5FBE" w:rsidRDefault="002C5FBE" w:rsidP="002C5FBE">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Планируемый процент выполнения заданий второй части находится в диапазоне от   0% до  12,3% .  Из данной диаграммы видно, что уровень решаемости заданий второй части низкий.</w:t>
      </w:r>
    </w:p>
    <w:p w:rsidR="002C5FBE" w:rsidRDefault="002C5FBE" w:rsidP="002C5FBE">
      <w:pPr>
        <w:spacing w:after="0" w:line="240" w:lineRule="auto"/>
        <w:ind w:firstLine="708"/>
        <w:jc w:val="both"/>
        <w:rPr>
          <w:rFonts w:ascii="Times New Roman" w:hAnsi="Times New Roman"/>
          <w:sz w:val="28"/>
          <w:szCs w:val="28"/>
        </w:rPr>
      </w:pPr>
    </w:p>
    <w:p w:rsidR="002C5FBE" w:rsidRDefault="002C5FBE" w:rsidP="002C5FBE">
      <w:pPr>
        <w:spacing w:line="240" w:lineRule="auto"/>
        <w:jc w:val="center"/>
        <w:rPr>
          <w:rFonts w:ascii="Times New Roman" w:hAnsi="Times New Roman"/>
          <w:b/>
          <w:sz w:val="28"/>
          <w:szCs w:val="28"/>
        </w:rPr>
      </w:pPr>
      <w:r>
        <w:rPr>
          <w:rFonts w:ascii="Times New Roman" w:hAnsi="Times New Roman"/>
          <w:b/>
          <w:sz w:val="28"/>
          <w:szCs w:val="28"/>
        </w:rPr>
        <w:t>Уровень подготовки выпускников</w:t>
      </w:r>
    </w:p>
    <w:p w:rsidR="002C5FBE" w:rsidRDefault="002C5FBE" w:rsidP="002C5FBE">
      <w:pPr>
        <w:spacing w:after="0" w:line="240" w:lineRule="auto"/>
        <w:jc w:val="both"/>
        <w:rPr>
          <w:rFonts w:ascii="Times New Roman" w:hAnsi="Times New Roman"/>
          <w:sz w:val="28"/>
          <w:szCs w:val="28"/>
        </w:rPr>
      </w:pPr>
      <w:proofErr w:type="gramStart"/>
      <w:r>
        <w:rPr>
          <w:rFonts w:ascii="Times New Roman" w:hAnsi="Times New Roman"/>
          <w:sz w:val="28"/>
          <w:szCs w:val="28"/>
        </w:rPr>
        <w:t>Высокий</w:t>
      </w:r>
      <w:proofErr w:type="gramEnd"/>
      <w:r>
        <w:rPr>
          <w:rFonts w:ascii="Times New Roman" w:hAnsi="Times New Roman"/>
          <w:sz w:val="28"/>
          <w:szCs w:val="28"/>
        </w:rPr>
        <w:t>: 131 чел. – 53,9%;                 Средний: 112 чел. – 46,1%.</w:t>
      </w:r>
    </w:p>
    <w:p w:rsidR="002C5FBE" w:rsidRDefault="002C5FBE" w:rsidP="002C5FBE">
      <w:pPr>
        <w:spacing w:after="0" w:line="240" w:lineRule="auto"/>
        <w:jc w:val="both"/>
        <w:rPr>
          <w:rFonts w:ascii="Times New Roman" w:hAnsi="Times New Roman"/>
          <w:sz w:val="28"/>
          <w:szCs w:val="28"/>
        </w:rPr>
      </w:pPr>
    </w:p>
    <w:p w:rsidR="002C5FBE" w:rsidRDefault="002C5FBE" w:rsidP="002C5FBE">
      <w:pPr>
        <w:spacing w:line="240" w:lineRule="auto"/>
        <w:jc w:val="center"/>
        <w:rPr>
          <w:rFonts w:ascii="Times New Roman" w:hAnsi="Times New Roman"/>
          <w:b/>
          <w:sz w:val="28"/>
          <w:szCs w:val="28"/>
        </w:rPr>
      </w:pPr>
      <w:r>
        <w:rPr>
          <w:rFonts w:ascii="Times New Roman" w:hAnsi="Times New Roman"/>
          <w:b/>
          <w:sz w:val="28"/>
          <w:szCs w:val="28"/>
        </w:rPr>
        <w:t>Организация работы предметной комиссии</w:t>
      </w:r>
    </w:p>
    <w:p w:rsidR="002C5FBE" w:rsidRDefault="002C5FBE" w:rsidP="002C5FBE">
      <w:pPr>
        <w:spacing w:after="0" w:line="240" w:lineRule="auto"/>
        <w:ind w:firstLine="708"/>
        <w:jc w:val="both"/>
        <w:rPr>
          <w:rFonts w:ascii="Times New Roman" w:hAnsi="Times New Roman"/>
          <w:sz w:val="28"/>
          <w:szCs w:val="28"/>
        </w:rPr>
      </w:pPr>
      <w:r>
        <w:rPr>
          <w:rFonts w:ascii="Times New Roman" w:hAnsi="Times New Roman"/>
          <w:sz w:val="28"/>
          <w:szCs w:val="28"/>
        </w:rPr>
        <w:t>Предметная комиссия по математике  работала в составе 13 человек, все прошли курсы обучения при ПК ИРО в 2016 году. Замечаний по работе экспертов не выявлено. Качество работы экспертов удовлетворительное, нарушений инструкций, норм и правил, определенных для предметной комиссии, не было.</w:t>
      </w:r>
    </w:p>
    <w:p w:rsidR="002C5FBE" w:rsidRDefault="002C5FBE" w:rsidP="002C5FBE">
      <w:pPr>
        <w:spacing w:line="240" w:lineRule="auto"/>
        <w:ind w:left="360"/>
        <w:jc w:val="center"/>
        <w:rPr>
          <w:rFonts w:ascii="Times New Roman" w:hAnsi="Times New Roman"/>
          <w:b/>
          <w:sz w:val="28"/>
          <w:szCs w:val="28"/>
        </w:rPr>
      </w:pPr>
      <w:r>
        <w:rPr>
          <w:rFonts w:ascii="Times New Roman" w:hAnsi="Times New Roman"/>
          <w:b/>
          <w:sz w:val="28"/>
          <w:szCs w:val="28"/>
        </w:rPr>
        <w:t>Выводы и рекомендации</w:t>
      </w:r>
    </w:p>
    <w:p w:rsidR="002C5FBE" w:rsidRDefault="002C5FBE" w:rsidP="002C5FBE">
      <w:pPr>
        <w:spacing w:after="0" w:line="240" w:lineRule="auto"/>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sz w:val="28"/>
          <w:szCs w:val="28"/>
        </w:rPr>
        <w:tab/>
        <w:t>Проведение итоговой аттестации по математике для выпускников  9-х</w:t>
      </w:r>
    </w:p>
    <w:p w:rsidR="002C5FBE" w:rsidRDefault="002C5FBE" w:rsidP="002C5FBE">
      <w:pPr>
        <w:spacing w:after="0" w:line="240" w:lineRule="auto"/>
        <w:jc w:val="both"/>
        <w:rPr>
          <w:rFonts w:ascii="Times New Roman" w:hAnsi="Times New Roman"/>
          <w:sz w:val="28"/>
          <w:szCs w:val="28"/>
        </w:rPr>
      </w:pPr>
      <w:r>
        <w:rPr>
          <w:rFonts w:ascii="Times New Roman" w:hAnsi="Times New Roman"/>
          <w:sz w:val="28"/>
          <w:szCs w:val="28"/>
        </w:rPr>
        <w:t xml:space="preserve">классов показало, что обучающиеся освоили программный материал основной школы на удовлетворительном уровне, т.к. результаты выполнения всех заданий первой части оказались в пределах планируемого уровня трудности </w:t>
      </w:r>
      <w:proofErr w:type="gramStart"/>
      <w:r>
        <w:rPr>
          <w:rFonts w:ascii="Times New Roman" w:hAnsi="Times New Roman"/>
          <w:sz w:val="28"/>
          <w:szCs w:val="28"/>
        </w:rPr>
        <w:t xml:space="preserve">( </w:t>
      </w:r>
      <w:proofErr w:type="gramEnd"/>
      <w:r>
        <w:rPr>
          <w:rFonts w:ascii="Times New Roman" w:hAnsi="Times New Roman"/>
          <w:sz w:val="28"/>
          <w:szCs w:val="28"/>
        </w:rPr>
        <w:t xml:space="preserve">по спецификации ФИПИ). </w:t>
      </w:r>
    </w:p>
    <w:p w:rsidR="002C5FBE" w:rsidRDefault="002C5FBE" w:rsidP="002C5FBE">
      <w:pPr>
        <w:spacing w:after="0" w:line="240" w:lineRule="auto"/>
        <w:ind w:firstLine="708"/>
        <w:jc w:val="both"/>
        <w:rPr>
          <w:rFonts w:ascii="Times New Roman" w:hAnsi="Times New Roman"/>
          <w:sz w:val="28"/>
          <w:szCs w:val="28"/>
        </w:rPr>
      </w:pPr>
      <w:r>
        <w:rPr>
          <w:rFonts w:ascii="Times New Roman" w:hAnsi="Times New Roman"/>
          <w:sz w:val="28"/>
          <w:szCs w:val="28"/>
        </w:rPr>
        <w:t xml:space="preserve">Однако выполнение 2-й части КИМ показало недостаточные навыки решения математических задач, не сводящихся к прямому применению алгоритма и  низкий уровень владения  материалом повышенной и высокой сложности. Результаты выполнения заданий экзаменационной работы указывают на необходимость дифференцированного подхода к обучению  при подготовке к экзамену.    </w:t>
      </w:r>
    </w:p>
    <w:p w:rsidR="002C5FBE" w:rsidRDefault="002C5FBE" w:rsidP="002C5FBE">
      <w:pPr>
        <w:widowControl w:val="0"/>
        <w:autoSpaceDE w:val="0"/>
        <w:autoSpaceDN w:val="0"/>
        <w:adjustRightInd w:val="0"/>
        <w:spacing w:after="0" w:line="240" w:lineRule="auto"/>
        <w:ind w:right="-5" w:firstLine="709"/>
        <w:jc w:val="both"/>
        <w:rPr>
          <w:rFonts w:ascii="Times New Roman" w:hAnsi="Times New Roman"/>
          <w:sz w:val="28"/>
          <w:szCs w:val="28"/>
        </w:rPr>
      </w:pPr>
      <w:r>
        <w:rPr>
          <w:rFonts w:ascii="Times New Roman" w:hAnsi="Times New Roman"/>
          <w:sz w:val="28"/>
          <w:szCs w:val="28"/>
        </w:rPr>
        <w:t>Особое внимание необходимо уделить умению решать планиметрическую задачу, применяя различные теоретические знания курса геометрии. В процессе обучения необходимо больше внимания уделять развитию самостоятельности мышления учащихся. Реализация этой задачи в практике работы школы является одним из путей повышения качества математического образования.</w:t>
      </w:r>
    </w:p>
    <w:p w:rsidR="002C5FBE" w:rsidRDefault="002C5FBE" w:rsidP="002C5FBE">
      <w:pPr>
        <w:spacing w:after="0" w:line="240" w:lineRule="auto"/>
        <w:jc w:val="both"/>
        <w:rPr>
          <w:rFonts w:ascii="Times New Roman" w:hAnsi="Times New Roman"/>
          <w:sz w:val="28"/>
          <w:szCs w:val="28"/>
        </w:rPr>
      </w:pPr>
      <w:r>
        <w:rPr>
          <w:rFonts w:ascii="Times New Roman" w:hAnsi="Times New Roman"/>
          <w:sz w:val="28"/>
          <w:szCs w:val="28"/>
        </w:rPr>
        <w:t xml:space="preserve">         Совершенствовать формы контроля и систему оценивая уровня знаний каждого ученика. Больше внимания уделять работе с сильными и одаренными детьми.</w:t>
      </w:r>
    </w:p>
    <w:p w:rsidR="002C5FBE" w:rsidRDefault="002C5FBE" w:rsidP="002C5FBE">
      <w:pPr>
        <w:pStyle w:val="Default"/>
        <w:jc w:val="both"/>
        <w:rPr>
          <w:sz w:val="28"/>
          <w:szCs w:val="28"/>
        </w:rPr>
      </w:pPr>
      <w:r>
        <w:rPr>
          <w:sz w:val="28"/>
          <w:szCs w:val="28"/>
        </w:rPr>
        <w:t xml:space="preserve">          Провести обучающие семинары и практикумы по темам, вызвавшим наибольшие трудности у учащихся основной школы. </w:t>
      </w:r>
    </w:p>
    <w:p w:rsidR="002C5FBE" w:rsidRDefault="002C5FBE" w:rsidP="002C5FBE">
      <w:pPr>
        <w:spacing w:after="0" w:line="240" w:lineRule="auto"/>
        <w:jc w:val="both"/>
        <w:rPr>
          <w:rFonts w:ascii="Times New Roman" w:hAnsi="Times New Roman"/>
          <w:i/>
          <w:iCs/>
          <w:sz w:val="28"/>
          <w:szCs w:val="28"/>
        </w:rPr>
      </w:pPr>
    </w:p>
    <w:p w:rsidR="002C5FBE" w:rsidRDefault="002C5FBE" w:rsidP="002C5FBE">
      <w:pPr>
        <w:spacing w:after="0" w:line="240" w:lineRule="auto"/>
        <w:jc w:val="both"/>
        <w:rPr>
          <w:rFonts w:ascii="Times New Roman" w:hAnsi="Times New Roman"/>
          <w:i/>
          <w:iCs/>
          <w:sz w:val="28"/>
          <w:szCs w:val="28"/>
        </w:rPr>
      </w:pPr>
    </w:p>
    <w:p w:rsidR="002C5FBE" w:rsidRDefault="002C5FBE" w:rsidP="002C5FBE">
      <w:pPr>
        <w:pStyle w:val="MyTxt"/>
        <w:spacing w:line="240" w:lineRule="auto"/>
        <w:jc w:val="right"/>
        <w:rPr>
          <w:szCs w:val="28"/>
        </w:rPr>
      </w:pPr>
      <w:r>
        <w:rPr>
          <w:i/>
          <w:szCs w:val="28"/>
        </w:rPr>
        <w:t xml:space="preserve">        </w:t>
      </w:r>
      <w:proofErr w:type="spellStart"/>
      <w:r>
        <w:rPr>
          <w:i/>
          <w:szCs w:val="28"/>
        </w:rPr>
        <w:t>О.В.Яськова</w:t>
      </w:r>
      <w:proofErr w:type="spellEnd"/>
      <w:r>
        <w:rPr>
          <w:i/>
          <w:szCs w:val="28"/>
        </w:rPr>
        <w:t>, председатель</w:t>
      </w:r>
      <w:r>
        <w:rPr>
          <w:szCs w:val="28"/>
        </w:rPr>
        <w:t xml:space="preserve"> </w:t>
      </w:r>
      <w:r>
        <w:rPr>
          <w:i/>
          <w:szCs w:val="28"/>
        </w:rPr>
        <w:t>муниципальной предметной комиссии</w:t>
      </w:r>
    </w:p>
    <w:p w:rsidR="002C5FBE" w:rsidRDefault="00841F26" w:rsidP="002C5FBE">
      <w:pPr>
        <w:jc w:val="right"/>
        <w:rPr>
          <w:rFonts w:ascii="Times New Roman" w:hAnsi="Times New Roman"/>
          <w:i/>
          <w:iCs/>
          <w:sz w:val="28"/>
          <w:szCs w:val="28"/>
        </w:rPr>
      </w:pPr>
      <w:r>
        <w:rPr>
          <w:rFonts w:ascii="Times New Roman" w:hAnsi="Times New Roman"/>
          <w:i/>
          <w:iCs/>
          <w:sz w:val="28"/>
          <w:szCs w:val="28"/>
        </w:rPr>
        <w:t xml:space="preserve"> </w:t>
      </w:r>
    </w:p>
    <w:p w:rsidR="002C5FBE" w:rsidRDefault="002C5FBE" w:rsidP="002C5FBE">
      <w:pPr>
        <w:rPr>
          <w:i/>
          <w:sz w:val="26"/>
          <w:szCs w:val="28"/>
        </w:rPr>
      </w:pPr>
    </w:p>
    <w:p w:rsidR="00291CF8" w:rsidRPr="001025FC" w:rsidRDefault="00CA545E" w:rsidP="00291CF8">
      <w:pPr>
        <w:jc w:val="center"/>
        <w:rPr>
          <w:rFonts w:ascii="Times New Roman" w:hAnsi="Times New Roman"/>
          <w:b/>
          <w:i/>
          <w:sz w:val="32"/>
          <w:szCs w:val="32"/>
        </w:rPr>
      </w:pPr>
      <w:r w:rsidRPr="001025FC">
        <w:rPr>
          <w:b/>
          <w:i/>
          <w:sz w:val="28"/>
          <w:szCs w:val="28"/>
        </w:rPr>
        <w:lastRenderedPageBreak/>
        <w:t xml:space="preserve"> </w:t>
      </w:r>
      <w:r w:rsidR="00291CF8" w:rsidRPr="001025FC">
        <w:rPr>
          <w:rFonts w:ascii="Times New Roman" w:hAnsi="Times New Roman"/>
          <w:b/>
          <w:i/>
          <w:sz w:val="32"/>
          <w:szCs w:val="32"/>
        </w:rPr>
        <w:t>ФИЗИКА</w:t>
      </w:r>
    </w:p>
    <w:p w:rsidR="00291CF8" w:rsidRDefault="00291CF8" w:rsidP="00291CF8">
      <w:pPr>
        <w:pStyle w:val="a6"/>
        <w:spacing w:after="0"/>
        <w:ind w:left="0" w:firstLine="708"/>
        <w:jc w:val="both"/>
        <w:rPr>
          <w:rFonts w:ascii="Times New Roman" w:hAnsi="Times New Roman"/>
          <w:sz w:val="28"/>
          <w:szCs w:val="28"/>
        </w:rPr>
      </w:pPr>
      <w:r>
        <w:rPr>
          <w:rFonts w:ascii="Times New Roman" w:hAnsi="Times New Roman"/>
          <w:sz w:val="28"/>
          <w:szCs w:val="28"/>
        </w:rPr>
        <w:t xml:space="preserve">Выпускной экзамен  по физике в форме ОГЭ сдавался учащимися в 2016 году впервые.  В государственной итоговой аттестации по физике в форме ОГЭ принимали участие 53 обучающихся, что составляет 21,8% от общего количества выпускников основной школы. </w:t>
      </w:r>
    </w:p>
    <w:p w:rsidR="00291CF8" w:rsidRDefault="00291CF8" w:rsidP="00291CF8">
      <w:pPr>
        <w:spacing w:after="0"/>
        <w:ind w:firstLine="708"/>
        <w:jc w:val="both"/>
        <w:rPr>
          <w:rFonts w:ascii="Times New Roman" w:hAnsi="Times New Roman"/>
          <w:sz w:val="28"/>
          <w:szCs w:val="28"/>
        </w:rPr>
      </w:pPr>
      <w:r>
        <w:rPr>
          <w:rFonts w:ascii="Times New Roman" w:hAnsi="Times New Roman"/>
          <w:sz w:val="28"/>
          <w:szCs w:val="28"/>
        </w:rPr>
        <w:t xml:space="preserve">Основной государственный экзамен по физике является экзаменом по выбору обучающихся и выполняет две основные функции: итоговую аттестацию выпускников основной школы и создание условий для дифференциации обучающихся при поступлении в профильные классы средней школы. Для этого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КИМ</w:t>
      </w:r>
      <w:proofErr w:type="gramEnd"/>
      <w:r>
        <w:rPr>
          <w:rFonts w:ascii="Times New Roman" w:hAnsi="Times New Roman"/>
          <w:sz w:val="28"/>
          <w:szCs w:val="28"/>
        </w:rPr>
        <w:t xml:space="preserve"> включены задания трех уровней сложности: базового, повышенного и высокого.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КИМ</w:t>
      </w:r>
      <w:proofErr w:type="gramEnd"/>
      <w:r>
        <w:rPr>
          <w:rFonts w:ascii="Times New Roman" w:hAnsi="Times New Roman"/>
          <w:sz w:val="28"/>
          <w:szCs w:val="28"/>
        </w:rPr>
        <w:t xml:space="preserve"> введено экспериментальное задание, выполняемое на реальном оборудовании (задание №23), а также имеется блок заданий 20-22 по проверке приемов работы с разнообразной информацией  физического содержания.</w:t>
      </w:r>
    </w:p>
    <w:p w:rsidR="00291CF8" w:rsidRDefault="00291CF8" w:rsidP="00291CF8">
      <w:pPr>
        <w:jc w:val="both"/>
        <w:rPr>
          <w:rFonts w:ascii="Times New Roman" w:hAnsi="Times New Roman"/>
          <w:sz w:val="28"/>
          <w:szCs w:val="28"/>
        </w:rPr>
      </w:pPr>
      <w:r>
        <w:rPr>
          <w:rFonts w:ascii="Times New Roman" w:hAnsi="Times New Roman"/>
          <w:sz w:val="28"/>
          <w:szCs w:val="28"/>
        </w:rPr>
        <w:t xml:space="preserve">     В образовательных организациях городского округа физика, как предмет по выбору, сдается первый год, поэтому оценить уровень подготовки выпускников по предмету в сравнении с предыдущими годами не представляется возможным.</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1559"/>
        <w:gridCol w:w="993"/>
        <w:gridCol w:w="992"/>
        <w:gridCol w:w="992"/>
        <w:gridCol w:w="1134"/>
        <w:gridCol w:w="1276"/>
      </w:tblGrid>
      <w:tr w:rsidR="00291CF8" w:rsidTr="002F0608">
        <w:tc>
          <w:tcPr>
            <w:tcW w:w="2552" w:type="dxa"/>
            <w:tcBorders>
              <w:top w:val="single" w:sz="4" w:space="0" w:color="auto"/>
              <w:left w:val="single" w:sz="4" w:space="0" w:color="auto"/>
              <w:bottom w:val="single" w:sz="4" w:space="0" w:color="auto"/>
              <w:right w:val="single" w:sz="4" w:space="0" w:color="auto"/>
            </w:tcBorders>
            <w:hideMark/>
          </w:tcPr>
          <w:p w:rsidR="00291CF8" w:rsidRDefault="00291CF8" w:rsidP="00C262EC">
            <w:pPr>
              <w:spacing w:after="0"/>
              <w:rPr>
                <w:rFonts w:ascii="Times New Roman" w:hAnsi="Times New Roman"/>
                <w:sz w:val="24"/>
                <w:szCs w:val="24"/>
              </w:rPr>
            </w:pPr>
            <w:r>
              <w:rPr>
                <w:rFonts w:ascii="Times New Roman" w:hAnsi="Times New Roman"/>
                <w:sz w:val="24"/>
                <w:szCs w:val="24"/>
              </w:rPr>
              <w:t>ОУ</w:t>
            </w:r>
          </w:p>
        </w:tc>
        <w:tc>
          <w:tcPr>
            <w:tcW w:w="1559" w:type="dxa"/>
            <w:tcBorders>
              <w:top w:val="single" w:sz="4" w:space="0" w:color="auto"/>
              <w:left w:val="single" w:sz="4" w:space="0" w:color="auto"/>
              <w:bottom w:val="single" w:sz="4" w:space="0" w:color="auto"/>
              <w:right w:val="single" w:sz="4" w:space="0" w:color="auto"/>
            </w:tcBorders>
            <w:hideMark/>
          </w:tcPr>
          <w:p w:rsidR="00291CF8" w:rsidRDefault="00291CF8" w:rsidP="00C262EC">
            <w:pPr>
              <w:spacing w:after="0"/>
              <w:jc w:val="center"/>
              <w:rPr>
                <w:rFonts w:ascii="Times New Roman" w:hAnsi="Times New Roman"/>
                <w:sz w:val="24"/>
                <w:szCs w:val="24"/>
              </w:rPr>
            </w:pPr>
            <w:r>
              <w:rPr>
                <w:rFonts w:ascii="Times New Roman" w:hAnsi="Times New Roman"/>
                <w:sz w:val="24"/>
                <w:szCs w:val="24"/>
              </w:rPr>
              <w:t>Всего учащихся</w:t>
            </w:r>
          </w:p>
        </w:tc>
        <w:tc>
          <w:tcPr>
            <w:tcW w:w="993" w:type="dxa"/>
            <w:tcBorders>
              <w:top w:val="single" w:sz="4" w:space="0" w:color="auto"/>
              <w:left w:val="single" w:sz="4" w:space="0" w:color="auto"/>
              <w:bottom w:val="single" w:sz="4" w:space="0" w:color="auto"/>
              <w:right w:val="single" w:sz="4" w:space="0" w:color="auto"/>
            </w:tcBorders>
            <w:hideMark/>
          </w:tcPr>
          <w:p w:rsidR="00291CF8" w:rsidRDefault="00291CF8" w:rsidP="00C262EC">
            <w:pPr>
              <w:spacing w:after="0"/>
              <w:jc w:val="center"/>
              <w:rPr>
                <w:rFonts w:ascii="Times New Roman" w:hAnsi="Times New Roman"/>
                <w:sz w:val="24"/>
                <w:szCs w:val="24"/>
              </w:rPr>
            </w:pPr>
            <w:r>
              <w:rPr>
                <w:rFonts w:ascii="Times New Roman" w:hAnsi="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hideMark/>
          </w:tcPr>
          <w:p w:rsidR="00291CF8" w:rsidRDefault="00291CF8" w:rsidP="00C262EC">
            <w:pPr>
              <w:spacing w:after="0"/>
              <w:jc w:val="center"/>
              <w:rPr>
                <w:rFonts w:ascii="Times New Roman" w:hAnsi="Times New Roman"/>
                <w:sz w:val="24"/>
                <w:szCs w:val="24"/>
              </w:rPr>
            </w:pPr>
            <w:r>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291CF8" w:rsidRDefault="00291CF8" w:rsidP="00C262EC">
            <w:pPr>
              <w:spacing w:after="0"/>
              <w:jc w:val="center"/>
              <w:rPr>
                <w:rFonts w:ascii="Times New Roman" w:hAnsi="Times New Roman"/>
                <w:sz w:val="24"/>
                <w:szCs w:val="24"/>
              </w:rPr>
            </w:pPr>
            <w:r>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291CF8" w:rsidRDefault="00291CF8" w:rsidP="00C262EC">
            <w:pPr>
              <w:spacing w:after="0"/>
              <w:jc w:val="center"/>
              <w:rPr>
                <w:rFonts w:ascii="Times New Roman" w:hAnsi="Times New Roman"/>
                <w:sz w:val="24"/>
                <w:szCs w:val="24"/>
              </w:rPr>
            </w:pPr>
            <w:r>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291CF8" w:rsidRDefault="00291CF8" w:rsidP="00C262EC">
            <w:pPr>
              <w:spacing w:after="0"/>
              <w:jc w:val="center"/>
              <w:rPr>
                <w:rFonts w:ascii="Times New Roman" w:hAnsi="Times New Roman"/>
                <w:sz w:val="24"/>
                <w:szCs w:val="24"/>
              </w:rPr>
            </w:pPr>
            <w:r>
              <w:rPr>
                <w:rFonts w:ascii="Times New Roman" w:hAnsi="Times New Roman"/>
                <w:sz w:val="24"/>
                <w:szCs w:val="24"/>
              </w:rPr>
              <w:t>средний балл</w:t>
            </w:r>
          </w:p>
        </w:tc>
      </w:tr>
      <w:tr w:rsidR="00291CF8" w:rsidTr="002F0608">
        <w:tc>
          <w:tcPr>
            <w:tcW w:w="2552" w:type="dxa"/>
            <w:tcBorders>
              <w:top w:val="single" w:sz="4" w:space="0" w:color="auto"/>
              <w:left w:val="single" w:sz="4" w:space="0" w:color="auto"/>
              <w:bottom w:val="single" w:sz="4" w:space="0" w:color="auto"/>
              <w:right w:val="single" w:sz="4" w:space="0" w:color="auto"/>
            </w:tcBorders>
            <w:hideMark/>
          </w:tcPr>
          <w:p w:rsidR="00291CF8" w:rsidRDefault="00291CF8" w:rsidP="00C262EC">
            <w:pPr>
              <w:spacing w:after="0"/>
              <w:rPr>
                <w:rFonts w:ascii="Times New Roman" w:hAnsi="Times New Roman"/>
                <w:sz w:val="24"/>
                <w:szCs w:val="24"/>
              </w:rPr>
            </w:pPr>
            <w:r>
              <w:rPr>
                <w:rFonts w:ascii="Times New Roman" w:hAnsi="Times New Roman"/>
                <w:sz w:val="24"/>
                <w:szCs w:val="24"/>
              </w:rPr>
              <w:t>МКОУ СОШ №251</w:t>
            </w:r>
          </w:p>
        </w:tc>
        <w:tc>
          <w:tcPr>
            <w:tcW w:w="1559" w:type="dxa"/>
            <w:tcBorders>
              <w:top w:val="single" w:sz="4" w:space="0" w:color="auto"/>
              <w:left w:val="single" w:sz="4" w:space="0" w:color="auto"/>
              <w:bottom w:val="single" w:sz="4" w:space="0" w:color="auto"/>
              <w:right w:val="single" w:sz="4" w:space="0" w:color="auto"/>
            </w:tcBorders>
            <w:hideMark/>
          </w:tcPr>
          <w:p w:rsidR="00291CF8" w:rsidRDefault="00291CF8" w:rsidP="00C262EC">
            <w:pPr>
              <w:spacing w:after="0"/>
              <w:jc w:val="center"/>
              <w:rPr>
                <w:rFonts w:ascii="Times New Roman" w:hAnsi="Times New Roman"/>
                <w:sz w:val="24"/>
                <w:szCs w:val="24"/>
              </w:rPr>
            </w:pPr>
            <w:r>
              <w:rPr>
                <w:rFonts w:ascii="Times New Roman" w:hAnsi="Times New Roman"/>
                <w:sz w:val="24"/>
                <w:szCs w:val="24"/>
              </w:rPr>
              <w:t>19</w:t>
            </w:r>
          </w:p>
        </w:tc>
        <w:tc>
          <w:tcPr>
            <w:tcW w:w="993" w:type="dxa"/>
            <w:tcBorders>
              <w:top w:val="single" w:sz="4" w:space="0" w:color="auto"/>
              <w:left w:val="single" w:sz="4" w:space="0" w:color="auto"/>
              <w:bottom w:val="single" w:sz="4" w:space="0" w:color="auto"/>
              <w:right w:val="single" w:sz="4" w:space="0" w:color="auto"/>
            </w:tcBorders>
            <w:hideMark/>
          </w:tcPr>
          <w:p w:rsidR="00291CF8" w:rsidRDefault="00291CF8" w:rsidP="00C262EC">
            <w:pPr>
              <w:spacing w:after="0"/>
              <w:jc w:val="center"/>
              <w:rPr>
                <w:rFonts w:ascii="Times New Roman" w:hAnsi="Times New Roman"/>
                <w:sz w:val="24"/>
                <w:szCs w:val="24"/>
              </w:rPr>
            </w:pPr>
            <w:r>
              <w:rPr>
                <w:rFonts w:ascii="Times New Roman" w:hAnsi="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hideMark/>
          </w:tcPr>
          <w:p w:rsidR="00291CF8" w:rsidRDefault="00291CF8" w:rsidP="00C262EC">
            <w:pPr>
              <w:spacing w:after="0"/>
              <w:jc w:val="center"/>
              <w:rPr>
                <w:rFonts w:ascii="Times New Roman" w:hAnsi="Times New Roman"/>
                <w:sz w:val="24"/>
                <w:szCs w:val="24"/>
              </w:rPr>
            </w:pPr>
            <w:r>
              <w:rPr>
                <w:rFonts w:ascii="Times New Roman" w:hAnsi="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hideMark/>
          </w:tcPr>
          <w:p w:rsidR="00291CF8" w:rsidRDefault="00291CF8" w:rsidP="00C262EC">
            <w:pPr>
              <w:spacing w:after="0"/>
              <w:jc w:val="center"/>
              <w:rPr>
                <w:rFonts w:ascii="Times New Roman" w:hAnsi="Times New Roman"/>
                <w:sz w:val="24"/>
                <w:szCs w:val="24"/>
              </w:rPr>
            </w:pPr>
            <w:r>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291CF8" w:rsidRDefault="00291CF8" w:rsidP="00C262EC">
            <w:pPr>
              <w:spacing w:after="0"/>
              <w:jc w:val="center"/>
              <w:rPr>
                <w:rFonts w:ascii="Times New Roman" w:hAnsi="Times New Roman"/>
                <w:sz w:val="24"/>
                <w:szCs w:val="24"/>
              </w:rPr>
            </w:pPr>
            <w:r>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291CF8" w:rsidRDefault="00291CF8" w:rsidP="00C262EC">
            <w:pPr>
              <w:spacing w:after="0"/>
              <w:jc w:val="center"/>
              <w:rPr>
                <w:rFonts w:ascii="Times New Roman" w:hAnsi="Times New Roman"/>
                <w:sz w:val="24"/>
                <w:szCs w:val="24"/>
              </w:rPr>
            </w:pPr>
            <w:r>
              <w:rPr>
                <w:rFonts w:ascii="Times New Roman" w:hAnsi="Times New Roman"/>
                <w:sz w:val="24"/>
                <w:szCs w:val="24"/>
              </w:rPr>
              <w:t>4,000</w:t>
            </w:r>
          </w:p>
        </w:tc>
      </w:tr>
      <w:tr w:rsidR="00291CF8" w:rsidTr="002F0608">
        <w:tc>
          <w:tcPr>
            <w:tcW w:w="2552" w:type="dxa"/>
            <w:tcBorders>
              <w:top w:val="single" w:sz="4" w:space="0" w:color="auto"/>
              <w:left w:val="single" w:sz="4" w:space="0" w:color="auto"/>
              <w:bottom w:val="single" w:sz="4" w:space="0" w:color="auto"/>
              <w:right w:val="single" w:sz="4" w:space="0" w:color="auto"/>
            </w:tcBorders>
            <w:hideMark/>
          </w:tcPr>
          <w:p w:rsidR="00291CF8" w:rsidRDefault="00291CF8" w:rsidP="00C262EC">
            <w:pPr>
              <w:spacing w:after="0"/>
              <w:rPr>
                <w:rFonts w:ascii="Times New Roman" w:hAnsi="Times New Roman"/>
                <w:sz w:val="24"/>
                <w:szCs w:val="24"/>
              </w:rPr>
            </w:pPr>
            <w:r>
              <w:rPr>
                <w:rFonts w:ascii="Times New Roman" w:hAnsi="Times New Roman"/>
                <w:sz w:val="24"/>
                <w:szCs w:val="24"/>
              </w:rPr>
              <w:t>МКОУ СОШ №253</w:t>
            </w:r>
          </w:p>
        </w:tc>
        <w:tc>
          <w:tcPr>
            <w:tcW w:w="1559" w:type="dxa"/>
            <w:tcBorders>
              <w:top w:val="single" w:sz="4" w:space="0" w:color="auto"/>
              <w:left w:val="single" w:sz="4" w:space="0" w:color="auto"/>
              <w:bottom w:val="single" w:sz="4" w:space="0" w:color="auto"/>
              <w:right w:val="single" w:sz="4" w:space="0" w:color="auto"/>
            </w:tcBorders>
            <w:hideMark/>
          </w:tcPr>
          <w:p w:rsidR="00291CF8" w:rsidRDefault="00291CF8" w:rsidP="00C262EC">
            <w:pPr>
              <w:spacing w:after="0"/>
              <w:jc w:val="center"/>
              <w:rPr>
                <w:rFonts w:ascii="Times New Roman" w:hAnsi="Times New Roman"/>
                <w:sz w:val="24"/>
                <w:szCs w:val="24"/>
              </w:rPr>
            </w:pPr>
            <w:r>
              <w:rPr>
                <w:rFonts w:ascii="Times New Roman" w:hAnsi="Times New Roman"/>
                <w:sz w:val="24"/>
                <w:szCs w:val="24"/>
              </w:rPr>
              <w:t>10</w:t>
            </w:r>
          </w:p>
        </w:tc>
        <w:tc>
          <w:tcPr>
            <w:tcW w:w="993" w:type="dxa"/>
            <w:tcBorders>
              <w:top w:val="single" w:sz="4" w:space="0" w:color="auto"/>
              <w:left w:val="single" w:sz="4" w:space="0" w:color="auto"/>
              <w:bottom w:val="single" w:sz="4" w:space="0" w:color="auto"/>
              <w:right w:val="single" w:sz="4" w:space="0" w:color="auto"/>
            </w:tcBorders>
            <w:hideMark/>
          </w:tcPr>
          <w:p w:rsidR="00291CF8" w:rsidRDefault="00291CF8" w:rsidP="00C262EC">
            <w:pPr>
              <w:spacing w:after="0"/>
              <w:jc w:val="center"/>
              <w:rPr>
                <w:rFonts w:ascii="Times New Roman" w:hAnsi="Times New Roman"/>
                <w:sz w:val="24"/>
                <w:szCs w:val="24"/>
              </w:rPr>
            </w:pPr>
            <w:r>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291CF8" w:rsidRDefault="00291CF8" w:rsidP="00C262EC">
            <w:pPr>
              <w:spacing w:after="0"/>
              <w:jc w:val="center"/>
              <w:rPr>
                <w:rFonts w:ascii="Times New Roman" w:hAnsi="Times New Roman"/>
                <w:sz w:val="24"/>
                <w:szCs w:val="24"/>
              </w:rPr>
            </w:pPr>
            <w:r>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291CF8" w:rsidRDefault="00291CF8" w:rsidP="00C262EC">
            <w:pPr>
              <w:spacing w:after="0"/>
              <w:jc w:val="center"/>
              <w:rPr>
                <w:rFonts w:ascii="Times New Roman" w:hAnsi="Times New Roman"/>
                <w:sz w:val="24"/>
                <w:szCs w:val="24"/>
              </w:rPr>
            </w:pPr>
            <w:r>
              <w:rPr>
                <w:rFonts w:ascii="Times New Roman" w:hAnsi="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291CF8" w:rsidRDefault="00291CF8" w:rsidP="00C262EC">
            <w:pPr>
              <w:spacing w:after="0"/>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291CF8" w:rsidRDefault="00291CF8" w:rsidP="00C262EC">
            <w:pPr>
              <w:spacing w:after="0"/>
              <w:jc w:val="center"/>
              <w:rPr>
                <w:rFonts w:ascii="Times New Roman" w:hAnsi="Times New Roman"/>
                <w:sz w:val="24"/>
                <w:szCs w:val="24"/>
              </w:rPr>
            </w:pPr>
            <w:r>
              <w:rPr>
                <w:rFonts w:ascii="Times New Roman" w:hAnsi="Times New Roman"/>
                <w:sz w:val="24"/>
                <w:szCs w:val="24"/>
              </w:rPr>
              <w:t>3,400</w:t>
            </w:r>
          </w:p>
        </w:tc>
      </w:tr>
      <w:tr w:rsidR="00291CF8" w:rsidTr="002F0608">
        <w:tc>
          <w:tcPr>
            <w:tcW w:w="2552" w:type="dxa"/>
            <w:tcBorders>
              <w:top w:val="single" w:sz="4" w:space="0" w:color="auto"/>
              <w:left w:val="single" w:sz="4" w:space="0" w:color="auto"/>
              <w:bottom w:val="single" w:sz="4" w:space="0" w:color="auto"/>
              <w:right w:val="single" w:sz="4" w:space="0" w:color="auto"/>
            </w:tcBorders>
            <w:hideMark/>
          </w:tcPr>
          <w:p w:rsidR="00291CF8" w:rsidRDefault="00291CF8" w:rsidP="00C262EC">
            <w:pPr>
              <w:spacing w:after="0"/>
              <w:rPr>
                <w:rFonts w:ascii="Times New Roman" w:hAnsi="Times New Roman"/>
                <w:sz w:val="24"/>
                <w:szCs w:val="24"/>
              </w:rPr>
            </w:pPr>
            <w:r>
              <w:rPr>
                <w:rFonts w:ascii="Times New Roman" w:hAnsi="Times New Roman"/>
                <w:sz w:val="24"/>
                <w:szCs w:val="24"/>
              </w:rPr>
              <w:t>МКОУ СОШ №254</w:t>
            </w:r>
          </w:p>
        </w:tc>
        <w:tc>
          <w:tcPr>
            <w:tcW w:w="1559" w:type="dxa"/>
            <w:tcBorders>
              <w:top w:val="single" w:sz="4" w:space="0" w:color="auto"/>
              <w:left w:val="single" w:sz="4" w:space="0" w:color="auto"/>
              <w:bottom w:val="single" w:sz="4" w:space="0" w:color="auto"/>
              <w:right w:val="single" w:sz="4" w:space="0" w:color="auto"/>
            </w:tcBorders>
            <w:hideMark/>
          </w:tcPr>
          <w:p w:rsidR="00291CF8" w:rsidRDefault="00291CF8" w:rsidP="00C262EC">
            <w:pPr>
              <w:spacing w:after="0"/>
              <w:jc w:val="center"/>
              <w:rPr>
                <w:rFonts w:ascii="Times New Roman" w:hAnsi="Times New Roman"/>
                <w:sz w:val="24"/>
                <w:szCs w:val="24"/>
              </w:rPr>
            </w:pPr>
            <w:r>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291CF8" w:rsidRDefault="00291CF8" w:rsidP="00C262EC">
            <w:pPr>
              <w:spacing w:after="0"/>
              <w:jc w:val="center"/>
              <w:rPr>
                <w:rFonts w:ascii="Times New Roman" w:hAnsi="Times New Roman"/>
                <w:sz w:val="24"/>
                <w:szCs w:val="24"/>
              </w:rPr>
            </w:pPr>
            <w:r>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291CF8" w:rsidRDefault="00291CF8" w:rsidP="00C262EC">
            <w:pPr>
              <w:spacing w:after="0"/>
              <w:jc w:val="center"/>
              <w:rPr>
                <w:rFonts w:ascii="Times New Roman" w:hAnsi="Times New Roman"/>
                <w:sz w:val="24"/>
                <w:szCs w:val="24"/>
              </w:rPr>
            </w:pPr>
            <w:r>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291CF8" w:rsidRDefault="00291CF8" w:rsidP="00C262EC">
            <w:pPr>
              <w:spacing w:after="0"/>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291CF8" w:rsidRDefault="00291CF8" w:rsidP="00C262EC">
            <w:pPr>
              <w:spacing w:after="0"/>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291CF8" w:rsidRDefault="00291CF8" w:rsidP="00C262EC">
            <w:pPr>
              <w:spacing w:after="0"/>
              <w:jc w:val="center"/>
              <w:rPr>
                <w:rFonts w:ascii="Times New Roman" w:hAnsi="Times New Roman"/>
                <w:sz w:val="24"/>
                <w:szCs w:val="24"/>
              </w:rPr>
            </w:pPr>
            <w:r>
              <w:rPr>
                <w:rFonts w:ascii="Times New Roman" w:hAnsi="Times New Roman"/>
                <w:sz w:val="24"/>
                <w:szCs w:val="24"/>
              </w:rPr>
              <w:t>3,000</w:t>
            </w:r>
          </w:p>
        </w:tc>
      </w:tr>
      <w:tr w:rsidR="00291CF8" w:rsidTr="002F0608">
        <w:tc>
          <w:tcPr>
            <w:tcW w:w="2552" w:type="dxa"/>
            <w:tcBorders>
              <w:top w:val="single" w:sz="4" w:space="0" w:color="auto"/>
              <w:left w:val="single" w:sz="4" w:space="0" w:color="auto"/>
              <w:bottom w:val="single" w:sz="4" w:space="0" w:color="auto"/>
              <w:right w:val="single" w:sz="4" w:space="0" w:color="auto"/>
            </w:tcBorders>
            <w:hideMark/>
          </w:tcPr>
          <w:p w:rsidR="00291CF8" w:rsidRDefault="00291CF8" w:rsidP="00C262EC">
            <w:pPr>
              <w:spacing w:after="0"/>
              <w:rPr>
                <w:rFonts w:ascii="Times New Roman" w:hAnsi="Times New Roman"/>
                <w:sz w:val="24"/>
                <w:szCs w:val="24"/>
              </w:rPr>
            </w:pPr>
            <w:r>
              <w:rPr>
                <w:rFonts w:ascii="Times New Roman" w:hAnsi="Times New Roman"/>
                <w:sz w:val="24"/>
                <w:szCs w:val="24"/>
              </w:rPr>
              <w:t>МКОУ СОШ №256</w:t>
            </w:r>
          </w:p>
        </w:tc>
        <w:tc>
          <w:tcPr>
            <w:tcW w:w="1559" w:type="dxa"/>
            <w:tcBorders>
              <w:top w:val="single" w:sz="4" w:space="0" w:color="auto"/>
              <w:left w:val="single" w:sz="4" w:space="0" w:color="auto"/>
              <w:bottom w:val="single" w:sz="4" w:space="0" w:color="auto"/>
              <w:right w:val="single" w:sz="4" w:space="0" w:color="auto"/>
            </w:tcBorders>
            <w:hideMark/>
          </w:tcPr>
          <w:p w:rsidR="00291CF8" w:rsidRDefault="00291CF8" w:rsidP="00C262EC">
            <w:pPr>
              <w:spacing w:after="0"/>
              <w:jc w:val="center"/>
              <w:rPr>
                <w:rFonts w:ascii="Times New Roman" w:hAnsi="Times New Roman"/>
                <w:sz w:val="24"/>
                <w:szCs w:val="24"/>
              </w:rPr>
            </w:pPr>
            <w:r>
              <w:rPr>
                <w:rFonts w:ascii="Times New Roman" w:hAnsi="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hideMark/>
          </w:tcPr>
          <w:p w:rsidR="00291CF8" w:rsidRDefault="00291CF8" w:rsidP="00C262EC">
            <w:pPr>
              <w:spacing w:after="0"/>
              <w:jc w:val="center"/>
              <w:rPr>
                <w:rFonts w:ascii="Times New Roman" w:hAnsi="Times New Roman"/>
                <w:sz w:val="24"/>
                <w:szCs w:val="24"/>
              </w:rPr>
            </w:pPr>
            <w:r>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291CF8" w:rsidRDefault="00291CF8" w:rsidP="00C262EC">
            <w:pPr>
              <w:spacing w:after="0"/>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291CF8" w:rsidRDefault="00291CF8" w:rsidP="00C262EC">
            <w:pPr>
              <w:spacing w:after="0"/>
              <w:jc w:val="center"/>
              <w:rPr>
                <w:rFonts w:ascii="Times New Roman" w:hAnsi="Times New Roman"/>
                <w:sz w:val="24"/>
                <w:szCs w:val="24"/>
              </w:rPr>
            </w:pPr>
            <w:r>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291CF8" w:rsidRDefault="00291CF8" w:rsidP="00C262EC">
            <w:pPr>
              <w:spacing w:after="0"/>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291CF8" w:rsidRDefault="00291CF8" w:rsidP="00C262EC">
            <w:pPr>
              <w:spacing w:after="0"/>
              <w:jc w:val="center"/>
              <w:rPr>
                <w:rFonts w:ascii="Times New Roman" w:hAnsi="Times New Roman"/>
                <w:sz w:val="24"/>
                <w:szCs w:val="24"/>
              </w:rPr>
            </w:pPr>
            <w:r>
              <w:rPr>
                <w:rFonts w:ascii="Times New Roman" w:hAnsi="Times New Roman"/>
                <w:sz w:val="24"/>
                <w:szCs w:val="24"/>
              </w:rPr>
              <w:t>3,250</w:t>
            </w:r>
          </w:p>
        </w:tc>
      </w:tr>
      <w:tr w:rsidR="00291CF8" w:rsidTr="002F0608">
        <w:tc>
          <w:tcPr>
            <w:tcW w:w="2552" w:type="dxa"/>
            <w:tcBorders>
              <w:top w:val="single" w:sz="4" w:space="0" w:color="auto"/>
              <w:left w:val="single" w:sz="4" w:space="0" w:color="auto"/>
              <w:bottom w:val="single" w:sz="4" w:space="0" w:color="auto"/>
              <w:right w:val="single" w:sz="4" w:space="0" w:color="auto"/>
            </w:tcBorders>
            <w:hideMark/>
          </w:tcPr>
          <w:p w:rsidR="00291CF8" w:rsidRDefault="00291CF8" w:rsidP="00C262EC">
            <w:pPr>
              <w:spacing w:after="0"/>
              <w:rPr>
                <w:rFonts w:ascii="Times New Roman" w:hAnsi="Times New Roman"/>
                <w:sz w:val="24"/>
                <w:szCs w:val="24"/>
              </w:rPr>
            </w:pPr>
            <w:r>
              <w:rPr>
                <w:rFonts w:ascii="Times New Roman" w:hAnsi="Times New Roman"/>
                <w:sz w:val="24"/>
                <w:szCs w:val="24"/>
              </w:rPr>
              <w:t>МКОУ СОШ №257</w:t>
            </w:r>
          </w:p>
        </w:tc>
        <w:tc>
          <w:tcPr>
            <w:tcW w:w="1559" w:type="dxa"/>
            <w:tcBorders>
              <w:top w:val="single" w:sz="4" w:space="0" w:color="auto"/>
              <w:left w:val="single" w:sz="4" w:space="0" w:color="auto"/>
              <w:bottom w:val="single" w:sz="4" w:space="0" w:color="auto"/>
              <w:right w:val="single" w:sz="4" w:space="0" w:color="auto"/>
            </w:tcBorders>
            <w:hideMark/>
          </w:tcPr>
          <w:p w:rsidR="00291CF8" w:rsidRDefault="00291CF8" w:rsidP="00C262EC">
            <w:pPr>
              <w:spacing w:after="0"/>
              <w:jc w:val="center"/>
              <w:rPr>
                <w:rFonts w:ascii="Times New Roman" w:hAnsi="Times New Roman"/>
                <w:sz w:val="24"/>
                <w:szCs w:val="24"/>
              </w:rPr>
            </w:pPr>
            <w:r>
              <w:rPr>
                <w:rFonts w:ascii="Times New Roman" w:hAnsi="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hideMark/>
          </w:tcPr>
          <w:p w:rsidR="00291CF8" w:rsidRDefault="00291CF8" w:rsidP="00C262EC">
            <w:pPr>
              <w:spacing w:after="0"/>
              <w:jc w:val="center"/>
              <w:rPr>
                <w:rFonts w:ascii="Times New Roman" w:hAnsi="Times New Roman"/>
                <w:sz w:val="24"/>
                <w:szCs w:val="24"/>
              </w:rPr>
            </w:pPr>
            <w:r>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291CF8" w:rsidRDefault="00291CF8" w:rsidP="00C262EC">
            <w:pPr>
              <w:spacing w:after="0"/>
              <w:jc w:val="center"/>
              <w:rPr>
                <w:rFonts w:ascii="Times New Roman" w:hAnsi="Times New Roman"/>
                <w:sz w:val="24"/>
                <w:szCs w:val="24"/>
              </w:rPr>
            </w:pPr>
            <w:r>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291CF8" w:rsidRDefault="00291CF8" w:rsidP="00C262EC">
            <w:pPr>
              <w:spacing w:after="0"/>
              <w:jc w:val="center"/>
              <w:rPr>
                <w:rFonts w:ascii="Times New Roman" w:hAnsi="Times New Roman"/>
                <w:sz w:val="24"/>
                <w:szCs w:val="24"/>
              </w:rPr>
            </w:pPr>
            <w:r>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291CF8" w:rsidRDefault="00291CF8" w:rsidP="00C262EC">
            <w:pPr>
              <w:spacing w:after="0"/>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291CF8" w:rsidRDefault="00291CF8" w:rsidP="00C262EC">
            <w:pPr>
              <w:spacing w:after="0"/>
              <w:jc w:val="center"/>
              <w:rPr>
                <w:rFonts w:ascii="Times New Roman" w:hAnsi="Times New Roman"/>
                <w:sz w:val="24"/>
                <w:szCs w:val="24"/>
              </w:rPr>
            </w:pPr>
            <w:r>
              <w:rPr>
                <w:rFonts w:ascii="Times New Roman" w:hAnsi="Times New Roman"/>
                <w:sz w:val="24"/>
                <w:szCs w:val="24"/>
              </w:rPr>
              <w:t>3,000</w:t>
            </w:r>
          </w:p>
        </w:tc>
      </w:tr>
      <w:tr w:rsidR="00291CF8" w:rsidTr="002F0608">
        <w:tc>
          <w:tcPr>
            <w:tcW w:w="2552" w:type="dxa"/>
            <w:tcBorders>
              <w:top w:val="single" w:sz="4" w:space="0" w:color="auto"/>
              <w:left w:val="single" w:sz="4" w:space="0" w:color="auto"/>
              <w:bottom w:val="single" w:sz="4" w:space="0" w:color="auto"/>
              <w:right w:val="single" w:sz="4" w:space="0" w:color="auto"/>
            </w:tcBorders>
            <w:hideMark/>
          </w:tcPr>
          <w:p w:rsidR="00291CF8" w:rsidRDefault="00291CF8" w:rsidP="00C262EC">
            <w:pPr>
              <w:spacing w:after="0"/>
              <w:rPr>
                <w:rFonts w:ascii="Times New Roman" w:hAnsi="Times New Roman"/>
                <w:sz w:val="24"/>
                <w:szCs w:val="24"/>
              </w:rPr>
            </w:pPr>
            <w:r>
              <w:rPr>
                <w:rFonts w:ascii="Times New Roman" w:hAnsi="Times New Roman"/>
                <w:sz w:val="24"/>
                <w:szCs w:val="24"/>
              </w:rPr>
              <w:t>МКОУ СОШ №258</w:t>
            </w:r>
          </w:p>
        </w:tc>
        <w:tc>
          <w:tcPr>
            <w:tcW w:w="1559" w:type="dxa"/>
            <w:tcBorders>
              <w:top w:val="single" w:sz="4" w:space="0" w:color="auto"/>
              <w:left w:val="single" w:sz="4" w:space="0" w:color="auto"/>
              <w:bottom w:val="single" w:sz="4" w:space="0" w:color="auto"/>
              <w:right w:val="single" w:sz="4" w:space="0" w:color="auto"/>
            </w:tcBorders>
            <w:hideMark/>
          </w:tcPr>
          <w:p w:rsidR="00291CF8" w:rsidRDefault="00291CF8" w:rsidP="00C262EC">
            <w:pPr>
              <w:spacing w:after="0"/>
              <w:jc w:val="center"/>
              <w:rPr>
                <w:rFonts w:ascii="Times New Roman" w:hAnsi="Times New Roman"/>
                <w:sz w:val="24"/>
                <w:szCs w:val="24"/>
              </w:rPr>
            </w:pPr>
            <w:r>
              <w:rPr>
                <w:rFonts w:ascii="Times New Roman" w:hAnsi="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hideMark/>
          </w:tcPr>
          <w:p w:rsidR="00291CF8" w:rsidRDefault="00291CF8" w:rsidP="00C262EC">
            <w:pPr>
              <w:spacing w:after="0"/>
              <w:jc w:val="center"/>
              <w:rPr>
                <w:rFonts w:ascii="Times New Roman" w:hAnsi="Times New Roman"/>
                <w:sz w:val="24"/>
                <w:szCs w:val="24"/>
              </w:rPr>
            </w:pPr>
            <w:r>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291CF8" w:rsidRDefault="00291CF8" w:rsidP="00C262EC">
            <w:pPr>
              <w:spacing w:after="0"/>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291CF8" w:rsidRDefault="00291CF8" w:rsidP="00C262EC">
            <w:pPr>
              <w:spacing w:after="0"/>
              <w:jc w:val="center"/>
              <w:rPr>
                <w:rFonts w:ascii="Times New Roman" w:hAnsi="Times New Roman"/>
                <w:sz w:val="24"/>
                <w:szCs w:val="24"/>
              </w:rPr>
            </w:pPr>
            <w:r>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291CF8" w:rsidRDefault="00291CF8" w:rsidP="00C262EC">
            <w:pPr>
              <w:spacing w:after="0"/>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291CF8" w:rsidRDefault="00291CF8" w:rsidP="00C262EC">
            <w:pPr>
              <w:spacing w:after="0"/>
              <w:jc w:val="center"/>
              <w:rPr>
                <w:rFonts w:ascii="Times New Roman" w:hAnsi="Times New Roman"/>
                <w:sz w:val="24"/>
                <w:szCs w:val="24"/>
              </w:rPr>
            </w:pPr>
            <w:r>
              <w:rPr>
                <w:rFonts w:ascii="Times New Roman" w:hAnsi="Times New Roman"/>
                <w:sz w:val="24"/>
                <w:szCs w:val="24"/>
              </w:rPr>
              <w:t>3,500</w:t>
            </w:r>
          </w:p>
        </w:tc>
      </w:tr>
      <w:tr w:rsidR="00291CF8" w:rsidTr="002F0608">
        <w:tc>
          <w:tcPr>
            <w:tcW w:w="2552" w:type="dxa"/>
            <w:tcBorders>
              <w:top w:val="single" w:sz="4" w:space="0" w:color="auto"/>
              <w:left w:val="single" w:sz="4" w:space="0" w:color="auto"/>
              <w:bottom w:val="single" w:sz="4" w:space="0" w:color="auto"/>
              <w:right w:val="single" w:sz="4" w:space="0" w:color="auto"/>
            </w:tcBorders>
            <w:hideMark/>
          </w:tcPr>
          <w:p w:rsidR="00291CF8" w:rsidRDefault="00291CF8" w:rsidP="00C262EC">
            <w:pPr>
              <w:spacing w:after="0"/>
              <w:rPr>
                <w:rFonts w:ascii="Times New Roman" w:hAnsi="Times New Roman"/>
                <w:sz w:val="24"/>
                <w:szCs w:val="24"/>
              </w:rPr>
            </w:pPr>
            <w:r>
              <w:rPr>
                <w:rFonts w:ascii="Times New Roman" w:hAnsi="Times New Roman"/>
                <w:sz w:val="24"/>
                <w:szCs w:val="24"/>
              </w:rPr>
              <w:t>Гимназия №259</w:t>
            </w:r>
          </w:p>
        </w:tc>
        <w:tc>
          <w:tcPr>
            <w:tcW w:w="1559" w:type="dxa"/>
            <w:tcBorders>
              <w:top w:val="single" w:sz="4" w:space="0" w:color="auto"/>
              <w:left w:val="single" w:sz="4" w:space="0" w:color="auto"/>
              <w:bottom w:val="single" w:sz="4" w:space="0" w:color="auto"/>
              <w:right w:val="single" w:sz="4" w:space="0" w:color="auto"/>
            </w:tcBorders>
            <w:hideMark/>
          </w:tcPr>
          <w:p w:rsidR="00291CF8" w:rsidRDefault="00291CF8" w:rsidP="00C262EC">
            <w:pPr>
              <w:spacing w:after="0"/>
              <w:jc w:val="center"/>
              <w:rPr>
                <w:rFonts w:ascii="Times New Roman" w:hAnsi="Times New Roman"/>
                <w:sz w:val="24"/>
                <w:szCs w:val="24"/>
              </w:rPr>
            </w:pPr>
            <w:r>
              <w:rPr>
                <w:rFonts w:ascii="Times New Roman" w:hAnsi="Times New Roman"/>
                <w:sz w:val="24"/>
                <w:szCs w:val="24"/>
              </w:rPr>
              <w:t>13</w:t>
            </w:r>
          </w:p>
        </w:tc>
        <w:tc>
          <w:tcPr>
            <w:tcW w:w="993" w:type="dxa"/>
            <w:tcBorders>
              <w:top w:val="single" w:sz="4" w:space="0" w:color="auto"/>
              <w:left w:val="single" w:sz="4" w:space="0" w:color="auto"/>
              <w:bottom w:val="single" w:sz="4" w:space="0" w:color="auto"/>
              <w:right w:val="single" w:sz="4" w:space="0" w:color="auto"/>
            </w:tcBorders>
            <w:hideMark/>
          </w:tcPr>
          <w:p w:rsidR="00291CF8" w:rsidRDefault="00291CF8" w:rsidP="00C262EC">
            <w:pPr>
              <w:spacing w:after="0"/>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291CF8" w:rsidRDefault="00291CF8" w:rsidP="00C262EC">
            <w:pPr>
              <w:spacing w:after="0"/>
              <w:jc w:val="center"/>
              <w:rPr>
                <w:rFonts w:ascii="Times New Roman" w:hAnsi="Times New Roman"/>
                <w:sz w:val="24"/>
                <w:szCs w:val="24"/>
              </w:rPr>
            </w:pPr>
            <w:r>
              <w:rPr>
                <w:rFonts w:ascii="Times New Roman" w:hAnsi="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hideMark/>
          </w:tcPr>
          <w:p w:rsidR="00291CF8" w:rsidRDefault="00291CF8" w:rsidP="00C262EC">
            <w:pPr>
              <w:spacing w:after="0"/>
              <w:jc w:val="center"/>
              <w:rPr>
                <w:rFonts w:ascii="Times New Roman" w:hAnsi="Times New Roman"/>
                <w:sz w:val="24"/>
                <w:szCs w:val="24"/>
              </w:rPr>
            </w:pPr>
            <w:r>
              <w:rPr>
                <w:rFonts w:ascii="Times New Roman" w:hAnsi="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hideMark/>
          </w:tcPr>
          <w:p w:rsidR="00291CF8" w:rsidRDefault="00291CF8" w:rsidP="00C262EC">
            <w:pPr>
              <w:spacing w:after="0"/>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291CF8" w:rsidRDefault="00291CF8" w:rsidP="00C262EC">
            <w:pPr>
              <w:spacing w:after="0"/>
              <w:jc w:val="center"/>
              <w:rPr>
                <w:rFonts w:ascii="Times New Roman" w:hAnsi="Times New Roman"/>
                <w:sz w:val="24"/>
                <w:szCs w:val="24"/>
              </w:rPr>
            </w:pPr>
            <w:r>
              <w:rPr>
                <w:rFonts w:ascii="Times New Roman" w:hAnsi="Times New Roman"/>
                <w:sz w:val="24"/>
                <w:szCs w:val="24"/>
              </w:rPr>
              <w:t>3,538</w:t>
            </w:r>
          </w:p>
        </w:tc>
      </w:tr>
      <w:tr w:rsidR="00291CF8" w:rsidTr="002F0608">
        <w:tc>
          <w:tcPr>
            <w:tcW w:w="2552" w:type="dxa"/>
            <w:tcBorders>
              <w:top w:val="single" w:sz="4" w:space="0" w:color="auto"/>
              <w:left w:val="single" w:sz="4" w:space="0" w:color="auto"/>
              <w:bottom w:val="single" w:sz="4" w:space="0" w:color="auto"/>
              <w:right w:val="single" w:sz="4" w:space="0" w:color="auto"/>
            </w:tcBorders>
          </w:tcPr>
          <w:p w:rsidR="00291CF8" w:rsidRDefault="00291CF8" w:rsidP="00C262EC">
            <w:pPr>
              <w:spacing w:after="0"/>
              <w:rPr>
                <w:rFonts w:ascii="Times New Roman" w:hAnsi="Times New Roman"/>
                <w:sz w:val="24"/>
                <w:szCs w:val="24"/>
              </w:rPr>
            </w:pPr>
            <w:r>
              <w:rPr>
                <w:rFonts w:ascii="Times New Roman" w:hAnsi="Times New Roman"/>
                <w:sz w:val="24"/>
                <w:szCs w:val="24"/>
              </w:rPr>
              <w:t>Итого:</w:t>
            </w:r>
          </w:p>
          <w:p w:rsidR="00291CF8" w:rsidRDefault="00291CF8" w:rsidP="00C262EC">
            <w:pPr>
              <w:spacing w:after="0"/>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291CF8" w:rsidRDefault="00291CF8" w:rsidP="00C262EC">
            <w:pPr>
              <w:spacing w:after="0"/>
              <w:jc w:val="center"/>
              <w:rPr>
                <w:rFonts w:ascii="Times New Roman" w:hAnsi="Times New Roman"/>
                <w:sz w:val="24"/>
                <w:szCs w:val="24"/>
              </w:rPr>
            </w:pPr>
            <w:r>
              <w:rPr>
                <w:rFonts w:ascii="Times New Roman" w:hAnsi="Times New Roman"/>
                <w:sz w:val="24"/>
                <w:szCs w:val="24"/>
              </w:rPr>
              <w:t>53</w:t>
            </w:r>
          </w:p>
        </w:tc>
        <w:tc>
          <w:tcPr>
            <w:tcW w:w="993" w:type="dxa"/>
            <w:tcBorders>
              <w:top w:val="single" w:sz="4" w:space="0" w:color="auto"/>
              <w:left w:val="single" w:sz="4" w:space="0" w:color="auto"/>
              <w:bottom w:val="single" w:sz="4" w:space="0" w:color="auto"/>
              <w:right w:val="single" w:sz="4" w:space="0" w:color="auto"/>
            </w:tcBorders>
            <w:hideMark/>
          </w:tcPr>
          <w:p w:rsidR="00291CF8" w:rsidRDefault="00291CF8" w:rsidP="00C262EC">
            <w:pPr>
              <w:spacing w:after="0"/>
              <w:jc w:val="center"/>
              <w:rPr>
                <w:rFonts w:ascii="Times New Roman" w:hAnsi="Times New Roman"/>
                <w:sz w:val="24"/>
                <w:szCs w:val="24"/>
              </w:rPr>
            </w:pPr>
            <w:r>
              <w:rPr>
                <w:rFonts w:ascii="Times New Roman" w:hAnsi="Times New Roman"/>
                <w:sz w:val="24"/>
                <w:szCs w:val="24"/>
              </w:rPr>
              <w:t xml:space="preserve">6 </w:t>
            </w:r>
          </w:p>
          <w:p w:rsidR="00291CF8" w:rsidRDefault="00291CF8" w:rsidP="00C262EC">
            <w:pPr>
              <w:spacing w:after="0"/>
              <w:jc w:val="center"/>
              <w:rPr>
                <w:rFonts w:ascii="Times New Roman" w:hAnsi="Times New Roman"/>
                <w:sz w:val="24"/>
                <w:szCs w:val="24"/>
              </w:rPr>
            </w:pPr>
            <w:r>
              <w:rPr>
                <w:rFonts w:ascii="Times New Roman" w:hAnsi="Times New Roman"/>
                <w:sz w:val="24"/>
                <w:szCs w:val="24"/>
              </w:rPr>
              <w:t>11,3%</w:t>
            </w:r>
          </w:p>
        </w:tc>
        <w:tc>
          <w:tcPr>
            <w:tcW w:w="992" w:type="dxa"/>
            <w:tcBorders>
              <w:top w:val="single" w:sz="4" w:space="0" w:color="auto"/>
              <w:left w:val="single" w:sz="4" w:space="0" w:color="auto"/>
              <w:bottom w:val="single" w:sz="4" w:space="0" w:color="auto"/>
              <w:right w:val="single" w:sz="4" w:space="0" w:color="auto"/>
            </w:tcBorders>
            <w:hideMark/>
          </w:tcPr>
          <w:p w:rsidR="00291CF8" w:rsidRDefault="00291CF8" w:rsidP="00C262EC">
            <w:pPr>
              <w:spacing w:after="0"/>
              <w:jc w:val="center"/>
              <w:rPr>
                <w:rFonts w:ascii="Times New Roman" w:hAnsi="Times New Roman"/>
                <w:sz w:val="24"/>
                <w:szCs w:val="24"/>
              </w:rPr>
            </w:pPr>
            <w:r>
              <w:rPr>
                <w:rFonts w:ascii="Times New Roman" w:hAnsi="Times New Roman"/>
                <w:sz w:val="24"/>
                <w:szCs w:val="24"/>
              </w:rPr>
              <w:t>22  41,5%</w:t>
            </w:r>
          </w:p>
        </w:tc>
        <w:tc>
          <w:tcPr>
            <w:tcW w:w="992" w:type="dxa"/>
            <w:tcBorders>
              <w:top w:val="single" w:sz="4" w:space="0" w:color="auto"/>
              <w:left w:val="single" w:sz="4" w:space="0" w:color="auto"/>
              <w:bottom w:val="single" w:sz="4" w:space="0" w:color="auto"/>
              <w:right w:val="single" w:sz="4" w:space="0" w:color="auto"/>
            </w:tcBorders>
            <w:hideMark/>
          </w:tcPr>
          <w:p w:rsidR="00291CF8" w:rsidRDefault="00291CF8" w:rsidP="00C262EC">
            <w:pPr>
              <w:spacing w:after="0"/>
              <w:jc w:val="center"/>
              <w:rPr>
                <w:rFonts w:ascii="Times New Roman" w:hAnsi="Times New Roman"/>
                <w:sz w:val="24"/>
                <w:szCs w:val="24"/>
              </w:rPr>
            </w:pPr>
            <w:r>
              <w:rPr>
                <w:rFonts w:ascii="Times New Roman" w:hAnsi="Times New Roman"/>
                <w:sz w:val="24"/>
                <w:szCs w:val="24"/>
              </w:rPr>
              <w:t>24  45,4%</w:t>
            </w:r>
          </w:p>
        </w:tc>
        <w:tc>
          <w:tcPr>
            <w:tcW w:w="1134" w:type="dxa"/>
            <w:tcBorders>
              <w:top w:val="single" w:sz="4" w:space="0" w:color="auto"/>
              <w:left w:val="single" w:sz="4" w:space="0" w:color="auto"/>
              <w:bottom w:val="single" w:sz="4" w:space="0" w:color="auto"/>
              <w:right w:val="single" w:sz="4" w:space="0" w:color="auto"/>
            </w:tcBorders>
            <w:hideMark/>
          </w:tcPr>
          <w:p w:rsidR="00291CF8" w:rsidRDefault="00291CF8" w:rsidP="00C262EC">
            <w:pPr>
              <w:spacing w:after="0"/>
              <w:jc w:val="center"/>
              <w:rPr>
                <w:rFonts w:ascii="Times New Roman" w:hAnsi="Times New Roman"/>
                <w:sz w:val="24"/>
                <w:szCs w:val="24"/>
              </w:rPr>
            </w:pPr>
            <w:r>
              <w:rPr>
                <w:rFonts w:ascii="Times New Roman" w:hAnsi="Times New Roman"/>
                <w:sz w:val="24"/>
                <w:szCs w:val="24"/>
              </w:rPr>
              <w:t xml:space="preserve">1 </w:t>
            </w:r>
          </w:p>
          <w:p w:rsidR="00291CF8" w:rsidRDefault="00291CF8" w:rsidP="00C262EC">
            <w:pPr>
              <w:spacing w:after="0"/>
              <w:jc w:val="center"/>
              <w:rPr>
                <w:rFonts w:ascii="Times New Roman" w:hAnsi="Times New Roman"/>
                <w:sz w:val="24"/>
                <w:szCs w:val="24"/>
              </w:rPr>
            </w:pPr>
            <w:r>
              <w:rPr>
                <w:rFonts w:ascii="Times New Roman" w:hAnsi="Times New Roman"/>
                <w:sz w:val="24"/>
                <w:szCs w:val="24"/>
              </w:rPr>
              <w:t>1,8%</w:t>
            </w:r>
          </w:p>
        </w:tc>
        <w:tc>
          <w:tcPr>
            <w:tcW w:w="1276" w:type="dxa"/>
            <w:tcBorders>
              <w:top w:val="single" w:sz="4" w:space="0" w:color="auto"/>
              <w:left w:val="single" w:sz="4" w:space="0" w:color="auto"/>
              <w:bottom w:val="single" w:sz="4" w:space="0" w:color="auto"/>
              <w:right w:val="single" w:sz="4" w:space="0" w:color="auto"/>
            </w:tcBorders>
            <w:hideMark/>
          </w:tcPr>
          <w:p w:rsidR="00291CF8" w:rsidRDefault="00291CF8" w:rsidP="00C262EC">
            <w:pPr>
              <w:spacing w:after="0"/>
              <w:jc w:val="center"/>
              <w:rPr>
                <w:rFonts w:ascii="Times New Roman" w:hAnsi="Times New Roman"/>
                <w:sz w:val="24"/>
                <w:szCs w:val="24"/>
              </w:rPr>
            </w:pPr>
            <w:r>
              <w:rPr>
                <w:rFonts w:ascii="Times New Roman" w:hAnsi="Times New Roman"/>
                <w:sz w:val="24"/>
                <w:szCs w:val="24"/>
              </w:rPr>
              <w:t>3,623</w:t>
            </w:r>
          </w:p>
        </w:tc>
      </w:tr>
    </w:tbl>
    <w:p w:rsidR="00291CF8" w:rsidRDefault="00291CF8" w:rsidP="00291CF8">
      <w:pPr>
        <w:pStyle w:val="a6"/>
        <w:spacing w:after="0" w:line="240" w:lineRule="auto"/>
        <w:ind w:left="0"/>
        <w:jc w:val="both"/>
        <w:rPr>
          <w:rFonts w:ascii="Times New Roman" w:hAnsi="Times New Roman"/>
          <w:sz w:val="28"/>
          <w:szCs w:val="28"/>
        </w:rPr>
      </w:pPr>
    </w:p>
    <w:p w:rsidR="00291CF8" w:rsidRDefault="00291CF8" w:rsidP="00291CF8">
      <w:pPr>
        <w:pStyle w:val="a6"/>
        <w:jc w:val="both"/>
        <w:rPr>
          <w:rFonts w:ascii="Times New Roman" w:hAnsi="Times New Roman"/>
          <w:sz w:val="28"/>
          <w:szCs w:val="28"/>
        </w:rPr>
      </w:pPr>
      <w:r>
        <w:rPr>
          <w:rFonts w:ascii="Times New Roman" w:hAnsi="Times New Roman"/>
          <w:sz w:val="28"/>
          <w:szCs w:val="28"/>
        </w:rPr>
        <w:t>Выполнение заданий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7"/>
        <w:gridCol w:w="2517"/>
      </w:tblGrid>
      <w:tr w:rsidR="00291CF8" w:rsidTr="002F0608">
        <w:tc>
          <w:tcPr>
            <w:tcW w:w="7088" w:type="dxa"/>
            <w:tcBorders>
              <w:top w:val="single" w:sz="4" w:space="0" w:color="auto"/>
              <w:left w:val="single" w:sz="4" w:space="0" w:color="auto"/>
              <w:bottom w:val="single" w:sz="4" w:space="0" w:color="auto"/>
              <w:right w:val="single" w:sz="4" w:space="0" w:color="auto"/>
            </w:tcBorders>
            <w:hideMark/>
          </w:tcPr>
          <w:p w:rsidR="00291CF8" w:rsidRDefault="00C262EC" w:rsidP="002F0608">
            <w:pPr>
              <w:pStyle w:val="a6"/>
              <w:spacing w:after="0" w:line="360" w:lineRule="auto"/>
              <w:ind w:left="0"/>
              <w:jc w:val="both"/>
              <w:rPr>
                <w:rFonts w:ascii="Times New Roman" w:hAnsi="Times New Roman"/>
                <w:sz w:val="24"/>
                <w:szCs w:val="24"/>
              </w:rPr>
            </w:pPr>
            <w:r>
              <w:rPr>
                <w:rFonts w:ascii="Times New Roman" w:hAnsi="Times New Roman"/>
                <w:sz w:val="24"/>
                <w:szCs w:val="24"/>
              </w:rPr>
              <w:t>Выполнили п</w:t>
            </w:r>
            <w:r w:rsidR="00291CF8">
              <w:rPr>
                <w:rFonts w:ascii="Times New Roman" w:hAnsi="Times New Roman"/>
                <w:sz w:val="24"/>
                <w:szCs w:val="24"/>
              </w:rPr>
              <w:t>олностью часть 1</w:t>
            </w:r>
          </w:p>
        </w:tc>
        <w:tc>
          <w:tcPr>
            <w:tcW w:w="2517" w:type="dxa"/>
            <w:tcBorders>
              <w:top w:val="single" w:sz="4" w:space="0" w:color="auto"/>
              <w:left w:val="single" w:sz="4" w:space="0" w:color="auto"/>
              <w:bottom w:val="single" w:sz="4" w:space="0" w:color="auto"/>
              <w:right w:val="single" w:sz="4" w:space="0" w:color="auto"/>
            </w:tcBorders>
            <w:hideMark/>
          </w:tcPr>
          <w:p w:rsidR="00291CF8" w:rsidRDefault="00291CF8" w:rsidP="002F0608">
            <w:pPr>
              <w:pStyle w:val="a6"/>
              <w:spacing w:after="0" w:line="360" w:lineRule="auto"/>
              <w:ind w:left="0"/>
              <w:jc w:val="both"/>
              <w:rPr>
                <w:rFonts w:ascii="Times New Roman" w:hAnsi="Times New Roman"/>
                <w:sz w:val="24"/>
                <w:szCs w:val="24"/>
              </w:rPr>
            </w:pPr>
            <w:r>
              <w:rPr>
                <w:rFonts w:ascii="Times New Roman" w:hAnsi="Times New Roman"/>
                <w:sz w:val="24"/>
                <w:szCs w:val="24"/>
              </w:rPr>
              <w:t>3,7%</w:t>
            </w:r>
          </w:p>
        </w:tc>
      </w:tr>
      <w:tr w:rsidR="00291CF8" w:rsidTr="002F0608">
        <w:tc>
          <w:tcPr>
            <w:tcW w:w="7088" w:type="dxa"/>
            <w:tcBorders>
              <w:top w:val="single" w:sz="4" w:space="0" w:color="auto"/>
              <w:left w:val="single" w:sz="4" w:space="0" w:color="auto"/>
              <w:bottom w:val="single" w:sz="4" w:space="0" w:color="auto"/>
              <w:right w:val="single" w:sz="4" w:space="0" w:color="auto"/>
            </w:tcBorders>
            <w:hideMark/>
          </w:tcPr>
          <w:p w:rsidR="00291CF8" w:rsidRDefault="00C262EC" w:rsidP="002F0608">
            <w:pPr>
              <w:pStyle w:val="a6"/>
              <w:spacing w:after="0" w:line="360" w:lineRule="auto"/>
              <w:ind w:left="0"/>
              <w:jc w:val="both"/>
              <w:rPr>
                <w:rFonts w:ascii="Times New Roman" w:hAnsi="Times New Roman"/>
                <w:sz w:val="24"/>
                <w:szCs w:val="24"/>
              </w:rPr>
            </w:pPr>
            <w:r>
              <w:rPr>
                <w:rFonts w:ascii="Times New Roman" w:hAnsi="Times New Roman"/>
                <w:sz w:val="24"/>
                <w:szCs w:val="24"/>
              </w:rPr>
              <w:t>Выполнили п</w:t>
            </w:r>
            <w:r w:rsidR="00291CF8">
              <w:rPr>
                <w:rFonts w:ascii="Times New Roman" w:hAnsi="Times New Roman"/>
                <w:sz w:val="24"/>
                <w:szCs w:val="24"/>
              </w:rPr>
              <w:t>олностью часть 2</w:t>
            </w:r>
          </w:p>
        </w:tc>
        <w:tc>
          <w:tcPr>
            <w:tcW w:w="2517" w:type="dxa"/>
            <w:tcBorders>
              <w:top w:val="single" w:sz="4" w:space="0" w:color="auto"/>
              <w:left w:val="single" w:sz="4" w:space="0" w:color="auto"/>
              <w:bottom w:val="single" w:sz="4" w:space="0" w:color="auto"/>
              <w:right w:val="single" w:sz="4" w:space="0" w:color="auto"/>
            </w:tcBorders>
            <w:hideMark/>
          </w:tcPr>
          <w:p w:rsidR="00291CF8" w:rsidRDefault="00291CF8" w:rsidP="002F0608">
            <w:pPr>
              <w:pStyle w:val="a6"/>
              <w:spacing w:after="0" w:line="360" w:lineRule="auto"/>
              <w:ind w:left="0"/>
              <w:jc w:val="both"/>
              <w:rPr>
                <w:rFonts w:ascii="Times New Roman" w:hAnsi="Times New Roman"/>
                <w:sz w:val="24"/>
                <w:szCs w:val="24"/>
              </w:rPr>
            </w:pPr>
            <w:r>
              <w:rPr>
                <w:rFonts w:ascii="Times New Roman" w:hAnsi="Times New Roman"/>
                <w:sz w:val="24"/>
                <w:szCs w:val="24"/>
              </w:rPr>
              <w:t>5,7%</w:t>
            </w:r>
          </w:p>
        </w:tc>
      </w:tr>
      <w:tr w:rsidR="00291CF8" w:rsidTr="002F0608">
        <w:tc>
          <w:tcPr>
            <w:tcW w:w="7088" w:type="dxa"/>
            <w:tcBorders>
              <w:top w:val="single" w:sz="4" w:space="0" w:color="auto"/>
              <w:left w:val="single" w:sz="4" w:space="0" w:color="auto"/>
              <w:bottom w:val="single" w:sz="4" w:space="0" w:color="auto"/>
              <w:right w:val="single" w:sz="4" w:space="0" w:color="auto"/>
            </w:tcBorders>
            <w:hideMark/>
          </w:tcPr>
          <w:p w:rsidR="00291CF8" w:rsidRDefault="00291CF8" w:rsidP="002F0608">
            <w:pPr>
              <w:pStyle w:val="a6"/>
              <w:spacing w:after="0" w:line="360" w:lineRule="auto"/>
              <w:ind w:left="0"/>
              <w:jc w:val="both"/>
              <w:rPr>
                <w:rFonts w:ascii="Times New Roman" w:hAnsi="Times New Roman"/>
                <w:sz w:val="24"/>
                <w:szCs w:val="24"/>
              </w:rPr>
            </w:pPr>
            <w:r>
              <w:rPr>
                <w:rFonts w:ascii="Times New Roman" w:hAnsi="Times New Roman"/>
                <w:sz w:val="24"/>
                <w:szCs w:val="24"/>
              </w:rPr>
              <w:t>Экспериментальное задание (набрали максимальный балл)</w:t>
            </w:r>
          </w:p>
        </w:tc>
        <w:tc>
          <w:tcPr>
            <w:tcW w:w="2517" w:type="dxa"/>
            <w:tcBorders>
              <w:top w:val="single" w:sz="4" w:space="0" w:color="auto"/>
              <w:left w:val="single" w:sz="4" w:space="0" w:color="auto"/>
              <w:bottom w:val="single" w:sz="4" w:space="0" w:color="auto"/>
              <w:right w:val="single" w:sz="4" w:space="0" w:color="auto"/>
            </w:tcBorders>
            <w:hideMark/>
          </w:tcPr>
          <w:p w:rsidR="00291CF8" w:rsidRDefault="00291CF8" w:rsidP="002F0608">
            <w:pPr>
              <w:pStyle w:val="a6"/>
              <w:spacing w:after="0" w:line="360" w:lineRule="auto"/>
              <w:ind w:left="0"/>
              <w:jc w:val="both"/>
              <w:rPr>
                <w:rFonts w:ascii="Times New Roman" w:hAnsi="Times New Roman"/>
                <w:sz w:val="24"/>
                <w:szCs w:val="24"/>
              </w:rPr>
            </w:pPr>
            <w:r>
              <w:rPr>
                <w:rFonts w:ascii="Times New Roman" w:hAnsi="Times New Roman"/>
                <w:sz w:val="24"/>
                <w:szCs w:val="24"/>
              </w:rPr>
              <w:t>34%</w:t>
            </w:r>
          </w:p>
        </w:tc>
      </w:tr>
      <w:tr w:rsidR="00291CF8" w:rsidTr="002F0608">
        <w:tc>
          <w:tcPr>
            <w:tcW w:w="7088" w:type="dxa"/>
            <w:tcBorders>
              <w:top w:val="single" w:sz="4" w:space="0" w:color="auto"/>
              <w:left w:val="single" w:sz="4" w:space="0" w:color="auto"/>
              <w:bottom w:val="single" w:sz="4" w:space="0" w:color="auto"/>
              <w:right w:val="single" w:sz="4" w:space="0" w:color="auto"/>
            </w:tcBorders>
            <w:hideMark/>
          </w:tcPr>
          <w:p w:rsidR="00291CF8" w:rsidRDefault="00291CF8" w:rsidP="002F0608">
            <w:pPr>
              <w:pStyle w:val="a6"/>
              <w:spacing w:after="0" w:line="360" w:lineRule="auto"/>
              <w:ind w:left="0"/>
              <w:jc w:val="both"/>
              <w:rPr>
                <w:rFonts w:ascii="Times New Roman" w:hAnsi="Times New Roman"/>
                <w:sz w:val="24"/>
                <w:szCs w:val="24"/>
              </w:rPr>
            </w:pPr>
            <w:r>
              <w:rPr>
                <w:rFonts w:ascii="Times New Roman" w:hAnsi="Times New Roman"/>
                <w:sz w:val="24"/>
                <w:szCs w:val="24"/>
              </w:rPr>
              <w:t>Не приступали к выполнению заданий части 2</w:t>
            </w:r>
          </w:p>
        </w:tc>
        <w:tc>
          <w:tcPr>
            <w:tcW w:w="2517" w:type="dxa"/>
            <w:tcBorders>
              <w:top w:val="single" w:sz="4" w:space="0" w:color="auto"/>
              <w:left w:val="single" w:sz="4" w:space="0" w:color="auto"/>
              <w:bottom w:val="single" w:sz="4" w:space="0" w:color="auto"/>
              <w:right w:val="single" w:sz="4" w:space="0" w:color="auto"/>
            </w:tcBorders>
            <w:hideMark/>
          </w:tcPr>
          <w:p w:rsidR="00291CF8" w:rsidRDefault="00291CF8" w:rsidP="002F0608">
            <w:pPr>
              <w:pStyle w:val="a6"/>
              <w:spacing w:after="0" w:line="360" w:lineRule="auto"/>
              <w:ind w:left="0"/>
              <w:jc w:val="both"/>
              <w:rPr>
                <w:rFonts w:ascii="Times New Roman" w:hAnsi="Times New Roman"/>
                <w:sz w:val="24"/>
                <w:szCs w:val="24"/>
              </w:rPr>
            </w:pPr>
            <w:r>
              <w:rPr>
                <w:rFonts w:ascii="Times New Roman" w:hAnsi="Times New Roman"/>
                <w:sz w:val="24"/>
                <w:szCs w:val="24"/>
              </w:rPr>
              <w:t>5,7%</w:t>
            </w:r>
          </w:p>
        </w:tc>
      </w:tr>
      <w:tr w:rsidR="00291CF8" w:rsidTr="002F0608">
        <w:tc>
          <w:tcPr>
            <w:tcW w:w="7088" w:type="dxa"/>
            <w:tcBorders>
              <w:top w:val="single" w:sz="4" w:space="0" w:color="auto"/>
              <w:left w:val="single" w:sz="4" w:space="0" w:color="auto"/>
              <w:bottom w:val="single" w:sz="4" w:space="0" w:color="auto"/>
              <w:right w:val="single" w:sz="4" w:space="0" w:color="auto"/>
            </w:tcBorders>
            <w:hideMark/>
          </w:tcPr>
          <w:p w:rsidR="00291CF8" w:rsidRDefault="00291CF8" w:rsidP="002F0608">
            <w:pPr>
              <w:pStyle w:val="a6"/>
              <w:spacing w:after="0" w:line="360" w:lineRule="auto"/>
              <w:ind w:left="0"/>
              <w:jc w:val="both"/>
              <w:rPr>
                <w:rFonts w:ascii="Times New Roman" w:hAnsi="Times New Roman"/>
                <w:sz w:val="24"/>
                <w:szCs w:val="24"/>
              </w:rPr>
            </w:pPr>
            <w:r>
              <w:rPr>
                <w:rFonts w:ascii="Times New Roman" w:hAnsi="Times New Roman"/>
                <w:sz w:val="24"/>
                <w:szCs w:val="24"/>
              </w:rPr>
              <w:t>Не приступали к выполнению экспериментального задания</w:t>
            </w:r>
          </w:p>
        </w:tc>
        <w:tc>
          <w:tcPr>
            <w:tcW w:w="2517" w:type="dxa"/>
            <w:tcBorders>
              <w:top w:val="single" w:sz="4" w:space="0" w:color="auto"/>
              <w:left w:val="single" w:sz="4" w:space="0" w:color="auto"/>
              <w:bottom w:val="single" w:sz="4" w:space="0" w:color="auto"/>
              <w:right w:val="single" w:sz="4" w:space="0" w:color="auto"/>
            </w:tcBorders>
            <w:hideMark/>
          </w:tcPr>
          <w:p w:rsidR="00291CF8" w:rsidRDefault="00291CF8" w:rsidP="002F0608">
            <w:pPr>
              <w:pStyle w:val="a6"/>
              <w:spacing w:after="0" w:line="360" w:lineRule="auto"/>
              <w:ind w:left="0"/>
              <w:jc w:val="both"/>
              <w:rPr>
                <w:rFonts w:ascii="Times New Roman" w:hAnsi="Times New Roman"/>
                <w:sz w:val="24"/>
                <w:szCs w:val="24"/>
              </w:rPr>
            </w:pPr>
            <w:r>
              <w:rPr>
                <w:rFonts w:ascii="Times New Roman" w:hAnsi="Times New Roman"/>
                <w:sz w:val="24"/>
                <w:szCs w:val="24"/>
              </w:rPr>
              <w:t>15%</w:t>
            </w:r>
          </w:p>
        </w:tc>
      </w:tr>
    </w:tbl>
    <w:p w:rsidR="00291CF8" w:rsidRDefault="00841F26" w:rsidP="00841F26">
      <w:pPr>
        <w:pStyle w:val="a6"/>
        <w:spacing w:before="240" w:after="0"/>
        <w:ind w:left="0"/>
        <w:jc w:val="both"/>
        <w:rPr>
          <w:rFonts w:ascii="Times New Roman" w:hAnsi="Times New Roman"/>
          <w:sz w:val="28"/>
          <w:szCs w:val="28"/>
        </w:rPr>
      </w:pPr>
      <w:r>
        <w:rPr>
          <w:rFonts w:ascii="Times New Roman" w:hAnsi="Times New Roman"/>
          <w:sz w:val="28"/>
          <w:szCs w:val="28"/>
        </w:rPr>
        <w:t xml:space="preserve">    </w:t>
      </w:r>
      <w:r w:rsidR="00291CF8">
        <w:rPr>
          <w:rFonts w:ascii="Times New Roman" w:hAnsi="Times New Roman"/>
          <w:sz w:val="28"/>
          <w:szCs w:val="28"/>
        </w:rPr>
        <w:t xml:space="preserve">Наибольшую сложность вызвали задания </w:t>
      </w:r>
      <w:r w:rsidR="00C262EC">
        <w:rPr>
          <w:rFonts w:ascii="Times New Roman" w:hAnsi="Times New Roman"/>
          <w:sz w:val="28"/>
          <w:szCs w:val="28"/>
        </w:rPr>
        <w:t>№</w:t>
      </w:r>
      <w:r w:rsidR="00291CF8">
        <w:rPr>
          <w:rFonts w:ascii="Times New Roman" w:hAnsi="Times New Roman"/>
          <w:sz w:val="28"/>
          <w:szCs w:val="28"/>
        </w:rPr>
        <w:t xml:space="preserve">21, </w:t>
      </w:r>
      <w:r w:rsidR="00C262EC">
        <w:rPr>
          <w:rFonts w:ascii="Times New Roman" w:hAnsi="Times New Roman"/>
          <w:sz w:val="28"/>
          <w:szCs w:val="28"/>
        </w:rPr>
        <w:t>№</w:t>
      </w:r>
      <w:r w:rsidR="00291CF8">
        <w:rPr>
          <w:rFonts w:ascii="Times New Roman" w:hAnsi="Times New Roman"/>
          <w:sz w:val="28"/>
          <w:szCs w:val="28"/>
        </w:rPr>
        <w:t xml:space="preserve">25, </w:t>
      </w:r>
      <w:r w:rsidR="00C262EC">
        <w:rPr>
          <w:rFonts w:ascii="Times New Roman" w:hAnsi="Times New Roman"/>
          <w:sz w:val="28"/>
          <w:szCs w:val="28"/>
        </w:rPr>
        <w:t>№</w:t>
      </w:r>
      <w:r w:rsidR="00291CF8">
        <w:rPr>
          <w:rFonts w:ascii="Times New Roman" w:hAnsi="Times New Roman"/>
          <w:sz w:val="28"/>
          <w:szCs w:val="28"/>
        </w:rPr>
        <w:t>26</w:t>
      </w:r>
      <w:r w:rsidR="00C262EC">
        <w:rPr>
          <w:rFonts w:ascii="Times New Roman" w:hAnsi="Times New Roman"/>
          <w:sz w:val="28"/>
          <w:szCs w:val="28"/>
        </w:rPr>
        <w:t xml:space="preserve"> </w:t>
      </w:r>
    </w:p>
    <w:p w:rsidR="00C262EC" w:rsidRDefault="00C262EC" w:rsidP="00C262EC">
      <w:pPr>
        <w:pStyle w:val="a6"/>
        <w:spacing w:after="0"/>
        <w:ind w:left="0"/>
        <w:jc w:val="both"/>
        <w:rPr>
          <w:rFonts w:ascii="Times New Roman" w:hAnsi="Times New Roman"/>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94"/>
        <w:gridCol w:w="6201"/>
      </w:tblGrid>
      <w:tr w:rsidR="00291CF8" w:rsidTr="00841F26">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pStyle w:val="a6"/>
              <w:spacing w:after="0"/>
              <w:ind w:left="0"/>
              <w:jc w:val="both"/>
              <w:rPr>
                <w:rFonts w:ascii="Times New Roman" w:hAnsi="Times New Roman"/>
                <w:sz w:val="24"/>
                <w:szCs w:val="24"/>
              </w:rPr>
            </w:pPr>
            <w:r>
              <w:rPr>
                <w:rFonts w:ascii="Times New Roman" w:hAnsi="Times New Roman"/>
                <w:sz w:val="24"/>
                <w:szCs w:val="24"/>
              </w:rPr>
              <w:lastRenderedPageBreak/>
              <w:t xml:space="preserve">№ </w:t>
            </w:r>
          </w:p>
        </w:tc>
        <w:tc>
          <w:tcPr>
            <w:tcW w:w="2694" w:type="dxa"/>
            <w:tcBorders>
              <w:top w:val="single" w:sz="4" w:space="0" w:color="auto"/>
              <w:left w:val="single" w:sz="4" w:space="0" w:color="auto"/>
              <w:bottom w:val="single" w:sz="4" w:space="0" w:color="auto"/>
              <w:right w:val="single" w:sz="4" w:space="0" w:color="auto"/>
            </w:tcBorders>
            <w:hideMark/>
          </w:tcPr>
          <w:p w:rsidR="00291CF8" w:rsidRDefault="00291CF8" w:rsidP="002F0608">
            <w:pPr>
              <w:pStyle w:val="a6"/>
              <w:spacing w:after="0"/>
              <w:ind w:left="0"/>
              <w:jc w:val="both"/>
              <w:rPr>
                <w:rFonts w:ascii="Times New Roman" w:hAnsi="Times New Roman"/>
                <w:sz w:val="24"/>
                <w:szCs w:val="24"/>
              </w:rPr>
            </w:pPr>
            <w:r>
              <w:rPr>
                <w:rFonts w:ascii="Times New Roman" w:hAnsi="Times New Roman"/>
                <w:sz w:val="24"/>
                <w:szCs w:val="24"/>
              </w:rPr>
              <w:t>Проверяемые элементы</w:t>
            </w:r>
          </w:p>
        </w:tc>
        <w:tc>
          <w:tcPr>
            <w:tcW w:w="6201" w:type="dxa"/>
            <w:tcBorders>
              <w:top w:val="single" w:sz="4" w:space="0" w:color="auto"/>
              <w:left w:val="single" w:sz="4" w:space="0" w:color="auto"/>
              <w:bottom w:val="single" w:sz="4" w:space="0" w:color="auto"/>
              <w:right w:val="single" w:sz="4" w:space="0" w:color="auto"/>
            </w:tcBorders>
            <w:hideMark/>
          </w:tcPr>
          <w:p w:rsidR="00291CF8" w:rsidRDefault="00291CF8" w:rsidP="002F0608">
            <w:pPr>
              <w:pStyle w:val="a6"/>
              <w:spacing w:after="0"/>
              <w:ind w:left="0"/>
              <w:jc w:val="both"/>
              <w:rPr>
                <w:rFonts w:ascii="Times New Roman" w:hAnsi="Times New Roman"/>
                <w:sz w:val="24"/>
                <w:szCs w:val="24"/>
              </w:rPr>
            </w:pPr>
            <w:r>
              <w:rPr>
                <w:rFonts w:ascii="Times New Roman" w:hAnsi="Times New Roman"/>
                <w:sz w:val="24"/>
                <w:szCs w:val="24"/>
              </w:rPr>
              <w:t>Возможные причины, по которым большинство учащихся не справились с заданием</w:t>
            </w:r>
          </w:p>
        </w:tc>
      </w:tr>
      <w:tr w:rsidR="00291CF8" w:rsidTr="00841F26">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pStyle w:val="a6"/>
              <w:spacing w:after="0" w:line="240" w:lineRule="auto"/>
              <w:ind w:left="0"/>
              <w:jc w:val="both"/>
              <w:rPr>
                <w:rFonts w:ascii="Times New Roman" w:hAnsi="Times New Roman"/>
                <w:sz w:val="24"/>
                <w:szCs w:val="24"/>
              </w:rPr>
            </w:pPr>
            <w:r>
              <w:rPr>
                <w:rFonts w:ascii="Times New Roman" w:hAnsi="Times New Roman"/>
                <w:sz w:val="24"/>
                <w:szCs w:val="24"/>
              </w:rPr>
              <w:t>21</w:t>
            </w:r>
          </w:p>
        </w:tc>
        <w:tc>
          <w:tcPr>
            <w:tcW w:w="2694" w:type="dxa"/>
            <w:tcBorders>
              <w:top w:val="single" w:sz="4" w:space="0" w:color="auto"/>
              <w:left w:val="single" w:sz="4" w:space="0" w:color="auto"/>
              <w:bottom w:val="single" w:sz="4" w:space="0" w:color="auto"/>
              <w:right w:val="single" w:sz="4" w:space="0" w:color="auto"/>
            </w:tcBorders>
            <w:hideMark/>
          </w:tcPr>
          <w:p w:rsidR="00291CF8" w:rsidRDefault="00291CF8" w:rsidP="002F0608">
            <w:pPr>
              <w:pStyle w:val="a6"/>
              <w:spacing w:after="0" w:line="240" w:lineRule="auto"/>
              <w:ind w:left="0"/>
              <w:jc w:val="both"/>
              <w:rPr>
                <w:rFonts w:ascii="Times New Roman" w:hAnsi="Times New Roman"/>
                <w:sz w:val="24"/>
                <w:szCs w:val="24"/>
              </w:rPr>
            </w:pPr>
            <w:r>
              <w:rPr>
                <w:rFonts w:ascii="Times New Roman" w:hAnsi="Times New Roman"/>
                <w:sz w:val="24"/>
                <w:szCs w:val="24"/>
              </w:rPr>
              <w:t>Применение информации из текста физиче</w:t>
            </w:r>
            <w:r w:rsidR="00B518CE">
              <w:rPr>
                <w:rFonts w:ascii="Times New Roman" w:hAnsi="Times New Roman"/>
                <w:sz w:val="24"/>
                <w:szCs w:val="24"/>
              </w:rPr>
              <w:t xml:space="preserve">ского содержания. Сопоставление </w:t>
            </w:r>
            <w:r>
              <w:rPr>
                <w:rFonts w:ascii="Times New Roman" w:hAnsi="Times New Roman"/>
                <w:sz w:val="24"/>
                <w:szCs w:val="24"/>
              </w:rPr>
              <w:t>информации из разных частей текста.</w:t>
            </w:r>
          </w:p>
        </w:tc>
        <w:tc>
          <w:tcPr>
            <w:tcW w:w="6201"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both"/>
              <w:rPr>
                <w:rFonts w:ascii="Times New Roman" w:hAnsi="Times New Roman"/>
                <w:sz w:val="24"/>
                <w:szCs w:val="24"/>
              </w:rPr>
            </w:pPr>
            <w:r>
              <w:rPr>
                <w:rFonts w:ascii="Times New Roman" w:hAnsi="Times New Roman"/>
                <w:sz w:val="24"/>
                <w:szCs w:val="24"/>
              </w:rPr>
              <w:t>1.Тексты содержат информацию прикладного характера, описание процессов с которыми учащиеся незнакомы.</w:t>
            </w:r>
          </w:p>
          <w:p w:rsidR="00291CF8" w:rsidRDefault="00291CF8" w:rsidP="002F0608">
            <w:pPr>
              <w:spacing w:after="0" w:line="240" w:lineRule="auto"/>
              <w:jc w:val="both"/>
              <w:rPr>
                <w:rFonts w:ascii="Times New Roman" w:hAnsi="Times New Roman"/>
                <w:sz w:val="24"/>
                <w:szCs w:val="24"/>
              </w:rPr>
            </w:pPr>
            <w:r>
              <w:rPr>
                <w:rFonts w:ascii="Times New Roman" w:hAnsi="Times New Roman"/>
                <w:sz w:val="24"/>
                <w:szCs w:val="24"/>
              </w:rPr>
              <w:t>2.Недостаточная работа с текстами на уроке.</w:t>
            </w:r>
          </w:p>
        </w:tc>
      </w:tr>
      <w:tr w:rsidR="00291CF8" w:rsidTr="00841F26">
        <w:tc>
          <w:tcPr>
            <w:tcW w:w="709" w:type="dxa"/>
            <w:tcBorders>
              <w:top w:val="single" w:sz="4" w:space="0" w:color="auto"/>
              <w:left w:val="single" w:sz="4" w:space="0" w:color="auto"/>
              <w:bottom w:val="single" w:sz="4" w:space="0" w:color="auto"/>
              <w:right w:val="single" w:sz="4" w:space="0" w:color="auto"/>
            </w:tcBorders>
            <w:hideMark/>
          </w:tcPr>
          <w:p w:rsidR="00B518CE" w:rsidRDefault="00291CF8" w:rsidP="002F0608">
            <w:pPr>
              <w:pStyle w:val="a6"/>
              <w:spacing w:after="0" w:line="240" w:lineRule="auto"/>
              <w:ind w:left="0"/>
              <w:jc w:val="both"/>
              <w:rPr>
                <w:rFonts w:ascii="Times New Roman" w:hAnsi="Times New Roman"/>
                <w:sz w:val="24"/>
                <w:szCs w:val="24"/>
              </w:rPr>
            </w:pPr>
            <w:r>
              <w:rPr>
                <w:rFonts w:ascii="Times New Roman" w:hAnsi="Times New Roman"/>
                <w:sz w:val="24"/>
                <w:szCs w:val="24"/>
              </w:rPr>
              <w:t>25,</w:t>
            </w:r>
          </w:p>
          <w:p w:rsidR="00291CF8" w:rsidRDefault="00291CF8" w:rsidP="002F0608">
            <w:pPr>
              <w:pStyle w:val="a6"/>
              <w:spacing w:after="0" w:line="240" w:lineRule="auto"/>
              <w:ind w:left="0"/>
              <w:jc w:val="both"/>
              <w:rPr>
                <w:rFonts w:ascii="Times New Roman" w:hAnsi="Times New Roman"/>
                <w:sz w:val="24"/>
                <w:szCs w:val="24"/>
              </w:rPr>
            </w:pPr>
            <w:r>
              <w:rPr>
                <w:rFonts w:ascii="Times New Roman" w:hAnsi="Times New Roman"/>
                <w:sz w:val="24"/>
                <w:szCs w:val="24"/>
              </w:rPr>
              <w:t>26</w:t>
            </w:r>
          </w:p>
        </w:tc>
        <w:tc>
          <w:tcPr>
            <w:tcW w:w="2694" w:type="dxa"/>
            <w:tcBorders>
              <w:top w:val="single" w:sz="4" w:space="0" w:color="auto"/>
              <w:left w:val="single" w:sz="4" w:space="0" w:color="auto"/>
              <w:bottom w:val="single" w:sz="4" w:space="0" w:color="auto"/>
              <w:right w:val="single" w:sz="4" w:space="0" w:color="auto"/>
            </w:tcBorders>
            <w:hideMark/>
          </w:tcPr>
          <w:p w:rsidR="00291CF8" w:rsidRDefault="00291CF8" w:rsidP="002F0608">
            <w:pPr>
              <w:pStyle w:val="a6"/>
              <w:spacing w:after="0" w:line="240" w:lineRule="auto"/>
              <w:ind w:left="0"/>
              <w:jc w:val="both"/>
              <w:rPr>
                <w:rFonts w:ascii="Times New Roman" w:hAnsi="Times New Roman"/>
                <w:sz w:val="24"/>
                <w:szCs w:val="24"/>
              </w:rPr>
            </w:pPr>
            <w:r>
              <w:rPr>
                <w:rFonts w:ascii="Times New Roman" w:hAnsi="Times New Roman"/>
                <w:sz w:val="24"/>
                <w:szCs w:val="24"/>
              </w:rPr>
              <w:t>Расчетная задача</w:t>
            </w:r>
          </w:p>
        </w:tc>
        <w:tc>
          <w:tcPr>
            <w:tcW w:w="6201" w:type="dxa"/>
            <w:tcBorders>
              <w:top w:val="single" w:sz="4" w:space="0" w:color="auto"/>
              <w:left w:val="single" w:sz="4" w:space="0" w:color="auto"/>
              <w:bottom w:val="single" w:sz="4" w:space="0" w:color="auto"/>
              <w:right w:val="single" w:sz="4" w:space="0" w:color="auto"/>
            </w:tcBorders>
            <w:hideMark/>
          </w:tcPr>
          <w:p w:rsidR="00291CF8" w:rsidRDefault="00291CF8" w:rsidP="002F0608">
            <w:pPr>
              <w:pStyle w:val="a6"/>
              <w:spacing w:after="0" w:line="240" w:lineRule="auto"/>
              <w:ind w:left="0"/>
              <w:jc w:val="both"/>
              <w:rPr>
                <w:rFonts w:ascii="Times New Roman" w:hAnsi="Times New Roman"/>
                <w:sz w:val="24"/>
                <w:szCs w:val="24"/>
              </w:rPr>
            </w:pPr>
            <w:r>
              <w:rPr>
                <w:rFonts w:ascii="Times New Roman" w:hAnsi="Times New Roman"/>
                <w:sz w:val="24"/>
                <w:szCs w:val="24"/>
              </w:rPr>
              <w:t xml:space="preserve">1.Задачи высокого уровня сложности, которые требуют знания и понимания смысла физических законов. </w:t>
            </w:r>
          </w:p>
          <w:p w:rsidR="00291CF8" w:rsidRDefault="00291CF8" w:rsidP="002F0608">
            <w:pPr>
              <w:pStyle w:val="a6"/>
              <w:spacing w:after="0" w:line="240" w:lineRule="auto"/>
              <w:ind w:left="0"/>
              <w:jc w:val="both"/>
              <w:rPr>
                <w:rFonts w:ascii="Times New Roman" w:hAnsi="Times New Roman"/>
                <w:sz w:val="24"/>
                <w:szCs w:val="24"/>
              </w:rPr>
            </w:pPr>
            <w:r>
              <w:rPr>
                <w:rFonts w:ascii="Times New Roman" w:hAnsi="Times New Roman"/>
                <w:sz w:val="24"/>
                <w:szCs w:val="24"/>
              </w:rPr>
              <w:t>2.Для решения такой задачи необходимо связать 2-3 закона или закономерности. Как правило, задачи такого уровня решаются на факультативах, если школа не является школой углубленного изучения физики.</w:t>
            </w:r>
          </w:p>
        </w:tc>
      </w:tr>
    </w:tbl>
    <w:p w:rsidR="00291CF8" w:rsidRDefault="00291CF8" w:rsidP="00291CF8">
      <w:pPr>
        <w:pStyle w:val="a6"/>
        <w:jc w:val="both"/>
        <w:rPr>
          <w:rFonts w:ascii="Times New Roman" w:hAnsi="Times New Roman"/>
          <w:b/>
          <w:sz w:val="28"/>
          <w:szCs w:val="28"/>
        </w:rPr>
      </w:pPr>
    </w:p>
    <w:p w:rsidR="00291CF8" w:rsidRDefault="00291CF8" w:rsidP="00291CF8">
      <w:pPr>
        <w:pStyle w:val="a6"/>
        <w:numPr>
          <w:ilvl w:val="0"/>
          <w:numId w:val="2"/>
        </w:numPr>
        <w:jc w:val="both"/>
        <w:rPr>
          <w:rFonts w:ascii="Times New Roman" w:hAnsi="Times New Roman"/>
          <w:b/>
          <w:sz w:val="28"/>
          <w:szCs w:val="28"/>
        </w:rPr>
      </w:pPr>
      <w:r>
        <w:rPr>
          <w:rFonts w:ascii="Times New Roman" w:hAnsi="Times New Roman"/>
          <w:b/>
          <w:sz w:val="28"/>
          <w:szCs w:val="28"/>
        </w:rPr>
        <w:t>Анализ степени выполнения заданий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
        <w:gridCol w:w="4339"/>
        <w:gridCol w:w="2692"/>
        <w:gridCol w:w="1525"/>
      </w:tblGrid>
      <w:tr w:rsidR="00291CF8" w:rsidTr="00841F26">
        <w:tc>
          <w:tcPr>
            <w:tcW w:w="1014"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both"/>
              <w:rPr>
                <w:rFonts w:ascii="Times New Roman" w:hAnsi="Times New Roman"/>
                <w:sz w:val="24"/>
                <w:szCs w:val="24"/>
              </w:rPr>
            </w:pPr>
            <w:r>
              <w:rPr>
                <w:rFonts w:ascii="Times New Roman" w:hAnsi="Times New Roman"/>
                <w:sz w:val="24"/>
                <w:szCs w:val="24"/>
              </w:rPr>
              <w:t>№ задания</w:t>
            </w:r>
          </w:p>
        </w:tc>
        <w:tc>
          <w:tcPr>
            <w:tcW w:w="433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both"/>
              <w:rPr>
                <w:rFonts w:ascii="Times New Roman" w:hAnsi="Times New Roman"/>
                <w:sz w:val="24"/>
                <w:szCs w:val="24"/>
              </w:rPr>
            </w:pPr>
            <w:r>
              <w:rPr>
                <w:rFonts w:ascii="Times New Roman" w:hAnsi="Times New Roman"/>
                <w:sz w:val="24"/>
                <w:szCs w:val="24"/>
              </w:rPr>
              <w:t>Контролируемые элементы</w:t>
            </w:r>
          </w:p>
        </w:tc>
        <w:tc>
          <w:tcPr>
            <w:tcW w:w="2692"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both"/>
              <w:rPr>
                <w:rFonts w:ascii="Times New Roman" w:hAnsi="Times New Roman"/>
                <w:sz w:val="24"/>
                <w:szCs w:val="24"/>
              </w:rPr>
            </w:pPr>
            <w:r>
              <w:rPr>
                <w:rFonts w:ascii="Times New Roman" w:hAnsi="Times New Roman"/>
                <w:sz w:val="24"/>
                <w:szCs w:val="24"/>
              </w:rPr>
              <w:t>Характер задания</w:t>
            </w:r>
          </w:p>
        </w:tc>
        <w:tc>
          <w:tcPr>
            <w:tcW w:w="1525"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sz w:val="24"/>
                <w:szCs w:val="24"/>
              </w:rPr>
            </w:pPr>
            <w:r>
              <w:rPr>
                <w:rFonts w:ascii="Times New Roman" w:hAnsi="Times New Roman"/>
                <w:sz w:val="24"/>
                <w:szCs w:val="24"/>
              </w:rPr>
              <w:t>Решаемость</w:t>
            </w:r>
          </w:p>
          <w:p w:rsidR="00291CF8" w:rsidRDefault="00291CF8" w:rsidP="002F0608">
            <w:pPr>
              <w:spacing w:after="0" w:line="240" w:lineRule="auto"/>
              <w:jc w:val="center"/>
              <w:rPr>
                <w:rFonts w:ascii="Times New Roman" w:hAnsi="Times New Roman"/>
                <w:sz w:val="24"/>
                <w:szCs w:val="24"/>
              </w:rPr>
            </w:pPr>
            <w:r>
              <w:rPr>
                <w:rFonts w:ascii="Times New Roman" w:hAnsi="Times New Roman"/>
                <w:sz w:val="24"/>
                <w:szCs w:val="24"/>
              </w:rPr>
              <w:t xml:space="preserve"> в %</w:t>
            </w:r>
          </w:p>
        </w:tc>
      </w:tr>
      <w:tr w:rsidR="00291CF8" w:rsidTr="00841F26">
        <w:tc>
          <w:tcPr>
            <w:tcW w:w="1014"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both"/>
              <w:rPr>
                <w:rFonts w:ascii="Times New Roman" w:hAnsi="Times New Roman"/>
                <w:sz w:val="24"/>
                <w:szCs w:val="24"/>
              </w:rPr>
            </w:pPr>
            <w:r>
              <w:rPr>
                <w:rFonts w:ascii="Times New Roman" w:hAnsi="Times New Roman"/>
                <w:sz w:val="24"/>
                <w:szCs w:val="24"/>
              </w:rPr>
              <w:t>1</w:t>
            </w:r>
          </w:p>
        </w:tc>
        <w:tc>
          <w:tcPr>
            <w:tcW w:w="433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both"/>
              <w:rPr>
                <w:rFonts w:ascii="Times New Roman" w:hAnsi="Times New Roman"/>
                <w:sz w:val="24"/>
                <w:szCs w:val="24"/>
              </w:rPr>
            </w:pPr>
            <w:r>
              <w:rPr>
                <w:rFonts w:ascii="Times New Roman" w:hAnsi="Times New Roman"/>
                <w:sz w:val="24"/>
                <w:szCs w:val="24"/>
              </w:rPr>
              <w:t>Физические понятия, величины, единицы их измерения, приборы для их измерения</w:t>
            </w:r>
          </w:p>
        </w:tc>
        <w:tc>
          <w:tcPr>
            <w:tcW w:w="2692"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both"/>
              <w:rPr>
                <w:rFonts w:ascii="Times New Roman" w:hAnsi="Times New Roman"/>
                <w:sz w:val="24"/>
                <w:szCs w:val="24"/>
              </w:rPr>
            </w:pPr>
            <w:r>
              <w:rPr>
                <w:rFonts w:ascii="Times New Roman" w:hAnsi="Times New Roman"/>
                <w:sz w:val="24"/>
                <w:szCs w:val="24"/>
              </w:rPr>
              <w:t>Установить соответствие</w:t>
            </w:r>
          </w:p>
        </w:tc>
        <w:tc>
          <w:tcPr>
            <w:tcW w:w="1525"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both"/>
              <w:rPr>
                <w:rFonts w:ascii="Times New Roman" w:hAnsi="Times New Roman"/>
                <w:sz w:val="24"/>
                <w:szCs w:val="24"/>
              </w:rPr>
            </w:pPr>
            <w:r>
              <w:rPr>
                <w:rFonts w:ascii="Times New Roman" w:hAnsi="Times New Roman"/>
                <w:sz w:val="24"/>
                <w:szCs w:val="24"/>
              </w:rPr>
              <w:t>77%</w:t>
            </w:r>
          </w:p>
        </w:tc>
      </w:tr>
      <w:tr w:rsidR="00291CF8" w:rsidTr="00841F26">
        <w:tc>
          <w:tcPr>
            <w:tcW w:w="1014"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both"/>
              <w:rPr>
                <w:rFonts w:ascii="Times New Roman" w:hAnsi="Times New Roman"/>
                <w:sz w:val="24"/>
                <w:szCs w:val="24"/>
              </w:rPr>
            </w:pPr>
            <w:r>
              <w:rPr>
                <w:rFonts w:ascii="Times New Roman" w:hAnsi="Times New Roman"/>
                <w:sz w:val="24"/>
                <w:szCs w:val="24"/>
              </w:rPr>
              <w:t>2</w:t>
            </w:r>
          </w:p>
        </w:tc>
        <w:tc>
          <w:tcPr>
            <w:tcW w:w="433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both"/>
              <w:rPr>
                <w:rFonts w:ascii="Times New Roman" w:hAnsi="Times New Roman"/>
                <w:sz w:val="24"/>
                <w:szCs w:val="24"/>
              </w:rPr>
            </w:pPr>
            <w:r>
              <w:rPr>
                <w:rFonts w:ascii="Times New Roman" w:hAnsi="Times New Roman"/>
                <w:sz w:val="24"/>
                <w:szCs w:val="24"/>
              </w:rPr>
              <w:t>Механическое движение. Законы Ньютона. Силы в природе.</w:t>
            </w:r>
          </w:p>
        </w:tc>
        <w:tc>
          <w:tcPr>
            <w:tcW w:w="2692"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both"/>
              <w:rPr>
                <w:rFonts w:ascii="Times New Roman" w:hAnsi="Times New Roman"/>
                <w:sz w:val="24"/>
                <w:szCs w:val="24"/>
              </w:rPr>
            </w:pPr>
            <w:r>
              <w:rPr>
                <w:rFonts w:ascii="Times New Roman" w:hAnsi="Times New Roman"/>
                <w:sz w:val="24"/>
                <w:szCs w:val="24"/>
              </w:rPr>
              <w:t>Выбрать правильный ответ</w:t>
            </w:r>
          </w:p>
        </w:tc>
        <w:tc>
          <w:tcPr>
            <w:tcW w:w="1525"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both"/>
              <w:rPr>
                <w:rFonts w:ascii="Times New Roman" w:hAnsi="Times New Roman"/>
                <w:sz w:val="24"/>
                <w:szCs w:val="24"/>
              </w:rPr>
            </w:pPr>
            <w:r>
              <w:rPr>
                <w:rFonts w:ascii="Times New Roman" w:hAnsi="Times New Roman"/>
                <w:sz w:val="24"/>
                <w:szCs w:val="24"/>
              </w:rPr>
              <w:t>65%</w:t>
            </w:r>
          </w:p>
        </w:tc>
      </w:tr>
      <w:tr w:rsidR="00291CF8" w:rsidTr="00841F26">
        <w:tc>
          <w:tcPr>
            <w:tcW w:w="1014"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both"/>
              <w:rPr>
                <w:rFonts w:ascii="Times New Roman" w:hAnsi="Times New Roman"/>
                <w:sz w:val="24"/>
                <w:szCs w:val="24"/>
              </w:rPr>
            </w:pPr>
            <w:r>
              <w:rPr>
                <w:rFonts w:ascii="Times New Roman" w:hAnsi="Times New Roman"/>
                <w:sz w:val="24"/>
                <w:szCs w:val="24"/>
              </w:rPr>
              <w:t>3</w:t>
            </w:r>
          </w:p>
        </w:tc>
        <w:tc>
          <w:tcPr>
            <w:tcW w:w="433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both"/>
              <w:rPr>
                <w:rFonts w:ascii="Times New Roman" w:hAnsi="Times New Roman"/>
                <w:sz w:val="24"/>
                <w:szCs w:val="24"/>
              </w:rPr>
            </w:pPr>
            <w:r>
              <w:rPr>
                <w:rFonts w:ascii="Times New Roman" w:hAnsi="Times New Roman"/>
                <w:sz w:val="24"/>
                <w:szCs w:val="24"/>
              </w:rPr>
              <w:t>Закон сохранения импульса, энергии.</w:t>
            </w:r>
          </w:p>
        </w:tc>
        <w:tc>
          <w:tcPr>
            <w:tcW w:w="2692"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both"/>
              <w:rPr>
                <w:rFonts w:ascii="Times New Roman" w:hAnsi="Times New Roman"/>
                <w:sz w:val="24"/>
                <w:szCs w:val="24"/>
              </w:rPr>
            </w:pPr>
            <w:r>
              <w:rPr>
                <w:rFonts w:ascii="Times New Roman" w:hAnsi="Times New Roman"/>
                <w:sz w:val="24"/>
                <w:szCs w:val="24"/>
              </w:rPr>
              <w:t>Выбрать правильный ответ</w:t>
            </w:r>
          </w:p>
        </w:tc>
        <w:tc>
          <w:tcPr>
            <w:tcW w:w="1525"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both"/>
              <w:rPr>
                <w:rFonts w:ascii="Times New Roman" w:hAnsi="Times New Roman"/>
                <w:sz w:val="24"/>
                <w:szCs w:val="24"/>
              </w:rPr>
            </w:pPr>
            <w:r>
              <w:rPr>
                <w:rFonts w:ascii="Times New Roman" w:hAnsi="Times New Roman"/>
                <w:sz w:val="24"/>
                <w:szCs w:val="24"/>
              </w:rPr>
              <w:t>57%</w:t>
            </w:r>
          </w:p>
        </w:tc>
      </w:tr>
      <w:tr w:rsidR="00291CF8" w:rsidTr="00841F26">
        <w:tc>
          <w:tcPr>
            <w:tcW w:w="1014"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both"/>
              <w:rPr>
                <w:rFonts w:ascii="Times New Roman" w:hAnsi="Times New Roman"/>
                <w:sz w:val="24"/>
                <w:szCs w:val="24"/>
              </w:rPr>
            </w:pPr>
            <w:r>
              <w:rPr>
                <w:rFonts w:ascii="Times New Roman" w:hAnsi="Times New Roman"/>
                <w:sz w:val="24"/>
                <w:szCs w:val="24"/>
              </w:rPr>
              <w:t>4</w:t>
            </w:r>
          </w:p>
        </w:tc>
        <w:tc>
          <w:tcPr>
            <w:tcW w:w="433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both"/>
              <w:rPr>
                <w:rFonts w:ascii="Times New Roman" w:hAnsi="Times New Roman"/>
                <w:sz w:val="24"/>
                <w:szCs w:val="24"/>
              </w:rPr>
            </w:pPr>
            <w:r>
              <w:rPr>
                <w:rFonts w:ascii="Times New Roman" w:hAnsi="Times New Roman"/>
                <w:sz w:val="24"/>
                <w:szCs w:val="24"/>
              </w:rPr>
              <w:t>Простые механизмы. Колебания и волны. Свободное падение. Движение по окружности.</w:t>
            </w:r>
          </w:p>
        </w:tc>
        <w:tc>
          <w:tcPr>
            <w:tcW w:w="2692"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both"/>
              <w:rPr>
                <w:rFonts w:ascii="Times New Roman" w:hAnsi="Times New Roman"/>
                <w:sz w:val="24"/>
                <w:szCs w:val="24"/>
              </w:rPr>
            </w:pPr>
            <w:r>
              <w:rPr>
                <w:rFonts w:ascii="Times New Roman" w:hAnsi="Times New Roman"/>
                <w:sz w:val="24"/>
                <w:szCs w:val="24"/>
              </w:rPr>
              <w:t>Выбрать правильный ответ</w:t>
            </w:r>
          </w:p>
        </w:tc>
        <w:tc>
          <w:tcPr>
            <w:tcW w:w="1525"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both"/>
              <w:rPr>
                <w:rFonts w:ascii="Times New Roman" w:hAnsi="Times New Roman"/>
                <w:sz w:val="24"/>
                <w:szCs w:val="24"/>
              </w:rPr>
            </w:pPr>
            <w:r>
              <w:rPr>
                <w:rFonts w:ascii="Times New Roman" w:hAnsi="Times New Roman"/>
                <w:sz w:val="24"/>
                <w:szCs w:val="24"/>
              </w:rPr>
              <w:t>66%</w:t>
            </w:r>
          </w:p>
        </w:tc>
      </w:tr>
      <w:tr w:rsidR="00291CF8" w:rsidTr="00841F26">
        <w:tc>
          <w:tcPr>
            <w:tcW w:w="1014"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both"/>
              <w:rPr>
                <w:rFonts w:ascii="Times New Roman" w:hAnsi="Times New Roman"/>
                <w:sz w:val="24"/>
                <w:szCs w:val="24"/>
              </w:rPr>
            </w:pPr>
            <w:r>
              <w:rPr>
                <w:rFonts w:ascii="Times New Roman" w:hAnsi="Times New Roman"/>
                <w:sz w:val="24"/>
                <w:szCs w:val="24"/>
              </w:rPr>
              <w:t>5</w:t>
            </w:r>
          </w:p>
        </w:tc>
        <w:tc>
          <w:tcPr>
            <w:tcW w:w="433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both"/>
              <w:rPr>
                <w:rFonts w:ascii="Times New Roman" w:hAnsi="Times New Roman"/>
                <w:sz w:val="24"/>
                <w:szCs w:val="24"/>
              </w:rPr>
            </w:pPr>
            <w:r>
              <w:rPr>
                <w:rFonts w:ascii="Times New Roman" w:hAnsi="Times New Roman"/>
                <w:sz w:val="24"/>
                <w:szCs w:val="24"/>
              </w:rPr>
              <w:t>Давление. Закон Паскаля, Архимеда. Плотность тела</w:t>
            </w:r>
          </w:p>
        </w:tc>
        <w:tc>
          <w:tcPr>
            <w:tcW w:w="2692"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both"/>
              <w:rPr>
                <w:rFonts w:ascii="Times New Roman" w:hAnsi="Times New Roman"/>
                <w:sz w:val="24"/>
                <w:szCs w:val="24"/>
              </w:rPr>
            </w:pPr>
            <w:r>
              <w:rPr>
                <w:rFonts w:ascii="Times New Roman" w:hAnsi="Times New Roman"/>
                <w:sz w:val="24"/>
                <w:szCs w:val="24"/>
              </w:rPr>
              <w:t>Выбрать правильный ответ</w:t>
            </w:r>
          </w:p>
        </w:tc>
        <w:tc>
          <w:tcPr>
            <w:tcW w:w="1525"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both"/>
              <w:rPr>
                <w:rFonts w:ascii="Times New Roman" w:hAnsi="Times New Roman"/>
                <w:sz w:val="24"/>
                <w:szCs w:val="24"/>
              </w:rPr>
            </w:pPr>
            <w:r>
              <w:rPr>
                <w:rFonts w:ascii="Times New Roman" w:hAnsi="Times New Roman"/>
                <w:sz w:val="24"/>
                <w:szCs w:val="24"/>
              </w:rPr>
              <w:t>42%</w:t>
            </w:r>
          </w:p>
        </w:tc>
      </w:tr>
      <w:tr w:rsidR="00291CF8" w:rsidTr="00841F26">
        <w:tc>
          <w:tcPr>
            <w:tcW w:w="1014"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both"/>
              <w:rPr>
                <w:rFonts w:ascii="Times New Roman" w:hAnsi="Times New Roman"/>
                <w:sz w:val="24"/>
                <w:szCs w:val="24"/>
              </w:rPr>
            </w:pPr>
            <w:r>
              <w:rPr>
                <w:rFonts w:ascii="Times New Roman" w:hAnsi="Times New Roman"/>
                <w:sz w:val="24"/>
                <w:szCs w:val="24"/>
              </w:rPr>
              <w:t>6</w:t>
            </w:r>
          </w:p>
        </w:tc>
        <w:tc>
          <w:tcPr>
            <w:tcW w:w="433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both"/>
              <w:rPr>
                <w:rFonts w:ascii="Times New Roman" w:hAnsi="Times New Roman"/>
                <w:sz w:val="24"/>
                <w:szCs w:val="24"/>
              </w:rPr>
            </w:pPr>
            <w:r>
              <w:rPr>
                <w:rFonts w:ascii="Times New Roman" w:hAnsi="Times New Roman"/>
                <w:sz w:val="24"/>
                <w:szCs w:val="24"/>
              </w:rPr>
              <w:t>Физические явления и законы в механике. Анализ процессов.</w:t>
            </w:r>
          </w:p>
        </w:tc>
        <w:tc>
          <w:tcPr>
            <w:tcW w:w="2692"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both"/>
              <w:rPr>
                <w:rFonts w:ascii="Times New Roman" w:hAnsi="Times New Roman"/>
                <w:sz w:val="24"/>
                <w:szCs w:val="24"/>
              </w:rPr>
            </w:pPr>
            <w:r>
              <w:rPr>
                <w:rFonts w:ascii="Times New Roman" w:hAnsi="Times New Roman"/>
                <w:sz w:val="24"/>
                <w:szCs w:val="24"/>
              </w:rPr>
              <w:t>Выбор двух правильных утверждений</w:t>
            </w:r>
          </w:p>
        </w:tc>
        <w:tc>
          <w:tcPr>
            <w:tcW w:w="1525"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both"/>
              <w:rPr>
                <w:rFonts w:ascii="Times New Roman" w:hAnsi="Times New Roman"/>
                <w:sz w:val="24"/>
                <w:szCs w:val="24"/>
              </w:rPr>
            </w:pPr>
            <w:r>
              <w:rPr>
                <w:rFonts w:ascii="Times New Roman" w:hAnsi="Times New Roman"/>
                <w:sz w:val="24"/>
                <w:szCs w:val="24"/>
              </w:rPr>
              <w:t>87%</w:t>
            </w:r>
          </w:p>
        </w:tc>
      </w:tr>
      <w:tr w:rsidR="00291CF8" w:rsidTr="00841F26">
        <w:tc>
          <w:tcPr>
            <w:tcW w:w="1014"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both"/>
              <w:rPr>
                <w:rFonts w:ascii="Times New Roman" w:hAnsi="Times New Roman"/>
                <w:sz w:val="24"/>
                <w:szCs w:val="24"/>
              </w:rPr>
            </w:pPr>
            <w:r>
              <w:rPr>
                <w:rFonts w:ascii="Times New Roman" w:hAnsi="Times New Roman"/>
                <w:sz w:val="24"/>
                <w:szCs w:val="24"/>
              </w:rPr>
              <w:t>7</w:t>
            </w:r>
          </w:p>
        </w:tc>
        <w:tc>
          <w:tcPr>
            <w:tcW w:w="433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both"/>
              <w:rPr>
                <w:rFonts w:ascii="Times New Roman" w:hAnsi="Times New Roman"/>
                <w:sz w:val="24"/>
                <w:szCs w:val="24"/>
              </w:rPr>
            </w:pPr>
            <w:r>
              <w:rPr>
                <w:rFonts w:ascii="Times New Roman" w:hAnsi="Times New Roman"/>
                <w:sz w:val="24"/>
                <w:szCs w:val="24"/>
              </w:rPr>
              <w:t>Механические явления</w:t>
            </w:r>
          </w:p>
        </w:tc>
        <w:tc>
          <w:tcPr>
            <w:tcW w:w="2692"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both"/>
              <w:rPr>
                <w:rFonts w:ascii="Times New Roman" w:hAnsi="Times New Roman"/>
                <w:sz w:val="24"/>
                <w:szCs w:val="24"/>
              </w:rPr>
            </w:pPr>
            <w:r>
              <w:rPr>
                <w:rFonts w:ascii="Times New Roman" w:hAnsi="Times New Roman"/>
                <w:sz w:val="24"/>
                <w:szCs w:val="24"/>
              </w:rPr>
              <w:t>Расчетная задача</w:t>
            </w:r>
          </w:p>
        </w:tc>
        <w:tc>
          <w:tcPr>
            <w:tcW w:w="1525"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both"/>
              <w:rPr>
                <w:rFonts w:ascii="Times New Roman" w:hAnsi="Times New Roman"/>
                <w:sz w:val="24"/>
                <w:szCs w:val="24"/>
              </w:rPr>
            </w:pPr>
            <w:r>
              <w:rPr>
                <w:rFonts w:ascii="Times New Roman" w:hAnsi="Times New Roman"/>
                <w:sz w:val="24"/>
                <w:szCs w:val="24"/>
              </w:rPr>
              <w:t>53%</w:t>
            </w:r>
          </w:p>
        </w:tc>
      </w:tr>
      <w:tr w:rsidR="00291CF8" w:rsidTr="00841F26">
        <w:tc>
          <w:tcPr>
            <w:tcW w:w="1014"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both"/>
              <w:rPr>
                <w:rFonts w:ascii="Times New Roman" w:hAnsi="Times New Roman"/>
                <w:sz w:val="24"/>
                <w:szCs w:val="24"/>
              </w:rPr>
            </w:pPr>
            <w:r>
              <w:rPr>
                <w:rFonts w:ascii="Times New Roman" w:hAnsi="Times New Roman"/>
                <w:sz w:val="24"/>
                <w:szCs w:val="24"/>
              </w:rPr>
              <w:t>8</w:t>
            </w:r>
          </w:p>
        </w:tc>
        <w:tc>
          <w:tcPr>
            <w:tcW w:w="433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both"/>
              <w:rPr>
                <w:rFonts w:ascii="Times New Roman" w:hAnsi="Times New Roman"/>
                <w:sz w:val="24"/>
                <w:szCs w:val="24"/>
              </w:rPr>
            </w:pPr>
            <w:r>
              <w:rPr>
                <w:rFonts w:ascii="Times New Roman" w:hAnsi="Times New Roman"/>
                <w:sz w:val="24"/>
                <w:szCs w:val="24"/>
              </w:rPr>
              <w:t>Тепловые явления</w:t>
            </w:r>
          </w:p>
        </w:tc>
        <w:tc>
          <w:tcPr>
            <w:tcW w:w="2692"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both"/>
              <w:rPr>
                <w:rFonts w:ascii="Times New Roman" w:hAnsi="Times New Roman"/>
                <w:sz w:val="24"/>
                <w:szCs w:val="24"/>
              </w:rPr>
            </w:pPr>
            <w:r>
              <w:rPr>
                <w:rFonts w:ascii="Times New Roman" w:hAnsi="Times New Roman"/>
                <w:sz w:val="24"/>
                <w:szCs w:val="24"/>
              </w:rPr>
              <w:t>Выбрать правильный ответ</w:t>
            </w:r>
          </w:p>
        </w:tc>
        <w:tc>
          <w:tcPr>
            <w:tcW w:w="1525"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both"/>
              <w:rPr>
                <w:rFonts w:ascii="Times New Roman" w:hAnsi="Times New Roman"/>
                <w:sz w:val="24"/>
                <w:szCs w:val="24"/>
              </w:rPr>
            </w:pPr>
            <w:r>
              <w:rPr>
                <w:rFonts w:ascii="Times New Roman" w:hAnsi="Times New Roman"/>
                <w:sz w:val="24"/>
                <w:szCs w:val="24"/>
              </w:rPr>
              <w:t>72%</w:t>
            </w:r>
          </w:p>
        </w:tc>
      </w:tr>
      <w:tr w:rsidR="00291CF8" w:rsidTr="00841F26">
        <w:tc>
          <w:tcPr>
            <w:tcW w:w="1014"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both"/>
              <w:rPr>
                <w:rFonts w:ascii="Times New Roman" w:hAnsi="Times New Roman"/>
                <w:sz w:val="24"/>
                <w:szCs w:val="24"/>
              </w:rPr>
            </w:pPr>
            <w:r>
              <w:rPr>
                <w:rFonts w:ascii="Times New Roman" w:hAnsi="Times New Roman"/>
                <w:sz w:val="24"/>
                <w:szCs w:val="24"/>
              </w:rPr>
              <w:t>9</w:t>
            </w:r>
          </w:p>
        </w:tc>
        <w:tc>
          <w:tcPr>
            <w:tcW w:w="433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both"/>
              <w:rPr>
                <w:rFonts w:ascii="Times New Roman" w:hAnsi="Times New Roman"/>
                <w:sz w:val="24"/>
                <w:szCs w:val="24"/>
              </w:rPr>
            </w:pPr>
            <w:r>
              <w:rPr>
                <w:rFonts w:ascii="Times New Roman" w:hAnsi="Times New Roman"/>
                <w:sz w:val="24"/>
                <w:szCs w:val="24"/>
              </w:rPr>
              <w:t>Физические явления и законы. Анализ процессов.</w:t>
            </w:r>
          </w:p>
        </w:tc>
        <w:tc>
          <w:tcPr>
            <w:tcW w:w="2692"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both"/>
              <w:rPr>
                <w:rFonts w:ascii="Times New Roman" w:hAnsi="Times New Roman"/>
                <w:sz w:val="24"/>
                <w:szCs w:val="24"/>
              </w:rPr>
            </w:pPr>
            <w:r>
              <w:rPr>
                <w:rFonts w:ascii="Times New Roman" w:hAnsi="Times New Roman"/>
                <w:sz w:val="24"/>
                <w:szCs w:val="24"/>
              </w:rPr>
              <w:t>Выбор двух правильных утверждений</w:t>
            </w:r>
          </w:p>
        </w:tc>
        <w:tc>
          <w:tcPr>
            <w:tcW w:w="1525"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both"/>
              <w:rPr>
                <w:rFonts w:ascii="Times New Roman" w:hAnsi="Times New Roman"/>
                <w:sz w:val="24"/>
                <w:szCs w:val="24"/>
              </w:rPr>
            </w:pPr>
            <w:r>
              <w:rPr>
                <w:rFonts w:ascii="Times New Roman" w:hAnsi="Times New Roman"/>
                <w:sz w:val="24"/>
                <w:szCs w:val="24"/>
              </w:rPr>
              <w:t>87%</w:t>
            </w:r>
          </w:p>
        </w:tc>
      </w:tr>
      <w:tr w:rsidR="00291CF8" w:rsidTr="00841F26">
        <w:tc>
          <w:tcPr>
            <w:tcW w:w="1014"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both"/>
              <w:rPr>
                <w:rFonts w:ascii="Times New Roman" w:hAnsi="Times New Roman"/>
                <w:sz w:val="24"/>
                <w:szCs w:val="24"/>
              </w:rPr>
            </w:pPr>
            <w:r>
              <w:rPr>
                <w:rFonts w:ascii="Times New Roman" w:hAnsi="Times New Roman"/>
                <w:sz w:val="24"/>
                <w:szCs w:val="24"/>
              </w:rPr>
              <w:t>10</w:t>
            </w:r>
          </w:p>
        </w:tc>
        <w:tc>
          <w:tcPr>
            <w:tcW w:w="433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both"/>
              <w:rPr>
                <w:rFonts w:ascii="Times New Roman" w:hAnsi="Times New Roman"/>
                <w:sz w:val="24"/>
                <w:szCs w:val="24"/>
              </w:rPr>
            </w:pPr>
            <w:r>
              <w:rPr>
                <w:rFonts w:ascii="Times New Roman" w:hAnsi="Times New Roman"/>
                <w:sz w:val="24"/>
                <w:szCs w:val="24"/>
              </w:rPr>
              <w:t>Тепловые явления</w:t>
            </w:r>
          </w:p>
        </w:tc>
        <w:tc>
          <w:tcPr>
            <w:tcW w:w="2692"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both"/>
              <w:rPr>
                <w:rFonts w:ascii="Times New Roman" w:hAnsi="Times New Roman"/>
                <w:sz w:val="24"/>
                <w:szCs w:val="24"/>
              </w:rPr>
            </w:pPr>
            <w:r>
              <w:rPr>
                <w:rFonts w:ascii="Times New Roman" w:hAnsi="Times New Roman"/>
                <w:sz w:val="24"/>
                <w:szCs w:val="24"/>
              </w:rPr>
              <w:t>Расчетная задача</w:t>
            </w:r>
          </w:p>
        </w:tc>
        <w:tc>
          <w:tcPr>
            <w:tcW w:w="1525"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both"/>
              <w:rPr>
                <w:rFonts w:ascii="Times New Roman" w:hAnsi="Times New Roman"/>
                <w:sz w:val="24"/>
                <w:szCs w:val="24"/>
              </w:rPr>
            </w:pPr>
            <w:r>
              <w:rPr>
                <w:rFonts w:ascii="Times New Roman" w:hAnsi="Times New Roman"/>
                <w:sz w:val="24"/>
                <w:szCs w:val="24"/>
              </w:rPr>
              <w:t>60%</w:t>
            </w:r>
          </w:p>
        </w:tc>
      </w:tr>
      <w:tr w:rsidR="00291CF8" w:rsidTr="00841F26">
        <w:tc>
          <w:tcPr>
            <w:tcW w:w="1014"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both"/>
              <w:rPr>
                <w:rFonts w:ascii="Times New Roman" w:hAnsi="Times New Roman"/>
                <w:sz w:val="24"/>
                <w:szCs w:val="24"/>
              </w:rPr>
            </w:pPr>
            <w:r>
              <w:rPr>
                <w:rFonts w:ascii="Times New Roman" w:hAnsi="Times New Roman"/>
                <w:sz w:val="24"/>
                <w:szCs w:val="24"/>
              </w:rPr>
              <w:t>11</w:t>
            </w:r>
          </w:p>
        </w:tc>
        <w:tc>
          <w:tcPr>
            <w:tcW w:w="433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both"/>
              <w:rPr>
                <w:rFonts w:ascii="Times New Roman" w:hAnsi="Times New Roman"/>
                <w:sz w:val="24"/>
                <w:szCs w:val="24"/>
              </w:rPr>
            </w:pPr>
            <w:r>
              <w:rPr>
                <w:rFonts w:ascii="Times New Roman" w:hAnsi="Times New Roman"/>
                <w:sz w:val="24"/>
                <w:szCs w:val="24"/>
              </w:rPr>
              <w:t>Электризация тел</w:t>
            </w:r>
          </w:p>
        </w:tc>
        <w:tc>
          <w:tcPr>
            <w:tcW w:w="2692"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both"/>
              <w:rPr>
                <w:rFonts w:ascii="Times New Roman" w:hAnsi="Times New Roman"/>
                <w:sz w:val="24"/>
                <w:szCs w:val="24"/>
              </w:rPr>
            </w:pPr>
            <w:r>
              <w:rPr>
                <w:rFonts w:ascii="Times New Roman" w:hAnsi="Times New Roman"/>
                <w:sz w:val="24"/>
                <w:szCs w:val="24"/>
              </w:rPr>
              <w:t>Выбрать правильный ответ</w:t>
            </w:r>
          </w:p>
        </w:tc>
        <w:tc>
          <w:tcPr>
            <w:tcW w:w="1525"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both"/>
              <w:rPr>
                <w:rFonts w:ascii="Times New Roman" w:hAnsi="Times New Roman"/>
                <w:sz w:val="24"/>
                <w:szCs w:val="24"/>
              </w:rPr>
            </w:pPr>
            <w:r>
              <w:rPr>
                <w:rFonts w:ascii="Times New Roman" w:hAnsi="Times New Roman"/>
                <w:sz w:val="24"/>
                <w:szCs w:val="24"/>
              </w:rPr>
              <w:t>66%</w:t>
            </w:r>
          </w:p>
        </w:tc>
      </w:tr>
      <w:tr w:rsidR="00291CF8" w:rsidTr="00841F26">
        <w:tc>
          <w:tcPr>
            <w:tcW w:w="1014"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both"/>
              <w:rPr>
                <w:rFonts w:ascii="Times New Roman" w:hAnsi="Times New Roman"/>
                <w:sz w:val="24"/>
                <w:szCs w:val="24"/>
              </w:rPr>
            </w:pPr>
            <w:r>
              <w:rPr>
                <w:rFonts w:ascii="Times New Roman" w:hAnsi="Times New Roman"/>
                <w:sz w:val="24"/>
                <w:szCs w:val="24"/>
              </w:rPr>
              <w:t>12</w:t>
            </w:r>
          </w:p>
        </w:tc>
        <w:tc>
          <w:tcPr>
            <w:tcW w:w="433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both"/>
              <w:rPr>
                <w:rFonts w:ascii="Times New Roman" w:hAnsi="Times New Roman"/>
                <w:sz w:val="24"/>
                <w:szCs w:val="24"/>
              </w:rPr>
            </w:pPr>
            <w:r>
              <w:rPr>
                <w:rFonts w:ascii="Times New Roman" w:hAnsi="Times New Roman"/>
                <w:sz w:val="24"/>
                <w:szCs w:val="24"/>
              </w:rPr>
              <w:t>Постоянный ток</w:t>
            </w:r>
          </w:p>
        </w:tc>
        <w:tc>
          <w:tcPr>
            <w:tcW w:w="2692"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both"/>
              <w:rPr>
                <w:rFonts w:ascii="Times New Roman" w:hAnsi="Times New Roman"/>
                <w:sz w:val="24"/>
                <w:szCs w:val="24"/>
              </w:rPr>
            </w:pPr>
            <w:r>
              <w:rPr>
                <w:rFonts w:ascii="Times New Roman" w:hAnsi="Times New Roman"/>
                <w:sz w:val="24"/>
                <w:szCs w:val="24"/>
              </w:rPr>
              <w:t>Выбрать правильный ответ</w:t>
            </w:r>
          </w:p>
        </w:tc>
        <w:tc>
          <w:tcPr>
            <w:tcW w:w="1525"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both"/>
              <w:rPr>
                <w:rFonts w:ascii="Times New Roman" w:hAnsi="Times New Roman"/>
                <w:sz w:val="24"/>
                <w:szCs w:val="24"/>
              </w:rPr>
            </w:pPr>
            <w:r>
              <w:rPr>
                <w:rFonts w:ascii="Times New Roman" w:hAnsi="Times New Roman"/>
                <w:sz w:val="24"/>
                <w:szCs w:val="24"/>
              </w:rPr>
              <w:t>74%</w:t>
            </w:r>
          </w:p>
        </w:tc>
      </w:tr>
      <w:tr w:rsidR="00291CF8" w:rsidTr="00841F26">
        <w:tc>
          <w:tcPr>
            <w:tcW w:w="1014"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both"/>
              <w:rPr>
                <w:rFonts w:ascii="Times New Roman" w:hAnsi="Times New Roman"/>
                <w:sz w:val="24"/>
                <w:szCs w:val="24"/>
              </w:rPr>
            </w:pPr>
            <w:r>
              <w:rPr>
                <w:rFonts w:ascii="Times New Roman" w:hAnsi="Times New Roman"/>
                <w:sz w:val="24"/>
                <w:szCs w:val="24"/>
              </w:rPr>
              <w:t>13</w:t>
            </w:r>
          </w:p>
        </w:tc>
        <w:tc>
          <w:tcPr>
            <w:tcW w:w="433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both"/>
              <w:rPr>
                <w:rFonts w:ascii="Times New Roman" w:hAnsi="Times New Roman"/>
                <w:sz w:val="24"/>
                <w:szCs w:val="24"/>
              </w:rPr>
            </w:pPr>
            <w:r>
              <w:rPr>
                <w:rFonts w:ascii="Times New Roman" w:hAnsi="Times New Roman"/>
                <w:sz w:val="24"/>
                <w:szCs w:val="24"/>
              </w:rPr>
              <w:t>Магнитное поле. Электромагнитная индукция.</w:t>
            </w:r>
          </w:p>
        </w:tc>
        <w:tc>
          <w:tcPr>
            <w:tcW w:w="2692"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both"/>
              <w:rPr>
                <w:rFonts w:ascii="Times New Roman" w:hAnsi="Times New Roman"/>
                <w:sz w:val="24"/>
                <w:szCs w:val="24"/>
              </w:rPr>
            </w:pPr>
            <w:r>
              <w:rPr>
                <w:rFonts w:ascii="Times New Roman" w:hAnsi="Times New Roman"/>
                <w:sz w:val="24"/>
                <w:szCs w:val="24"/>
              </w:rPr>
              <w:t>Выбрать правильный ответ</w:t>
            </w:r>
          </w:p>
        </w:tc>
        <w:tc>
          <w:tcPr>
            <w:tcW w:w="1525"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both"/>
              <w:rPr>
                <w:rFonts w:ascii="Times New Roman" w:hAnsi="Times New Roman"/>
                <w:sz w:val="24"/>
                <w:szCs w:val="24"/>
              </w:rPr>
            </w:pPr>
            <w:r>
              <w:rPr>
                <w:rFonts w:ascii="Times New Roman" w:hAnsi="Times New Roman"/>
                <w:sz w:val="24"/>
                <w:szCs w:val="24"/>
              </w:rPr>
              <w:t>75%</w:t>
            </w:r>
          </w:p>
        </w:tc>
      </w:tr>
      <w:tr w:rsidR="00291CF8" w:rsidTr="00841F26">
        <w:tc>
          <w:tcPr>
            <w:tcW w:w="1014"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both"/>
              <w:rPr>
                <w:rFonts w:ascii="Times New Roman" w:hAnsi="Times New Roman"/>
                <w:sz w:val="24"/>
                <w:szCs w:val="24"/>
              </w:rPr>
            </w:pPr>
            <w:r>
              <w:rPr>
                <w:rFonts w:ascii="Times New Roman" w:hAnsi="Times New Roman"/>
                <w:sz w:val="24"/>
                <w:szCs w:val="24"/>
              </w:rPr>
              <w:t>14</w:t>
            </w:r>
          </w:p>
        </w:tc>
        <w:tc>
          <w:tcPr>
            <w:tcW w:w="433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both"/>
              <w:rPr>
                <w:rFonts w:ascii="Times New Roman" w:hAnsi="Times New Roman"/>
                <w:sz w:val="24"/>
                <w:szCs w:val="24"/>
              </w:rPr>
            </w:pPr>
            <w:r>
              <w:rPr>
                <w:rFonts w:ascii="Times New Roman" w:hAnsi="Times New Roman"/>
                <w:sz w:val="24"/>
                <w:szCs w:val="24"/>
              </w:rPr>
              <w:t>Электромагнитные колебания и волны. Элементы оптики</w:t>
            </w:r>
          </w:p>
        </w:tc>
        <w:tc>
          <w:tcPr>
            <w:tcW w:w="2692"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both"/>
              <w:rPr>
                <w:rFonts w:ascii="Times New Roman" w:hAnsi="Times New Roman"/>
                <w:sz w:val="24"/>
                <w:szCs w:val="24"/>
              </w:rPr>
            </w:pPr>
            <w:r>
              <w:rPr>
                <w:rFonts w:ascii="Times New Roman" w:hAnsi="Times New Roman"/>
                <w:sz w:val="24"/>
                <w:szCs w:val="24"/>
              </w:rPr>
              <w:t>Выбрать правильный ответ</w:t>
            </w:r>
          </w:p>
        </w:tc>
        <w:tc>
          <w:tcPr>
            <w:tcW w:w="1525"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both"/>
              <w:rPr>
                <w:rFonts w:ascii="Times New Roman" w:hAnsi="Times New Roman"/>
                <w:sz w:val="24"/>
                <w:szCs w:val="24"/>
              </w:rPr>
            </w:pPr>
            <w:r>
              <w:rPr>
                <w:rFonts w:ascii="Times New Roman" w:hAnsi="Times New Roman"/>
                <w:sz w:val="24"/>
                <w:szCs w:val="24"/>
              </w:rPr>
              <w:t>70%</w:t>
            </w:r>
          </w:p>
        </w:tc>
      </w:tr>
      <w:tr w:rsidR="00291CF8" w:rsidTr="00841F26">
        <w:tc>
          <w:tcPr>
            <w:tcW w:w="1014"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both"/>
              <w:rPr>
                <w:rFonts w:ascii="Times New Roman" w:hAnsi="Times New Roman"/>
                <w:sz w:val="24"/>
                <w:szCs w:val="24"/>
              </w:rPr>
            </w:pPr>
            <w:r>
              <w:rPr>
                <w:rFonts w:ascii="Times New Roman" w:hAnsi="Times New Roman"/>
                <w:sz w:val="24"/>
                <w:szCs w:val="24"/>
              </w:rPr>
              <w:t>15</w:t>
            </w:r>
          </w:p>
        </w:tc>
        <w:tc>
          <w:tcPr>
            <w:tcW w:w="433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both"/>
              <w:rPr>
                <w:rFonts w:ascii="Times New Roman" w:hAnsi="Times New Roman"/>
                <w:sz w:val="24"/>
                <w:szCs w:val="24"/>
              </w:rPr>
            </w:pPr>
            <w:r>
              <w:rPr>
                <w:rFonts w:ascii="Times New Roman" w:hAnsi="Times New Roman"/>
                <w:sz w:val="24"/>
                <w:szCs w:val="24"/>
              </w:rPr>
              <w:t xml:space="preserve">Физические явления и законы в </w:t>
            </w:r>
            <w:r>
              <w:rPr>
                <w:rFonts w:ascii="Times New Roman" w:hAnsi="Times New Roman"/>
                <w:sz w:val="24"/>
                <w:szCs w:val="24"/>
              </w:rPr>
              <w:lastRenderedPageBreak/>
              <w:t>электродинамике. Анализ процессов.</w:t>
            </w:r>
          </w:p>
        </w:tc>
        <w:tc>
          <w:tcPr>
            <w:tcW w:w="2692"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Установить </w:t>
            </w:r>
            <w:r>
              <w:rPr>
                <w:rFonts w:ascii="Times New Roman" w:hAnsi="Times New Roman"/>
                <w:sz w:val="24"/>
                <w:szCs w:val="24"/>
              </w:rPr>
              <w:lastRenderedPageBreak/>
              <w:t>соответствие</w:t>
            </w:r>
          </w:p>
        </w:tc>
        <w:tc>
          <w:tcPr>
            <w:tcW w:w="1525"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both"/>
              <w:rPr>
                <w:rFonts w:ascii="Times New Roman" w:hAnsi="Times New Roman"/>
                <w:sz w:val="24"/>
                <w:szCs w:val="24"/>
              </w:rPr>
            </w:pPr>
            <w:r>
              <w:rPr>
                <w:rFonts w:ascii="Times New Roman" w:hAnsi="Times New Roman"/>
                <w:sz w:val="24"/>
                <w:szCs w:val="24"/>
              </w:rPr>
              <w:lastRenderedPageBreak/>
              <w:t>91%</w:t>
            </w:r>
          </w:p>
        </w:tc>
      </w:tr>
      <w:tr w:rsidR="00291CF8" w:rsidTr="00841F26">
        <w:tc>
          <w:tcPr>
            <w:tcW w:w="1014"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both"/>
              <w:rPr>
                <w:rFonts w:ascii="Times New Roman" w:hAnsi="Times New Roman"/>
                <w:sz w:val="24"/>
                <w:szCs w:val="24"/>
              </w:rPr>
            </w:pPr>
            <w:r>
              <w:rPr>
                <w:rFonts w:ascii="Times New Roman" w:hAnsi="Times New Roman"/>
                <w:sz w:val="24"/>
                <w:szCs w:val="24"/>
              </w:rPr>
              <w:lastRenderedPageBreak/>
              <w:t>16</w:t>
            </w:r>
          </w:p>
        </w:tc>
        <w:tc>
          <w:tcPr>
            <w:tcW w:w="433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both"/>
              <w:rPr>
                <w:rFonts w:ascii="Times New Roman" w:hAnsi="Times New Roman"/>
                <w:sz w:val="24"/>
                <w:szCs w:val="24"/>
              </w:rPr>
            </w:pPr>
            <w:r>
              <w:rPr>
                <w:rFonts w:ascii="Times New Roman" w:hAnsi="Times New Roman"/>
                <w:sz w:val="24"/>
                <w:szCs w:val="24"/>
              </w:rPr>
              <w:t>Электромагнитные явления</w:t>
            </w:r>
          </w:p>
        </w:tc>
        <w:tc>
          <w:tcPr>
            <w:tcW w:w="2692"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both"/>
              <w:rPr>
                <w:rFonts w:ascii="Times New Roman" w:hAnsi="Times New Roman"/>
                <w:sz w:val="24"/>
                <w:szCs w:val="24"/>
              </w:rPr>
            </w:pPr>
            <w:r>
              <w:rPr>
                <w:rFonts w:ascii="Times New Roman" w:hAnsi="Times New Roman"/>
                <w:sz w:val="24"/>
                <w:szCs w:val="24"/>
              </w:rPr>
              <w:t>Расчетная задача</w:t>
            </w:r>
          </w:p>
        </w:tc>
        <w:tc>
          <w:tcPr>
            <w:tcW w:w="1525"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both"/>
              <w:rPr>
                <w:rFonts w:ascii="Times New Roman" w:hAnsi="Times New Roman"/>
                <w:sz w:val="24"/>
                <w:szCs w:val="24"/>
              </w:rPr>
            </w:pPr>
            <w:r>
              <w:rPr>
                <w:rFonts w:ascii="Times New Roman" w:hAnsi="Times New Roman"/>
                <w:sz w:val="24"/>
                <w:szCs w:val="24"/>
              </w:rPr>
              <w:t>47%</w:t>
            </w:r>
          </w:p>
        </w:tc>
      </w:tr>
      <w:tr w:rsidR="00291CF8" w:rsidTr="00841F26">
        <w:tc>
          <w:tcPr>
            <w:tcW w:w="1014"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both"/>
              <w:rPr>
                <w:rFonts w:ascii="Times New Roman" w:hAnsi="Times New Roman"/>
                <w:sz w:val="24"/>
                <w:szCs w:val="24"/>
              </w:rPr>
            </w:pPr>
            <w:r>
              <w:rPr>
                <w:rFonts w:ascii="Times New Roman" w:hAnsi="Times New Roman"/>
                <w:sz w:val="24"/>
                <w:szCs w:val="24"/>
              </w:rPr>
              <w:t>17</w:t>
            </w:r>
          </w:p>
        </w:tc>
        <w:tc>
          <w:tcPr>
            <w:tcW w:w="433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both"/>
              <w:rPr>
                <w:rFonts w:ascii="Times New Roman" w:hAnsi="Times New Roman"/>
                <w:sz w:val="24"/>
                <w:szCs w:val="24"/>
              </w:rPr>
            </w:pPr>
            <w:r>
              <w:rPr>
                <w:rFonts w:ascii="Times New Roman" w:hAnsi="Times New Roman"/>
                <w:sz w:val="24"/>
                <w:szCs w:val="24"/>
              </w:rPr>
              <w:t>Радиоактивность. Опыт Резерфорда. Строение атома, атомного ядра. Ядерные реакции.</w:t>
            </w:r>
          </w:p>
        </w:tc>
        <w:tc>
          <w:tcPr>
            <w:tcW w:w="2692"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both"/>
              <w:rPr>
                <w:rFonts w:ascii="Times New Roman" w:hAnsi="Times New Roman"/>
                <w:sz w:val="24"/>
                <w:szCs w:val="24"/>
              </w:rPr>
            </w:pPr>
            <w:r>
              <w:rPr>
                <w:rFonts w:ascii="Times New Roman" w:hAnsi="Times New Roman"/>
                <w:sz w:val="24"/>
                <w:szCs w:val="24"/>
              </w:rPr>
              <w:t>Выбрать правильный ответ</w:t>
            </w:r>
          </w:p>
        </w:tc>
        <w:tc>
          <w:tcPr>
            <w:tcW w:w="1525"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both"/>
              <w:rPr>
                <w:rFonts w:ascii="Times New Roman" w:hAnsi="Times New Roman"/>
                <w:sz w:val="24"/>
                <w:szCs w:val="24"/>
              </w:rPr>
            </w:pPr>
            <w:r>
              <w:rPr>
                <w:rFonts w:ascii="Times New Roman" w:hAnsi="Times New Roman"/>
                <w:sz w:val="24"/>
                <w:szCs w:val="24"/>
              </w:rPr>
              <w:t>62%</w:t>
            </w:r>
          </w:p>
        </w:tc>
      </w:tr>
      <w:tr w:rsidR="00291CF8" w:rsidTr="00841F26">
        <w:tc>
          <w:tcPr>
            <w:tcW w:w="1014"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both"/>
              <w:rPr>
                <w:rFonts w:ascii="Times New Roman" w:hAnsi="Times New Roman"/>
                <w:sz w:val="24"/>
                <w:szCs w:val="24"/>
              </w:rPr>
            </w:pPr>
            <w:r>
              <w:rPr>
                <w:rFonts w:ascii="Times New Roman" w:hAnsi="Times New Roman"/>
                <w:sz w:val="24"/>
                <w:szCs w:val="24"/>
              </w:rPr>
              <w:t>18</w:t>
            </w:r>
          </w:p>
        </w:tc>
        <w:tc>
          <w:tcPr>
            <w:tcW w:w="433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both"/>
              <w:rPr>
                <w:rFonts w:ascii="Times New Roman" w:hAnsi="Times New Roman"/>
                <w:sz w:val="24"/>
                <w:szCs w:val="24"/>
              </w:rPr>
            </w:pPr>
            <w:r>
              <w:rPr>
                <w:rFonts w:ascii="Times New Roman" w:hAnsi="Times New Roman"/>
                <w:sz w:val="24"/>
                <w:szCs w:val="24"/>
              </w:rPr>
              <w:t>Владение основами знаний о методах научного познания</w:t>
            </w:r>
          </w:p>
        </w:tc>
        <w:tc>
          <w:tcPr>
            <w:tcW w:w="2692"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both"/>
              <w:rPr>
                <w:rFonts w:ascii="Times New Roman" w:hAnsi="Times New Roman"/>
                <w:sz w:val="24"/>
                <w:szCs w:val="24"/>
              </w:rPr>
            </w:pPr>
            <w:r>
              <w:rPr>
                <w:rFonts w:ascii="Times New Roman" w:hAnsi="Times New Roman"/>
                <w:sz w:val="24"/>
                <w:szCs w:val="24"/>
              </w:rPr>
              <w:t>Выбрать правильный ответ</w:t>
            </w:r>
          </w:p>
        </w:tc>
        <w:tc>
          <w:tcPr>
            <w:tcW w:w="1525"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both"/>
              <w:rPr>
                <w:rFonts w:ascii="Times New Roman" w:hAnsi="Times New Roman"/>
                <w:sz w:val="24"/>
                <w:szCs w:val="24"/>
              </w:rPr>
            </w:pPr>
            <w:r>
              <w:rPr>
                <w:rFonts w:ascii="Times New Roman" w:hAnsi="Times New Roman"/>
                <w:sz w:val="24"/>
                <w:szCs w:val="24"/>
              </w:rPr>
              <w:t>66%</w:t>
            </w:r>
          </w:p>
        </w:tc>
      </w:tr>
      <w:tr w:rsidR="00291CF8" w:rsidTr="00841F26">
        <w:tc>
          <w:tcPr>
            <w:tcW w:w="1014"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both"/>
              <w:rPr>
                <w:rFonts w:ascii="Times New Roman" w:hAnsi="Times New Roman"/>
                <w:sz w:val="24"/>
                <w:szCs w:val="24"/>
              </w:rPr>
            </w:pPr>
            <w:r>
              <w:rPr>
                <w:rFonts w:ascii="Times New Roman" w:hAnsi="Times New Roman"/>
                <w:sz w:val="24"/>
                <w:szCs w:val="24"/>
              </w:rPr>
              <w:t>19</w:t>
            </w:r>
          </w:p>
        </w:tc>
        <w:tc>
          <w:tcPr>
            <w:tcW w:w="433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both"/>
              <w:rPr>
                <w:rFonts w:ascii="Times New Roman" w:hAnsi="Times New Roman"/>
                <w:sz w:val="24"/>
                <w:szCs w:val="24"/>
              </w:rPr>
            </w:pPr>
            <w:r>
              <w:rPr>
                <w:rFonts w:ascii="Times New Roman" w:hAnsi="Times New Roman"/>
                <w:sz w:val="24"/>
                <w:szCs w:val="24"/>
              </w:rPr>
              <w:t>Физические явления и законы. Работа с таблицами, графиками, рисунками, схемами.</w:t>
            </w:r>
          </w:p>
        </w:tc>
        <w:tc>
          <w:tcPr>
            <w:tcW w:w="2692"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both"/>
              <w:rPr>
                <w:rFonts w:ascii="Times New Roman" w:hAnsi="Times New Roman"/>
                <w:sz w:val="24"/>
                <w:szCs w:val="24"/>
              </w:rPr>
            </w:pPr>
            <w:r>
              <w:rPr>
                <w:rFonts w:ascii="Times New Roman" w:hAnsi="Times New Roman"/>
                <w:sz w:val="24"/>
                <w:szCs w:val="24"/>
              </w:rPr>
              <w:t>Выбор двух правильных утверждений</w:t>
            </w:r>
          </w:p>
        </w:tc>
        <w:tc>
          <w:tcPr>
            <w:tcW w:w="1525"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both"/>
              <w:rPr>
                <w:rFonts w:ascii="Times New Roman" w:hAnsi="Times New Roman"/>
                <w:sz w:val="24"/>
                <w:szCs w:val="24"/>
              </w:rPr>
            </w:pPr>
            <w:r>
              <w:rPr>
                <w:rFonts w:ascii="Times New Roman" w:hAnsi="Times New Roman"/>
                <w:sz w:val="24"/>
                <w:szCs w:val="24"/>
              </w:rPr>
              <w:t>94%</w:t>
            </w:r>
          </w:p>
        </w:tc>
      </w:tr>
      <w:tr w:rsidR="00291CF8" w:rsidTr="00841F26">
        <w:tc>
          <w:tcPr>
            <w:tcW w:w="1014"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both"/>
              <w:rPr>
                <w:rFonts w:ascii="Times New Roman" w:hAnsi="Times New Roman"/>
                <w:sz w:val="24"/>
                <w:szCs w:val="24"/>
              </w:rPr>
            </w:pPr>
            <w:r>
              <w:rPr>
                <w:rFonts w:ascii="Times New Roman" w:hAnsi="Times New Roman"/>
                <w:sz w:val="24"/>
                <w:szCs w:val="24"/>
              </w:rPr>
              <w:t>20</w:t>
            </w:r>
          </w:p>
        </w:tc>
        <w:tc>
          <w:tcPr>
            <w:tcW w:w="433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both"/>
              <w:rPr>
                <w:rFonts w:ascii="Times New Roman" w:hAnsi="Times New Roman"/>
                <w:sz w:val="24"/>
                <w:szCs w:val="24"/>
              </w:rPr>
            </w:pPr>
            <w:r>
              <w:rPr>
                <w:rFonts w:ascii="Times New Roman" w:hAnsi="Times New Roman"/>
                <w:sz w:val="24"/>
                <w:szCs w:val="24"/>
              </w:rPr>
              <w:t>Извлечение информации из текста физического содержания.</w:t>
            </w:r>
          </w:p>
        </w:tc>
        <w:tc>
          <w:tcPr>
            <w:tcW w:w="2692"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both"/>
              <w:rPr>
                <w:rFonts w:ascii="Times New Roman" w:hAnsi="Times New Roman"/>
                <w:sz w:val="24"/>
                <w:szCs w:val="24"/>
              </w:rPr>
            </w:pPr>
            <w:r>
              <w:rPr>
                <w:rFonts w:ascii="Times New Roman" w:hAnsi="Times New Roman"/>
                <w:sz w:val="24"/>
                <w:szCs w:val="24"/>
              </w:rPr>
              <w:t>Выбрать правильный ответ</w:t>
            </w:r>
          </w:p>
        </w:tc>
        <w:tc>
          <w:tcPr>
            <w:tcW w:w="1525"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both"/>
              <w:rPr>
                <w:rFonts w:ascii="Times New Roman" w:hAnsi="Times New Roman"/>
                <w:sz w:val="24"/>
                <w:szCs w:val="24"/>
              </w:rPr>
            </w:pPr>
            <w:r>
              <w:rPr>
                <w:rFonts w:ascii="Times New Roman" w:hAnsi="Times New Roman"/>
                <w:sz w:val="24"/>
                <w:szCs w:val="24"/>
              </w:rPr>
              <w:t>85%</w:t>
            </w:r>
          </w:p>
        </w:tc>
      </w:tr>
      <w:tr w:rsidR="00291CF8" w:rsidTr="00841F26">
        <w:tc>
          <w:tcPr>
            <w:tcW w:w="1014"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both"/>
              <w:rPr>
                <w:rFonts w:ascii="Times New Roman" w:hAnsi="Times New Roman"/>
                <w:sz w:val="24"/>
                <w:szCs w:val="24"/>
              </w:rPr>
            </w:pPr>
            <w:r>
              <w:rPr>
                <w:rFonts w:ascii="Times New Roman" w:hAnsi="Times New Roman"/>
                <w:sz w:val="24"/>
                <w:szCs w:val="24"/>
              </w:rPr>
              <w:t>21</w:t>
            </w:r>
          </w:p>
        </w:tc>
        <w:tc>
          <w:tcPr>
            <w:tcW w:w="433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both"/>
              <w:rPr>
                <w:rFonts w:ascii="Times New Roman" w:hAnsi="Times New Roman"/>
                <w:sz w:val="24"/>
                <w:szCs w:val="24"/>
              </w:rPr>
            </w:pPr>
            <w:r>
              <w:rPr>
                <w:rFonts w:ascii="Times New Roman" w:hAnsi="Times New Roman"/>
                <w:sz w:val="24"/>
                <w:szCs w:val="24"/>
              </w:rPr>
              <w:t>Сопоставление информации из разных частей текста. Применение информации из текста.</w:t>
            </w:r>
          </w:p>
        </w:tc>
        <w:tc>
          <w:tcPr>
            <w:tcW w:w="2692"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both"/>
              <w:rPr>
                <w:rFonts w:ascii="Times New Roman" w:hAnsi="Times New Roman"/>
                <w:sz w:val="24"/>
                <w:szCs w:val="24"/>
              </w:rPr>
            </w:pPr>
            <w:r>
              <w:rPr>
                <w:rFonts w:ascii="Times New Roman" w:hAnsi="Times New Roman"/>
                <w:sz w:val="24"/>
                <w:szCs w:val="24"/>
              </w:rPr>
              <w:t>Выбрать правильный ответ</w:t>
            </w:r>
          </w:p>
        </w:tc>
        <w:tc>
          <w:tcPr>
            <w:tcW w:w="1525"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both"/>
              <w:rPr>
                <w:rFonts w:ascii="Times New Roman" w:hAnsi="Times New Roman"/>
                <w:sz w:val="24"/>
                <w:szCs w:val="24"/>
              </w:rPr>
            </w:pPr>
            <w:r>
              <w:rPr>
                <w:rFonts w:ascii="Times New Roman" w:hAnsi="Times New Roman"/>
                <w:sz w:val="24"/>
                <w:szCs w:val="24"/>
              </w:rPr>
              <w:t>43%</w:t>
            </w:r>
          </w:p>
        </w:tc>
      </w:tr>
      <w:tr w:rsidR="00291CF8" w:rsidTr="00841F26">
        <w:tc>
          <w:tcPr>
            <w:tcW w:w="1014"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both"/>
              <w:rPr>
                <w:rFonts w:ascii="Times New Roman" w:hAnsi="Times New Roman"/>
                <w:sz w:val="24"/>
                <w:szCs w:val="24"/>
              </w:rPr>
            </w:pPr>
            <w:r>
              <w:rPr>
                <w:rFonts w:ascii="Times New Roman" w:hAnsi="Times New Roman"/>
                <w:sz w:val="24"/>
                <w:szCs w:val="24"/>
              </w:rPr>
              <w:t>22</w:t>
            </w:r>
          </w:p>
        </w:tc>
        <w:tc>
          <w:tcPr>
            <w:tcW w:w="433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both"/>
              <w:rPr>
                <w:rFonts w:ascii="Times New Roman" w:hAnsi="Times New Roman"/>
                <w:sz w:val="24"/>
                <w:szCs w:val="24"/>
              </w:rPr>
            </w:pPr>
            <w:r>
              <w:rPr>
                <w:rFonts w:ascii="Times New Roman" w:hAnsi="Times New Roman"/>
                <w:sz w:val="24"/>
                <w:szCs w:val="24"/>
              </w:rPr>
              <w:t>Применение информации из текста.</w:t>
            </w:r>
          </w:p>
        </w:tc>
        <w:tc>
          <w:tcPr>
            <w:tcW w:w="2692"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both"/>
              <w:rPr>
                <w:rFonts w:ascii="Times New Roman" w:hAnsi="Times New Roman"/>
                <w:sz w:val="24"/>
                <w:szCs w:val="24"/>
              </w:rPr>
            </w:pPr>
            <w:r>
              <w:rPr>
                <w:rFonts w:ascii="Times New Roman" w:hAnsi="Times New Roman"/>
                <w:sz w:val="24"/>
                <w:szCs w:val="24"/>
              </w:rPr>
              <w:t>Расширенный ответ на вопрос</w:t>
            </w:r>
          </w:p>
        </w:tc>
        <w:tc>
          <w:tcPr>
            <w:tcW w:w="1525"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both"/>
              <w:rPr>
                <w:rFonts w:ascii="Times New Roman" w:hAnsi="Times New Roman"/>
                <w:sz w:val="24"/>
                <w:szCs w:val="24"/>
              </w:rPr>
            </w:pPr>
            <w:r>
              <w:rPr>
                <w:rFonts w:ascii="Times New Roman" w:hAnsi="Times New Roman"/>
                <w:sz w:val="24"/>
                <w:szCs w:val="24"/>
              </w:rPr>
              <w:t>58%</w:t>
            </w:r>
          </w:p>
        </w:tc>
      </w:tr>
      <w:tr w:rsidR="00291CF8" w:rsidTr="00841F26">
        <w:tc>
          <w:tcPr>
            <w:tcW w:w="1014"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both"/>
              <w:rPr>
                <w:rFonts w:ascii="Times New Roman" w:hAnsi="Times New Roman"/>
                <w:sz w:val="24"/>
                <w:szCs w:val="24"/>
              </w:rPr>
            </w:pPr>
            <w:r>
              <w:rPr>
                <w:rFonts w:ascii="Times New Roman" w:hAnsi="Times New Roman"/>
                <w:sz w:val="24"/>
                <w:szCs w:val="24"/>
              </w:rPr>
              <w:t>23</w:t>
            </w:r>
          </w:p>
        </w:tc>
        <w:tc>
          <w:tcPr>
            <w:tcW w:w="433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both"/>
              <w:rPr>
                <w:rFonts w:ascii="Times New Roman" w:hAnsi="Times New Roman"/>
                <w:sz w:val="24"/>
                <w:szCs w:val="24"/>
              </w:rPr>
            </w:pPr>
            <w:r>
              <w:rPr>
                <w:rFonts w:ascii="Times New Roman" w:hAnsi="Times New Roman"/>
                <w:sz w:val="24"/>
                <w:szCs w:val="24"/>
              </w:rPr>
              <w:t>Экспериментальное задание</w:t>
            </w:r>
          </w:p>
        </w:tc>
        <w:tc>
          <w:tcPr>
            <w:tcW w:w="2692"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both"/>
              <w:rPr>
                <w:rFonts w:ascii="Times New Roman" w:hAnsi="Times New Roman"/>
                <w:sz w:val="24"/>
                <w:szCs w:val="24"/>
              </w:rPr>
            </w:pPr>
            <w:r>
              <w:rPr>
                <w:rFonts w:ascii="Times New Roman" w:hAnsi="Times New Roman"/>
                <w:sz w:val="24"/>
                <w:szCs w:val="24"/>
              </w:rPr>
              <w:t>Практическая работа учащихся на реальном оборудовании</w:t>
            </w:r>
          </w:p>
        </w:tc>
        <w:tc>
          <w:tcPr>
            <w:tcW w:w="1525"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both"/>
              <w:rPr>
                <w:rFonts w:ascii="Times New Roman" w:hAnsi="Times New Roman"/>
                <w:sz w:val="24"/>
                <w:szCs w:val="24"/>
              </w:rPr>
            </w:pPr>
            <w:r>
              <w:rPr>
                <w:rFonts w:ascii="Times New Roman" w:hAnsi="Times New Roman"/>
                <w:sz w:val="24"/>
                <w:szCs w:val="24"/>
              </w:rPr>
              <w:t>85%</w:t>
            </w:r>
          </w:p>
        </w:tc>
      </w:tr>
      <w:tr w:rsidR="00291CF8" w:rsidTr="00841F26">
        <w:tc>
          <w:tcPr>
            <w:tcW w:w="1014"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both"/>
              <w:rPr>
                <w:rFonts w:ascii="Times New Roman" w:hAnsi="Times New Roman"/>
                <w:sz w:val="24"/>
                <w:szCs w:val="24"/>
              </w:rPr>
            </w:pPr>
            <w:r>
              <w:rPr>
                <w:rFonts w:ascii="Times New Roman" w:hAnsi="Times New Roman"/>
                <w:sz w:val="24"/>
                <w:szCs w:val="24"/>
              </w:rPr>
              <w:t>24</w:t>
            </w:r>
          </w:p>
        </w:tc>
        <w:tc>
          <w:tcPr>
            <w:tcW w:w="433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both"/>
              <w:rPr>
                <w:rFonts w:ascii="Times New Roman" w:hAnsi="Times New Roman"/>
                <w:sz w:val="24"/>
                <w:szCs w:val="24"/>
              </w:rPr>
            </w:pPr>
            <w:r>
              <w:rPr>
                <w:rFonts w:ascii="Times New Roman" w:hAnsi="Times New Roman"/>
                <w:sz w:val="24"/>
                <w:szCs w:val="24"/>
              </w:rPr>
              <w:t>Качественная задача</w:t>
            </w:r>
          </w:p>
        </w:tc>
        <w:tc>
          <w:tcPr>
            <w:tcW w:w="2692"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both"/>
              <w:rPr>
                <w:rFonts w:ascii="Times New Roman" w:hAnsi="Times New Roman"/>
                <w:sz w:val="24"/>
                <w:szCs w:val="24"/>
              </w:rPr>
            </w:pPr>
            <w:r>
              <w:rPr>
                <w:rFonts w:ascii="Times New Roman" w:hAnsi="Times New Roman"/>
                <w:sz w:val="24"/>
                <w:szCs w:val="24"/>
              </w:rPr>
              <w:t>Расширенный ответ на вопрос</w:t>
            </w:r>
          </w:p>
        </w:tc>
        <w:tc>
          <w:tcPr>
            <w:tcW w:w="1525"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both"/>
              <w:rPr>
                <w:rFonts w:ascii="Times New Roman" w:hAnsi="Times New Roman"/>
                <w:sz w:val="24"/>
                <w:szCs w:val="24"/>
              </w:rPr>
            </w:pPr>
            <w:r>
              <w:rPr>
                <w:rFonts w:ascii="Times New Roman" w:hAnsi="Times New Roman"/>
                <w:sz w:val="24"/>
                <w:szCs w:val="24"/>
              </w:rPr>
              <w:t>42%</w:t>
            </w:r>
          </w:p>
        </w:tc>
      </w:tr>
      <w:tr w:rsidR="00291CF8" w:rsidTr="00841F26">
        <w:tc>
          <w:tcPr>
            <w:tcW w:w="1014"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both"/>
              <w:rPr>
                <w:rFonts w:ascii="Times New Roman" w:hAnsi="Times New Roman"/>
                <w:sz w:val="24"/>
                <w:szCs w:val="24"/>
              </w:rPr>
            </w:pPr>
            <w:r>
              <w:rPr>
                <w:rFonts w:ascii="Times New Roman" w:hAnsi="Times New Roman"/>
                <w:sz w:val="24"/>
                <w:szCs w:val="24"/>
              </w:rPr>
              <w:t>25</w:t>
            </w:r>
          </w:p>
        </w:tc>
        <w:tc>
          <w:tcPr>
            <w:tcW w:w="433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both"/>
              <w:rPr>
                <w:rFonts w:ascii="Times New Roman" w:hAnsi="Times New Roman"/>
                <w:sz w:val="24"/>
                <w:szCs w:val="24"/>
              </w:rPr>
            </w:pPr>
            <w:r>
              <w:rPr>
                <w:rFonts w:ascii="Times New Roman" w:hAnsi="Times New Roman"/>
                <w:sz w:val="24"/>
                <w:szCs w:val="24"/>
              </w:rPr>
              <w:t>Качественная задача</w:t>
            </w:r>
          </w:p>
        </w:tc>
        <w:tc>
          <w:tcPr>
            <w:tcW w:w="2692"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both"/>
              <w:rPr>
                <w:rFonts w:ascii="Times New Roman" w:hAnsi="Times New Roman"/>
                <w:sz w:val="24"/>
                <w:szCs w:val="24"/>
              </w:rPr>
            </w:pPr>
            <w:r>
              <w:rPr>
                <w:rFonts w:ascii="Times New Roman" w:hAnsi="Times New Roman"/>
                <w:sz w:val="24"/>
                <w:szCs w:val="24"/>
              </w:rPr>
              <w:t>Расширенный ответ на вопрос</w:t>
            </w:r>
          </w:p>
        </w:tc>
        <w:tc>
          <w:tcPr>
            <w:tcW w:w="1525"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both"/>
              <w:rPr>
                <w:rFonts w:ascii="Times New Roman" w:hAnsi="Times New Roman"/>
                <w:sz w:val="24"/>
                <w:szCs w:val="24"/>
              </w:rPr>
            </w:pPr>
            <w:r>
              <w:rPr>
                <w:rFonts w:ascii="Times New Roman" w:hAnsi="Times New Roman"/>
                <w:sz w:val="24"/>
                <w:szCs w:val="24"/>
              </w:rPr>
              <w:t>9%</w:t>
            </w:r>
          </w:p>
        </w:tc>
      </w:tr>
      <w:tr w:rsidR="00291CF8" w:rsidTr="00841F26">
        <w:tc>
          <w:tcPr>
            <w:tcW w:w="1014"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both"/>
              <w:rPr>
                <w:rFonts w:ascii="Times New Roman" w:hAnsi="Times New Roman"/>
                <w:sz w:val="24"/>
                <w:szCs w:val="24"/>
              </w:rPr>
            </w:pPr>
            <w:r>
              <w:rPr>
                <w:rFonts w:ascii="Times New Roman" w:hAnsi="Times New Roman"/>
                <w:sz w:val="24"/>
                <w:szCs w:val="24"/>
              </w:rPr>
              <w:t>26</w:t>
            </w:r>
          </w:p>
        </w:tc>
        <w:tc>
          <w:tcPr>
            <w:tcW w:w="433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both"/>
              <w:rPr>
                <w:rFonts w:ascii="Times New Roman" w:hAnsi="Times New Roman"/>
                <w:sz w:val="24"/>
                <w:szCs w:val="24"/>
              </w:rPr>
            </w:pPr>
            <w:r>
              <w:rPr>
                <w:rFonts w:ascii="Times New Roman" w:hAnsi="Times New Roman"/>
                <w:sz w:val="24"/>
                <w:szCs w:val="24"/>
              </w:rPr>
              <w:t>Качественная задача</w:t>
            </w:r>
          </w:p>
        </w:tc>
        <w:tc>
          <w:tcPr>
            <w:tcW w:w="2692"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both"/>
              <w:rPr>
                <w:rFonts w:ascii="Times New Roman" w:hAnsi="Times New Roman"/>
                <w:sz w:val="24"/>
                <w:szCs w:val="24"/>
              </w:rPr>
            </w:pPr>
            <w:r>
              <w:rPr>
                <w:rFonts w:ascii="Times New Roman" w:hAnsi="Times New Roman"/>
                <w:sz w:val="24"/>
                <w:szCs w:val="24"/>
              </w:rPr>
              <w:t>Расширенный ответ на вопрос</w:t>
            </w:r>
          </w:p>
        </w:tc>
        <w:tc>
          <w:tcPr>
            <w:tcW w:w="1525"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both"/>
              <w:rPr>
                <w:rFonts w:ascii="Times New Roman" w:hAnsi="Times New Roman"/>
                <w:sz w:val="24"/>
                <w:szCs w:val="24"/>
              </w:rPr>
            </w:pPr>
            <w:r>
              <w:rPr>
                <w:rFonts w:ascii="Times New Roman" w:hAnsi="Times New Roman"/>
                <w:sz w:val="24"/>
                <w:szCs w:val="24"/>
              </w:rPr>
              <w:t>15%</w:t>
            </w:r>
          </w:p>
        </w:tc>
      </w:tr>
    </w:tbl>
    <w:p w:rsidR="00E92786" w:rsidRDefault="00E92786" w:rsidP="00E92786">
      <w:pPr>
        <w:pStyle w:val="a6"/>
        <w:rPr>
          <w:rFonts w:ascii="Times New Roman" w:hAnsi="Times New Roman"/>
          <w:b/>
          <w:sz w:val="28"/>
          <w:szCs w:val="28"/>
        </w:rPr>
      </w:pPr>
    </w:p>
    <w:p w:rsidR="00E92786" w:rsidRPr="00841F26" w:rsidRDefault="00291CF8" w:rsidP="00841F26">
      <w:pPr>
        <w:pStyle w:val="a6"/>
        <w:jc w:val="center"/>
        <w:rPr>
          <w:rFonts w:ascii="Times New Roman" w:hAnsi="Times New Roman"/>
          <w:b/>
          <w:sz w:val="28"/>
          <w:szCs w:val="28"/>
        </w:rPr>
      </w:pPr>
      <w:r>
        <w:rPr>
          <w:rFonts w:ascii="Times New Roman" w:hAnsi="Times New Roman"/>
          <w:b/>
          <w:sz w:val="28"/>
          <w:szCs w:val="28"/>
        </w:rPr>
        <w:t>Уровень подготовки      выпускников</w:t>
      </w:r>
    </w:p>
    <w:p w:rsidR="00E92786" w:rsidRPr="00841F26" w:rsidRDefault="00291CF8" w:rsidP="00841F26">
      <w:pPr>
        <w:pStyle w:val="a6"/>
      </w:pPr>
      <w:r>
        <w:rPr>
          <w:noProof/>
          <w:lang w:eastAsia="ru-RU"/>
        </w:rPr>
        <w:drawing>
          <wp:inline distT="0" distB="0" distL="0" distR="0" wp14:anchorId="35019651" wp14:editId="18F083E2">
            <wp:extent cx="5039832" cy="2190307"/>
            <wp:effectExtent l="0" t="0" r="27940" b="19685"/>
            <wp:docPr id="20" name="Диаграмма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91CF8" w:rsidRDefault="00291CF8" w:rsidP="00291CF8">
      <w:pPr>
        <w:spacing w:line="240" w:lineRule="auto"/>
        <w:jc w:val="center"/>
        <w:rPr>
          <w:rFonts w:ascii="Times New Roman" w:hAnsi="Times New Roman"/>
          <w:b/>
          <w:sz w:val="28"/>
          <w:szCs w:val="28"/>
        </w:rPr>
      </w:pPr>
      <w:r>
        <w:rPr>
          <w:rFonts w:ascii="Times New Roman" w:hAnsi="Times New Roman"/>
          <w:b/>
          <w:sz w:val="28"/>
          <w:szCs w:val="28"/>
        </w:rPr>
        <w:t>Организация работы предметной комиссии</w:t>
      </w:r>
    </w:p>
    <w:p w:rsidR="00291CF8" w:rsidRDefault="00291CF8" w:rsidP="00291CF8">
      <w:pPr>
        <w:spacing w:after="0" w:line="240" w:lineRule="auto"/>
        <w:ind w:firstLine="708"/>
        <w:jc w:val="both"/>
        <w:rPr>
          <w:rFonts w:ascii="Times New Roman" w:hAnsi="Times New Roman"/>
          <w:sz w:val="28"/>
          <w:szCs w:val="28"/>
        </w:rPr>
      </w:pPr>
      <w:r>
        <w:rPr>
          <w:rFonts w:ascii="Times New Roman" w:hAnsi="Times New Roman"/>
          <w:sz w:val="28"/>
          <w:szCs w:val="28"/>
        </w:rPr>
        <w:t>Предметная комиссия по физике работала в составе 7 человек, все прошли курсы обучения при ПК ИРО в 2016 году. Замечаний по работе экспертов не выявлено. Качество работы экспертов удовлетворительное, нарушений инструкций, норм и правил, определенных для предметной комиссии, не было.</w:t>
      </w:r>
    </w:p>
    <w:p w:rsidR="00291CF8" w:rsidRDefault="00291CF8" w:rsidP="00841F26">
      <w:pPr>
        <w:pStyle w:val="a6"/>
        <w:ind w:left="1212"/>
        <w:jc w:val="center"/>
        <w:rPr>
          <w:rFonts w:ascii="Times New Roman" w:hAnsi="Times New Roman"/>
          <w:b/>
          <w:sz w:val="28"/>
          <w:szCs w:val="28"/>
        </w:rPr>
      </w:pPr>
      <w:r>
        <w:rPr>
          <w:rFonts w:ascii="Times New Roman" w:hAnsi="Times New Roman"/>
          <w:b/>
          <w:sz w:val="28"/>
          <w:szCs w:val="28"/>
        </w:rPr>
        <w:t>Выводы и рекомендации</w:t>
      </w:r>
    </w:p>
    <w:p w:rsidR="00291CF8" w:rsidRDefault="00291CF8" w:rsidP="00841F26">
      <w:pPr>
        <w:spacing w:after="0"/>
        <w:ind w:firstLine="709"/>
        <w:jc w:val="both"/>
        <w:rPr>
          <w:rFonts w:ascii="Times New Roman" w:hAnsi="Times New Roman"/>
          <w:sz w:val="28"/>
          <w:szCs w:val="28"/>
        </w:rPr>
      </w:pPr>
      <w:r>
        <w:rPr>
          <w:rFonts w:ascii="Times New Roman" w:hAnsi="Times New Roman"/>
          <w:sz w:val="28"/>
          <w:szCs w:val="28"/>
        </w:rPr>
        <w:lastRenderedPageBreak/>
        <w:t>В целях совершенствования общего образования в основной школе и повышения качества подготовки по физике выпускников 9-х классов рекомендуется:</w:t>
      </w:r>
    </w:p>
    <w:p w:rsidR="00291CF8" w:rsidRDefault="00291CF8" w:rsidP="00841F26">
      <w:pPr>
        <w:spacing w:after="0"/>
        <w:ind w:firstLine="709"/>
        <w:jc w:val="both"/>
        <w:rPr>
          <w:rFonts w:ascii="Times New Roman" w:hAnsi="Times New Roman"/>
          <w:sz w:val="28"/>
          <w:szCs w:val="28"/>
        </w:rPr>
      </w:pPr>
      <w:r>
        <w:rPr>
          <w:rFonts w:ascii="Times New Roman" w:hAnsi="Times New Roman"/>
          <w:sz w:val="28"/>
          <w:szCs w:val="28"/>
        </w:rPr>
        <w:t>Руководителям образовательных организаций:</w:t>
      </w:r>
    </w:p>
    <w:p w:rsidR="00291CF8" w:rsidRDefault="00291CF8" w:rsidP="00841F26">
      <w:pPr>
        <w:spacing w:after="0"/>
        <w:ind w:firstLine="709"/>
        <w:jc w:val="both"/>
        <w:rPr>
          <w:rFonts w:ascii="Times New Roman" w:hAnsi="Times New Roman"/>
          <w:sz w:val="28"/>
          <w:szCs w:val="28"/>
        </w:rPr>
      </w:pPr>
      <w:r>
        <w:rPr>
          <w:rFonts w:ascii="Times New Roman" w:hAnsi="Times New Roman"/>
          <w:sz w:val="28"/>
          <w:szCs w:val="28"/>
        </w:rPr>
        <w:t>- обеспечить контроль за полным и качественным выполнением учебных программ по физике в соответствии с требованиями обязательного минимума содержания образования;</w:t>
      </w:r>
    </w:p>
    <w:p w:rsidR="00291CF8" w:rsidRDefault="00291CF8" w:rsidP="00841F26">
      <w:pPr>
        <w:spacing w:after="0"/>
        <w:ind w:firstLine="709"/>
        <w:jc w:val="both"/>
        <w:rPr>
          <w:rFonts w:ascii="Times New Roman" w:hAnsi="Times New Roman"/>
          <w:sz w:val="28"/>
          <w:szCs w:val="28"/>
        </w:rPr>
      </w:pPr>
      <w:r>
        <w:rPr>
          <w:rFonts w:ascii="Times New Roman" w:hAnsi="Times New Roman"/>
          <w:sz w:val="28"/>
          <w:szCs w:val="28"/>
        </w:rPr>
        <w:t xml:space="preserve">- обеспечить комплектование школьных библиотек учебниками по физике, которые вошли в перечень учебных пособий на 2016/2017 учебный год, рекомендованных Министерством образования и науки Российской Федерации. </w:t>
      </w:r>
    </w:p>
    <w:p w:rsidR="00291CF8" w:rsidRDefault="00291CF8" w:rsidP="00841F26">
      <w:pPr>
        <w:spacing w:after="0"/>
        <w:ind w:firstLine="709"/>
        <w:jc w:val="both"/>
        <w:rPr>
          <w:rFonts w:ascii="Times New Roman" w:hAnsi="Times New Roman"/>
          <w:sz w:val="28"/>
          <w:szCs w:val="28"/>
        </w:rPr>
      </w:pPr>
      <w:r>
        <w:rPr>
          <w:rFonts w:ascii="Times New Roman" w:hAnsi="Times New Roman"/>
          <w:sz w:val="28"/>
          <w:szCs w:val="28"/>
        </w:rPr>
        <w:t xml:space="preserve">- для более качественного проведения ОГЭ по физике необходимо приобрести в необходимом количестве комплекты лабораторного оборудования (ГИА-лаборатория, </w:t>
      </w:r>
      <w:r>
        <w:rPr>
          <w:rFonts w:ascii="Times New Roman" w:hAnsi="Times New Roman"/>
          <w:sz w:val="28"/>
          <w:szCs w:val="28"/>
          <w:lang w:val="en-US"/>
        </w:rPr>
        <w:t>L</w:t>
      </w:r>
      <w:r>
        <w:rPr>
          <w:rFonts w:ascii="Times New Roman" w:hAnsi="Times New Roman"/>
          <w:sz w:val="28"/>
          <w:szCs w:val="28"/>
        </w:rPr>
        <w:t>-микро).</w:t>
      </w:r>
    </w:p>
    <w:p w:rsidR="00291CF8" w:rsidRDefault="00291CF8" w:rsidP="00841F26">
      <w:pPr>
        <w:spacing w:after="0"/>
        <w:ind w:firstLine="709"/>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Учителям физики:</w:t>
      </w:r>
    </w:p>
    <w:p w:rsidR="00291CF8" w:rsidRDefault="00291CF8" w:rsidP="00841F26">
      <w:pPr>
        <w:spacing w:after="0"/>
        <w:ind w:firstLine="709"/>
        <w:jc w:val="both"/>
        <w:rPr>
          <w:rFonts w:ascii="Times New Roman" w:hAnsi="Times New Roman"/>
          <w:sz w:val="28"/>
          <w:szCs w:val="28"/>
        </w:rPr>
      </w:pPr>
      <w:r>
        <w:rPr>
          <w:rFonts w:ascii="Times New Roman" w:hAnsi="Times New Roman"/>
          <w:sz w:val="28"/>
          <w:szCs w:val="28"/>
        </w:rPr>
        <w:t>- разрабатывать тематическое планирование по предмету на основе системно-деятельностного подхода, при котором основу учебных занятий должна составлять активная познавательная деятельность учащихся с различными видами учебной информации (учебниками, документами, иллюстрированным материалом, сайтами, интерактивными пособиями и др.);</w:t>
      </w:r>
    </w:p>
    <w:p w:rsidR="00291CF8" w:rsidRDefault="00291CF8" w:rsidP="00841F26">
      <w:pPr>
        <w:spacing w:after="0"/>
        <w:ind w:firstLine="709"/>
        <w:jc w:val="both"/>
        <w:rPr>
          <w:rFonts w:ascii="Times New Roman" w:hAnsi="Times New Roman"/>
          <w:sz w:val="28"/>
          <w:szCs w:val="28"/>
        </w:rPr>
      </w:pPr>
      <w:r>
        <w:rPr>
          <w:rFonts w:ascii="Times New Roman" w:hAnsi="Times New Roman"/>
          <w:sz w:val="28"/>
          <w:szCs w:val="28"/>
        </w:rPr>
        <w:t>- последовательно реализовать проблемный характер изложения и рассмотрения учебного материала по физике, больше внимания уделять раскрытию и проработке базовых понятий курса на конкретном материале. При их усвоении активно привлекать хрестоматийные материалы, сборники дидактических задач и познавательных заданий;</w:t>
      </w:r>
    </w:p>
    <w:p w:rsidR="00291CF8" w:rsidRDefault="00291CF8" w:rsidP="00841F26">
      <w:pPr>
        <w:spacing w:after="0"/>
        <w:ind w:firstLine="709"/>
        <w:jc w:val="both"/>
        <w:rPr>
          <w:rFonts w:ascii="Times New Roman" w:hAnsi="Times New Roman"/>
          <w:b/>
          <w:sz w:val="28"/>
          <w:szCs w:val="28"/>
        </w:rPr>
      </w:pPr>
      <w:r>
        <w:rPr>
          <w:rFonts w:ascii="Times New Roman" w:hAnsi="Times New Roman"/>
          <w:sz w:val="28"/>
          <w:szCs w:val="28"/>
        </w:rPr>
        <w:t>- систематически применять в практике преподавания физики тестовые формы контроля знаний наряду с традиционными методами и формами, используя типы и виды заданий, построенные по модели единого</w:t>
      </w:r>
      <w:r>
        <w:rPr>
          <w:rFonts w:ascii="Times New Roman" w:hAnsi="Times New Roman"/>
          <w:b/>
          <w:sz w:val="28"/>
          <w:szCs w:val="28"/>
        </w:rPr>
        <w:t xml:space="preserve"> </w:t>
      </w:r>
      <w:r>
        <w:rPr>
          <w:rFonts w:ascii="Times New Roman" w:hAnsi="Times New Roman"/>
          <w:sz w:val="28"/>
          <w:szCs w:val="28"/>
        </w:rPr>
        <w:t>государственного экзамена;</w:t>
      </w:r>
      <w:r>
        <w:rPr>
          <w:rFonts w:ascii="Times New Roman" w:hAnsi="Times New Roman"/>
          <w:b/>
          <w:sz w:val="28"/>
          <w:szCs w:val="28"/>
        </w:rPr>
        <w:t xml:space="preserve"> </w:t>
      </w:r>
    </w:p>
    <w:p w:rsidR="00291CF8" w:rsidRDefault="00291CF8" w:rsidP="00841F26">
      <w:pPr>
        <w:spacing w:after="0"/>
        <w:ind w:firstLine="709"/>
        <w:jc w:val="both"/>
        <w:rPr>
          <w:rFonts w:ascii="Times New Roman" w:hAnsi="Times New Roman"/>
          <w:sz w:val="28"/>
          <w:szCs w:val="28"/>
        </w:rPr>
      </w:pPr>
      <w:proofErr w:type="gramStart"/>
      <w:r>
        <w:rPr>
          <w:rFonts w:ascii="Times New Roman" w:hAnsi="Times New Roman"/>
          <w:sz w:val="28"/>
          <w:szCs w:val="28"/>
        </w:rPr>
        <w:t>В связи с неодинаковой представленностью и раскрытием в отдельных учебниках содержательных элементов курса «Физика», отраженных в документах, определяющих содержание экзаменационной работы, рекомендуется использовать, помимо основного, один-два дополнительных учебника из Федерального перечня, рабочие тетради, дидактические материалы   по физике, пособия и сборники тренировочных материалов.</w:t>
      </w:r>
      <w:proofErr w:type="gramEnd"/>
    </w:p>
    <w:p w:rsidR="00291CF8" w:rsidRDefault="00291CF8" w:rsidP="00291CF8">
      <w:pPr>
        <w:spacing w:after="0"/>
        <w:jc w:val="right"/>
        <w:rPr>
          <w:rFonts w:ascii="Times New Roman" w:hAnsi="Times New Roman"/>
          <w:i/>
          <w:sz w:val="28"/>
          <w:szCs w:val="28"/>
        </w:rPr>
      </w:pPr>
    </w:p>
    <w:p w:rsidR="00C262EC" w:rsidRDefault="00C262EC" w:rsidP="00291CF8">
      <w:pPr>
        <w:spacing w:after="0"/>
        <w:jc w:val="right"/>
        <w:rPr>
          <w:rFonts w:ascii="Times New Roman" w:hAnsi="Times New Roman"/>
          <w:i/>
          <w:sz w:val="28"/>
          <w:szCs w:val="28"/>
        </w:rPr>
      </w:pPr>
    </w:p>
    <w:p w:rsidR="00291CF8" w:rsidRDefault="00291CF8" w:rsidP="00291CF8">
      <w:pPr>
        <w:spacing w:after="0"/>
        <w:jc w:val="right"/>
        <w:rPr>
          <w:rFonts w:ascii="Times New Roman" w:hAnsi="Times New Roman"/>
          <w:i/>
          <w:sz w:val="28"/>
          <w:szCs w:val="28"/>
        </w:rPr>
      </w:pPr>
      <w:r>
        <w:rPr>
          <w:rFonts w:ascii="Times New Roman" w:hAnsi="Times New Roman"/>
          <w:i/>
          <w:sz w:val="28"/>
          <w:szCs w:val="28"/>
        </w:rPr>
        <w:t xml:space="preserve">Ярмоленко Т.Н., член муниципальной предметной комиссии </w:t>
      </w:r>
    </w:p>
    <w:p w:rsidR="00841F26" w:rsidRPr="00C262EC" w:rsidRDefault="00841F26" w:rsidP="00841F26">
      <w:pPr>
        <w:jc w:val="right"/>
        <w:rPr>
          <w:rFonts w:ascii="Times New Roman" w:hAnsi="Times New Roman"/>
          <w:i/>
          <w:iCs/>
          <w:sz w:val="28"/>
          <w:szCs w:val="28"/>
        </w:rPr>
      </w:pPr>
      <w:r>
        <w:rPr>
          <w:rFonts w:ascii="Times New Roman" w:hAnsi="Times New Roman"/>
          <w:i/>
          <w:iCs/>
          <w:sz w:val="28"/>
          <w:szCs w:val="28"/>
        </w:rPr>
        <w:t xml:space="preserve"> </w:t>
      </w:r>
    </w:p>
    <w:p w:rsidR="002C5FBE" w:rsidRPr="00E92786" w:rsidRDefault="002C5FBE" w:rsidP="002C5FBE">
      <w:pPr>
        <w:jc w:val="center"/>
        <w:rPr>
          <w:b/>
          <w:i/>
          <w:sz w:val="32"/>
          <w:szCs w:val="32"/>
        </w:rPr>
      </w:pPr>
      <w:r w:rsidRPr="00E92786">
        <w:rPr>
          <w:b/>
          <w:i/>
          <w:sz w:val="32"/>
          <w:szCs w:val="32"/>
        </w:rPr>
        <w:lastRenderedPageBreak/>
        <w:t>ХИМИЯ</w:t>
      </w:r>
    </w:p>
    <w:p w:rsidR="002C5FBE" w:rsidRDefault="00C262EC" w:rsidP="00C262EC">
      <w:pPr>
        <w:spacing w:after="0"/>
        <w:ind w:firstLine="540"/>
        <w:jc w:val="both"/>
        <w:rPr>
          <w:rFonts w:ascii="Times New Roman" w:hAnsi="Times New Roman"/>
          <w:sz w:val="28"/>
          <w:szCs w:val="28"/>
        </w:rPr>
      </w:pPr>
      <w:r>
        <w:rPr>
          <w:rFonts w:ascii="Times New Roman" w:hAnsi="Times New Roman"/>
          <w:sz w:val="28"/>
          <w:szCs w:val="28"/>
        </w:rPr>
        <w:t>Выпускной э</w:t>
      </w:r>
      <w:r w:rsidR="002C5FBE">
        <w:rPr>
          <w:rFonts w:ascii="Times New Roman" w:hAnsi="Times New Roman"/>
          <w:sz w:val="28"/>
          <w:szCs w:val="28"/>
        </w:rPr>
        <w:t>кзамен по химии в форме ОГЭ сдавался учащимися в 2016 году впервые. В государственной итоговой аттестации обучающихся, освоивших образовательные программы основного общего образования в форме ОГЭ по химии принимали участие  35 выпускников, что составило 14,4 % от общего числа учащихся 9-х классов городского округа. Учащиеся 5-ти общеобразовательных организаций (62,5%) из восьми с</w:t>
      </w:r>
      <w:r>
        <w:rPr>
          <w:rFonts w:ascii="Times New Roman" w:hAnsi="Times New Roman"/>
          <w:sz w:val="28"/>
          <w:szCs w:val="28"/>
        </w:rPr>
        <w:t>давали ОГЭ по данному предмету.</w:t>
      </w:r>
      <w:r w:rsidR="002C5FBE">
        <w:rPr>
          <w:rFonts w:ascii="Times New Roman" w:hAnsi="Times New Roman"/>
          <w:sz w:val="28"/>
          <w:szCs w:val="28"/>
        </w:rPr>
        <w:t xml:space="preserve"> </w:t>
      </w:r>
    </w:p>
    <w:p w:rsidR="002C5FBE" w:rsidRDefault="002C5FBE" w:rsidP="002C5FBE">
      <w:pPr>
        <w:jc w:val="both"/>
        <w:rPr>
          <w:rFonts w:ascii="Times New Roman" w:hAnsi="Times New Roman"/>
          <w:sz w:val="28"/>
          <w:szCs w:val="28"/>
        </w:rPr>
      </w:pPr>
      <w:r>
        <w:rPr>
          <w:rFonts w:ascii="Times New Roman" w:hAnsi="Times New Roman"/>
          <w:sz w:val="28"/>
          <w:szCs w:val="28"/>
        </w:rPr>
        <w:tab/>
        <w:t>Максимальный балл (34) никто из учащихся не набрал.  На 33 балла выполнил работу ученик МКОУ СОШ №256 Квятковский Алексей.</w:t>
      </w:r>
    </w:p>
    <w:p w:rsidR="002C5FBE" w:rsidRDefault="002C5FBE" w:rsidP="002C5FBE">
      <w:pPr>
        <w:jc w:val="center"/>
        <w:rPr>
          <w:rFonts w:ascii="Times New Roman" w:hAnsi="Times New Roman"/>
          <w:sz w:val="28"/>
          <w:szCs w:val="28"/>
        </w:rPr>
      </w:pPr>
      <w:r>
        <w:rPr>
          <w:rFonts w:ascii="Times New Roman" w:hAnsi="Times New Roman"/>
          <w:sz w:val="28"/>
          <w:szCs w:val="28"/>
        </w:rPr>
        <w:t>Результаты экзамена по общеобразовательным организациям</w:t>
      </w:r>
    </w:p>
    <w:tbl>
      <w:tblPr>
        <w:tblW w:w="96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1273"/>
        <w:gridCol w:w="973"/>
        <w:gridCol w:w="1108"/>
        <w:gridCol w:w="973"/>
        <w:gridCol w:w="838"/>
        <w:gridCol w:w="1112"/>
        <w:gridCol w:w="1381"/>
      </w:tblGrid>
      <w:tr w:rsidR="002C5FBE" w:rsidTr="002C5FBE">
        <w:trPr>
          <w:trHeight w:val="631"/>
        </w:trPr>
        <w:tc>
          <w:tcPr>
            <w:tcW w:w="1947" w:type="dxa"/>
            <w:tcBorders>
              <w:top w:val="single" w:sz="4" w:space="0" w:color="auto"/>
              <w:left w:val="single" w:sz="4" w:space="0" w:color="auto"/>
              <w:bottom w:val="single" w:sz="4" w:space="0" w:color="auto"/>
              <w:right w:val="single" w:sz="4" w:space="0" w:color="auto"/>
            </w:tcBorders>
            <w:hideMark/>
          </w:tcPr>
          <w:p w:rsidR="002C5FBE" w:rsidRDefault="002C5FBE">
            <w:pPr>
              <w:spacing w:after="160" w:line="240" w:lineRule="auto"/>
              <w:rPr>
                <w:rFonts w:ascii="Times New Roman" w:hAnsi="Times New Roman"/>
                <w:sz w:val="24"/>
                <w:szCs w:val="24"/>
              </w:rPr>
            </w:pPr>
            <w:r>
              <w:rPr>
                <w:rFonts w:ascii="Times New Roman" w:hAnsi="Times New Roman"/>
                <w:sz w:val="24"/>
                <w:szCs w:val="24"/>
              </w:rPr>
              <w:t>ОУ</w:t>
            </w:r>
          </w:p>
        </w:tc>
        <w:tc>
          <w:tcPr>
            <w:tcW w:w="1273" w:type="dxa"/>
            <w:tcBorders>
              <w:top w:val="single" w:sz="4" w:space="0" w:color="auto"/>
              <w:left w:val="single" w:sz="4" w:space="0" w:color="auto"/>
              <w:bottom w:val="single" w:sz="4" w:space="0" w:color="auto"/>
              <w:right w:val="single" w:sz="4" w:space="0" w:color="auto"/>
            </w:tcBorders>
            <w:hideMark/>
          </w:tcPr>
          <w:p w:rsidR="002C5FBE" w:rsidRDefault="002C5FBE">
            <w:pPr>
              <w:spacing w:after="160" w:line="240" w:lineRule="auto"/>
              <w:jc w:val="center"/>
              <w:rPr>
                <w:rFonts w:ascii="Times New Roman" w:hAnsi="Times New Roman"/>
                <w:sz w:val="24"/>
                <w:szCs w:val="24"/>
              </w:rPr>
            </w:pPr>
            <w:r>
              <w:rPr>
                <w:rFonts w:ascii="Times New Roman" w:hAnsi="Times New Roman"/>
                <w:sz w:val="24"/>
                <w:szCs w:val="24"/>
              </w:rPr>
              <w:t>Всего учащихся</w:t>
            </w:r>
          </w:p>
        </w:tc>
        <w:tc>
          <w:tcPr>
            <w:tcW w:w="973" w:type="dxa"/>
            <w:tcBorders>
              <w:top w:val="single" w:sz="4" w:space="0" w:color="auto"/>
              <w:left w:val="single" w:sz="4" w:space="0" w:color="auto"/>
              <w:bottom w:val="single" w:sz="4" w:space="0" w:color="auto"/>
              <w:right w:val="single" w:sz="4" w:space="0" w:color="auto"/>
            </w:tcBorders>
            <w:hideMark/>
          </w:tcPr>
          <w:p w:rsidR="002C5FBE" w:rsidRDefault="002C5FBE">
            <w:pPr>
              <w:spacing w:after="160" w:line="240" w:lineRule="auto"/>
              <w:jc w:val="center"/>
              <w:rPr>
                <w:rFonts w:ascii="Times New Roman" w:hAnsi="Times New Roman"/>
                <w:sz w:val="24"/>
                <w:szCs w:val="24"/>
              </w:rPr>
            </w:pPr>
            <w:r>
              <w:rPr>
                <w:rFonts w:ascii="Times New Roman" w:hAnsi="Times New Roman"/>
                <w:sz w:val="24"/>
                <w:szCs w:val="24"/>
              </w:rPr>
              <w:t>«5»</w:t>
            </w:r>
          </w:p>
        </w:tc>
        <w:tc>
          <w:tcPr>
            <w:tcW w:w="1108" w:type="dxa"/>
            <w:tcBorders>
              <w:top w:val="single" w:sz="4" w:space="0" w:color="auto"/>
              <w:left w:val="single" w:sz="4" w:space="0" w:color="auto"/>
              <w:bottom w:val="single" w:sz="4" w:space="0" w:color="auto"/>
              <w:right w:val="single" w:sz="4" w:space="0" w:color="auto"/>
            </w:tcBorders>
            <w:hideMark/>
          </w:tcPr>
          <w:p w:rsidR="002C5FBE" w:rsidRDefault="002C5FBE">
            <w:pPr>
              <w:spacing w:after="160" w:line="240" w:lineRule="auto"/>
              <w:jc w:val="center"/>
              <w:rPr>
                <w:rFonts w:ascii="Times New Roman" w:hAnsi="Times New Roman"/>
                <w:sz w:val="24"/>
                <w:szCs w:val="24"/>
              </w:rPr>
            </w:pPr>
            <w:r>
              <w:rPr>
                <w:rFonts w:ascii="Times New Roman" w:hAnsi="Times New Roman"/>
                <w:sz w:val="24"/>
                <w:szCs w:val="24"/>
              </w:rPr>
              <w:t>«4»</w:t>
            </w:r>
          </w:p>
        </w:tc>
        <w:tc>
          <w:tcPr>
            <w:tcW w:w="973" w:type="dxa"/>
            <w:tcBorders>
              <w:top w:val="single" w:sz="4" w:space="0" w:color="auto"/>
              <w:left w:val="single" w:sz="4" w:space="0" w:color="auto"/>
              <w:bottom w:val="single" w:sz="4" w:space="0" w:color="auto"/>
              <w:right w:val="single" w:sz="4" w:space="0" w:color="auto"/>
            </w:tcBorders>
            <w:hideMark/>
          </w:tcPr>
          <w:p w:rsidR="002C5FBE" w:rsidRDefault="002C5FBE">
            <w:pPr>
              <w:spacing w:after="160" w:line="240" w:lineRule="auto"/>
              <w:jc w:val="center"/>
              <w:rPr>
                <w:rFonts w:ascii="Times New Roman" w:hAnsi="Times New Roman"/>
                <w:sz w:val="24"/>
                <w:szCs w:val="24"/>
              </w:rPr>
            </w:pPr>
            <w:r>
              <w:rPr>
                <w:rFonts w:ascii="Times New Roman" w:hAnsi="Times New Roman"/>
                <w:sz w:val="24"/>
                <w:szCs w:val="24"/>
              </w:rPr>
              <w:t>«3»</w:t>
            </w:r>
          </w:p>
        </w:tc>
        <w:tc>
          <w:tcPr>
            <w:tcW w:w="838" w:type="dxa"/>
            <w:tcBorders>
              <w:top w:val="single" w:sz="4" w:space="0" w:color="auto"/>
              <w:left w:val="single" w:sz="4" w:space="0" w:color="auto"/>
              <w:bottom w:val="single" w:sz="4" w:space="0" w:color="auto"/>
              <w:right w:val="single" w:sz="4" w:space="0" w:color="auto"/>
            </w:tcBorders>
            <w:hideMark/>
          </w:tcPr>
          <w:p w:rsidR="002C5FBE" w:rsidRDefault="002C5FBE">
            <w:pPr>
              <w:spacing w:after="160" w:line="240" w:lineRule="auto"/>
              <w:jc w:val="center"/>
              <w:rPr>
                <w:rFonts w:ascii="Times New Roman" w:hAnsi="Times New Roman"/>
                <w:sz w:val="24"/>
                <w:szCs w:val="24"/>
              </w:rPr>
            </w:pPr>
            <w:r>
              <w:rPr>
                <w:rFonts w:ascii="Times New Roman" w:hAnsi="Times New Roman"/>
                <w:sz w:val="24"/>
                <w:szCs w:val="24"/>
              </w:rPr>
              <w:t>«2»</w:t>
            </w:r>
          </w:p>
        </w:tc>
        <w:tc>
          <w:tcPr>
            <w:tcW w:w="1112" w:type="dxa"/>
            <w:tcBorders>
              <w:top w:val="single" w:sz="4" w:space="0" w:color="auto"/>
              <w:left w:val="single" w:sz="4" w:space="0" w:color="auto"/>
              <w:bottom w:val="single" w:sz="4" w:space="0" w:color="auto"/>
              <w:right w:val="single" w:sz="4" w:space="0" w:color="auto"/>
            </w:tcBorders>
            <w:hideMark/>
          </w:tcPr>
          <w:p w:rsidR="002C5FBE" w:rsidRDefault="002C5FBE">
            <w:pPr>
              <w:spacing w:after="160" w:line="240" w:lineRule="auto"/>
              <w:jc w:val="center"/>
              <w:rPr>
                <w:rFonts w:ascii="Times New Roman" w:hAnsi="Times New Roman"/>
                <w:sz w:val="24"/>
                <w:szCs w:val="24"/>
              </w:rPr>
            </w:pPr>
            <w:r>
              <w:rPr>
                <w:rFonts w:ascii="Times New Roman" w:hAnsi="Times New Roman"/>
                <w:sz w:val="24"/>
                <w:szCs w:val="24"/>
              </w:rPr>
              <w:t>качество</w:t>
            </w:r>
          </w:p>
        </w:tc>
        <w:tc>
          <w:tcPr>
            <w:tcW w:w="1381"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center"/>
              <w:rPr>
                <w:rFonts w:ascii="Times New Roman" w:hAnsi="Times New Roman"/>
                <w:sz w:val="24"/>
                <w:szCs w:val="24"/>
              </w:rPr>
            </w:pPr>
            <w:r>
              <w:rPr>
                <w:rFonts w:ascii="Times New Roman" w:hAnsi="Times New Roman"/>
                <w:sz w:val="24"/>
                <w:szCs w:val="24"/>
              </w:rPr>
              <w:t>средний балл</w:t>
            </w:r>
          </w:p>
        </w:tc>
      </w:tr>
      <w:tr w:rsidR="002C5FBE" w:rsidTr="002C5FBE">
        <w:tc>
          <w:tcPr>
            <w:tcW w:w="1947"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rPr>
                <w:rFonts w:ascii="Times New Roman" w:hAnsi="Times New Roman"/>
                <w:sz w:val="24"/>
                <w:szCs w:val="24"/>
              </w:rPr>
            </w:pPr>
            <w:r>
              <w:rPr>
                <w:rFonts w:ascii="Times New Roman" w:hAnsi="Times New Roman"/>
                <w:sz w:val="24"/>
                <w:szCs w:val="24"/>
              </w:rPr>
              <w:t>МКОУ СОШ №251</w:t>
            </w:r>
          </w:p>
        </w:tc>
        <w:tc>
          <w:tcPr>
            <w:tcW w:w="1273" w:type="dxa"/>
            <w:tcBorders>
              <w:top w:val="single" w:sz="4" w:space="0" w:color="auto"/>
              <w:left w:val="single" w:sz="4" w:space="0" w:color="auto"/>
              <w:bottom w:val="single" w:sz="4" w:space="0" w:color="auto"/>
              <w:right w:val="single" w:sz="4" w:space="0" w:color="auto"/>
            </w:tcBorders>
            <w:hideMark/>
          </w:tcPr>
          <w:p w:rsidR="002C5FBE" w:rsidRDefault="002C5FBE">
            <w:pPr>
              <w:spacing w:after="160" w:line="240" w:lineRule="auto"/>
              <w:jc w:val="center"/>
              <w:rPr>
                <w:rFonts w:ascii="Times New Roman" w:hAnsi="Times New Roman"/>
                <w:sz w:val="24"/>
                <w:szCs w:val="24"/>
              </w:rPr>
            </w:pPr>
            <w:r>
              <w:rPr>
                <w:rFonts w:ascii="Times New Roman" w:hAnsi="Times New Roman"/>
                <w:sz w:val="24"/>
                <w:szCs w:val="24"/>
              </w:rPr>
              <w:t>3</w:t>
            </w:r>
          </w:p>
        </w:tc>
        <w:tc>
          <w:tcPr>
            <w:tcW w:w="973" w:type="dxa"/>
            <w:tcBorders>
              <w:top w:val="single" w:sz="4" w:space="0" w:color="auto"/>
              <w:left w:val="single" w:sz="4" w:space="0" w:color="auto"/>
              <w:bottom w:val="single" w:sz="4" w:space="0" w:color="auto"/>
              <w:right w:val="single" w:sz="4" w:space="0" w:color="auto"/>
            </w:tcBorders>
            <w:hideMark/>
          </w:tcPr>
          <w:p w:rsidR="002C5FBE" w:rsidRDefault="002C5FBE">
            <w:pPr>
              <w:spacing w:after="160" w:line="240" w:lineRule="auto"/>
              <w:jc w:val="center"/>
              <w:rPr>
                <w:rFonts w:ascii="Times New Roman" w:hAnsi="Times New Roman"/>
                <w:sz w:val="24"/>
                <w:szCs w:val="24"/>
              </w:rPr>
            </w:pPr>
            <w:r>
              <w:rPr>
                <w:rFonts w:ascii="Times New Roman" w:hAnsi="Times New Roman"/>
                <w:sz w:val="24"/>
                <w:szCs w:val="24"/>
              </w:rPr>
              <w:t>0</w:t>
            </w:r>
          </w:p>
        </w:tc>
        <w:tc>
          <w:tcPr>
            <w:tcW w:w="1108" w:type="dxa"/>
            <w:tcBorders>
              <w:top w:val="single" w:sz="4" w:space="0" w:color="auto"/>
              <w:left w:val="single" w:sz="4" w:space="0" w:color="auto"/>
              <w:bottom w:val="single" w:sz="4" w:space="0" w:color="auto"/>
              <w:right w:val="single" w:sz="4" w:space="0" w:color="auto"/>
            </w:tcBorders>
            <w:hideMark/>
          </w:tcPr>
          <w:p w:rsidR="002C5FBE" w:rsidRDefault="002C5FBE">
            <w:pPr>
              <w:spacing w:after="160" w:line="240" w:lineRule="auto"/>
              <w:jc w:val="center"/>
              <w:rPr>
                <w:rFonts w:ascii="Times New Roman" w:hAnsi="Times New Roman"/>
                <w:sz w:val="24"/>
                <w:szCs w:val="24"/>
              </w:rPr>
            </w:pPr>
            <w:r>
              <w:rPr>
                <w:rFonts w:ascii="Times New Roman" w:hAnsi="Times New Roman"/>
                <w:sz w:val="24"/>
                <w:szCs w:val="24"/>
              </w:rPr>
              <w:t>0</w:t>
            </w:r>
          </w:p>
        </w:tc>
        <w:tc>
          <w:tcPr>
            <w:tcW w:w="973" w:type="dxa"/>
            <w:tcBorders>
              <w:top w:val="single" w:sz="4" w:space="0" w:color="auto"/>
              <w:left w:val="single" w:sz="4" w:space="0" w:color="auto"/>
              <w:bottom w:val="single" w:sz="4" w:space="0" w:color="auto"/>
              <w:right w:val="single" w:sz="4" w:space="0" w:color="auto"/>
            </w:tcBorders>
            <w:hideMark/>
          </w:tcPr>
          <w:p w:rsidR="002C5FBE" w:rsidRDefault="002C5FBE">
            <w:pPr>
              <w:spacing w:after="160" w:line="240" w:lineRule="auto"/>
              <w:jc w:val="center"/>
              <w:rPr>
                <w:rFonts w:ascii="Times New Roman" w:hAnsi="Times New Roman"/>
                <w:sz w:val="24"/>
                <w:szCs w:val="24"/>
              </w:rPr>
            </w:pPr>
            <w:r>
              <w:rPr>
                <w:rFonts w:ascii="Times New Roman" w:hAnsi="Times New Roman"/>
                <w:sz w:val="24"/>
                <w:szCs w:val="24"/>
              </w:rPr>
              <w:t>1</w:t>
            </w:r>
          </w:p>
        </w:tc>
        <w:tc>
          <w:tcPr>
            <w:tcW w:w="838" w:type="dxa"/>
            <w:tcBorders>
              <w:top w:val="single" w:sz="4" w:space="0" w:color="auto"/>
              <w:left w:val="single" w:sz="4" w:space="0" w:color="auto"/>
              <w:bottom w:val="single" w:sz="4" w:space="0" w:color="auto"/>
              <w:right w:val="single" w:sz="4" w:space="0" w:color="auto"/>
            </w:tcBorders>
            <w:hideMark/>
          </w:tcPr>
          <w:p w:rsidR="002C5FBE" w:rsidRDefault="002C5FBE">
            <w:pPr>
              <w:spacing w:after="160" w:line="240" w:lineRule="auto"/>
              <w:jc w:val="center"/>
              <w:rPr>
                <w:rFonts w:ascii="Times New Roman" w:hAnsi="Times New Roman"/>
                <w:sz w:val="24"/>
                <w:szCs w:val="24"/>
              </w:rPr>
            </w:pPr>
            <w:r>
              <w:rPr>
                <w:rFonts w:ascii="Times New Roman" w:hAnsi="Times New Roman"/>
                <w:sz w:val="24"/>
                <w:szCs w:val="24"/>
              </w:rPr>
              <w:t>2</w:t>
            </w:r>
          </w:p>
        </w:tc>
        <w:tc>
          <w:tcPr>
            <w:tcW w:w="1112" w:type="dxa"/>
            <w:tcBorders>
              <w:top w:val="single" w:sz="4" w:space="0" w:color="auto"/>
              <w:left w:val="single" w:sz="4" w:space="0" w:color="auto"/>
              <w:bottom w:val="single" w:sz="4" w:space="0" w:color="auto"/>
              <w:right w:val="single" w:sz="4" w:space="0" w:color="auto"/>
            </w:tcBorders>
            <w:hideMark/>
          </w:tcPr>
          <w:p w:rsidR="002C5FBE" w:rsidRDefault="002C5FBE">
            <w:pPr>
              <w:spacing w:after="160" w:line="240" w:lineRule="auto"/>
              <w:jc w:val="center"/>
              <w:rPr>
                <w:rFonts w:ascii="Times New Roman" w:hAnsi="Times New Roman"/>
                <w:sz w:val="24"/>
                <w:szCs w:val="24"/>
              </w:rPr>
            </w:pPr>
            <w:r>
              <w:rPr>
                <w:rFonts w:ascii="Times New Roman" w:hAnsi="Times New Roman"/>
                <w:sz w:val="24"/>
                <w:szCs w:val="24"/>
              </w:rPr>
              <w:t>0%</w:t>
            </w:r>
          </w:p>
        </w:tc>
        <w:tc>
          <w:tcPr>
            <w:tcW w:w="1381" w:type="dxa"/>
            <w:tcBorders>
              <w:top w:val="single" w:sz="4" w:space="0" w:color="auto"/>
              <w:left w:val="single" w:sz="4" w:space="0" w:color="auto"/>
              <w:bottom w:val="single" w:sz="4" w:space="0" w:color="auto"/>
              <w:right w:val="single" w:sz="4" w:space="0" w:color="auto"/>
            </w:tcBorders>
            <w:hideMark/>
          </w:tcPr>
          <w:p w:rsidR="002C5FBE" w:rsidRDefault="002C5FBE">
            <w:pPr>
              <w:spacing w:after="160" w:line="240" w:lineRule="auto"/>
              <w:jc w:val="center"/>
              <w:rPr>
                <w:rFonts w:ascii="Times New Roman" w:hAnsi="Times New Roman"/>
                <w:sz w:val="24"/>
                <w:szCs w:val="24"/>
              </w:rPr>
            </w:pPr>
            <w:r>
              <w:rPr>
                <w:rFonts w:ascii="Times New Roman" w:hAnsi="Times New Roman"/>
                <w:sz w:val="24"/>
                <w:szCs w:val="24"/>
              </w:rPr>
              <w:t>2,333</w:t>
            </w:r>
          </w:p>
        </w:tc>
      </w:tr>
      <w:tr w:rsidR="002C5FBE" w:rsidTr="002C5FBE">
        <w:tc>
          <w:tcPr>
            <w:tcW w:w="1947"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rPr>
                <w:rFonts w:ascii="Times New Roman" w:hAnsi="Times New Roman"/>
                <w:sz w:val="24"/>
                <w:szCs w:val="24"/>
              </w:rPr>
            </w:pPr>
            <w:r>
              <w:rPr>
                <w:rFonts w:ascii="Times New Roman" w:hAnsi="Times New Roman"/>
                <w:sz w:val="24"/>
                <w:szCs w:val="24"/>
              </w:rPr>
              <w:t>МКОУ СОШ №256</w:t>
            </w:r>
          </w:p>
        </w:tc>
        <w:tc>
          <w:tcPr>
            <w:tcW w:w="1273" w:type="dxa"/>
            <w:tcBorders>
              <w:top w:val="single" w:sz="4" w:space="0" w:color="auto"/>
              <w:left w:val="single" w:sz="4" w:space="0" w:color="auto"/>
              <w:bottom w:val="single" w:sz="4" w:space="0" w:color="auto"/>
              <w:right w:val="single" w:sz="4" w:space="0" w:color="auto"/>
            </w:tcBorders>
            <w:hideMark/>
          </w:tcPr>
          <w:p w:rsidR="002C5FBE" w:rsidRDefault="002C5FBE">
            <w:pPr>
              <w:spacing w:after="160" w:line="240" w:lineRule="auto"/>
              <w:jc w:val="center"/>
              <w:rPr>
                <w:rFonts w:ascii="Times New Roman" w:hAnsi="Times New Roman"/>
                <w:sz w:val="24"/>
                <w:szCs w:val="24"/>
              </w:rPr>
            </w:pPr>
            <w:r>
              <w:rPr>
                <w:rFonts w:ascii="Times New Roman" w:hAnsi="Times New Roman"/>
                <w:sz w:val="24"/>
                <w:szCs w:val="24"/>
              </w:rPr>
              <w:t>18</w:t>
            </w:r>
          </w:p>
        </w:tc>
        <w:tc>
          <w:tcPr>
            <w:tcW w:w="973" w:type="dxa"/>
            <w:tcBorders>
              <w:top w:val="single" w:sz="4" w:space="0" w:color="auto"/>
              <w:left w:val="single" w:sz="4" w:space="0" w:color="auto"/>
              <w:bottom w:val="single" w:sz="4" w:space="0" w:color="auto"/>
              <w:right w:val="single" w:sz="4" w:space="0" w:color="auto"/>
            </w:tcBorders>
            <w:hideMark/>
          </w:tcPr>
          <w:p w:rsidR="002C5FBE" w:rsidRDefault="002C5FBE">
            <w:pPr>
              <w:spacing w:after="160" w:line="240" w:lineRule="auto"/>
              <w:jc w:val="center"/>
              <w:rPr>
                <w:rFonts w:ascii="Times New Roman" w:hAnsi="Times New Roman"/>
                <w:sz w:val="24"/>
                <w:szCs w:val="24"/>
              </w:rPr>
            </w:pPr>
            <w:r>
              <w:rPr>
                <w:rFonts w:ascii="Times New Roman" w:hAnsi="Times New Roman"/>
                <w:sz w:val="24"/>
                <w:szCs w:val="24"/>
              </w:rPr>
              <w:t>8</w:t>
            </w:r>
          </w:p>
        </w:tc>
        <w:tc>
          <w:tcPr>
            <w:tcW w:w="1108" w:type="dxa"/>
            <w:tcBorders>
              <w:top w:val="single" w:sz="4" w:space="0" w:color="auto"/>
              <w:left w:val="single" w:sz="4" w:space="0" w:color="auto"/>
              <w:bottom w:val="single" w:sz="4" w:space="0" w:color="auto"/>
              <w:right w:val="single" w:sz="4" w:space="0" w:color="auto"/>
            </w:tcBorders>
            <w:hideMark/>
          </w:tcPr>
          <w:p w:rsidR="002C5FBE" w:rsidRDefault="002C5FBE">
            <w:pPr>
              <w:spacing w:after="160" w:line="240" w:lineRule="auto"/>
              <w:jc w:val="center"/>
              <w:rPr>
                <w:rFonts w:ascii="Times New Roman" w:hAnsi="Times New Roman"/>
                <w:sz w:val="24"/>
                <w:szCs w:val="24"/>
              </w:rPr>
            </w:pPr>
            <w:r>
              <w:rPr>
                <w:rFonts w:ascii="Times New Roman" w:hAnsi="Times New Roman"/>
                <w:sz w:val="24"/>
                <w:szCs w:val="24"/>
              </w:rPr>
              <w:t>6</w:t>
            </w:r>
          </w:p>
        </w:tc>
        <w:tc>
          <w:tcPr>
            <w:tcW w:w="973" w:type="dxa"/>
            <w:tcBorders>
              <w:top w:val="single" w:sz="4" w:space="0" w:color="auto"/>
              <w:left w:val="single" w:sz="4" w:space="0" w:color="auto"/>
              <w:bottom w:val="single" w:sz="4" w:space="0" w:color="auto"/>
              <w:right w:val="single" w:sz="4" w:space="0" w:color="auto"/>
            </w:tcBorders>
            <w:hideMark/>
          </w:tcPr>
          <w:p w:rsidR="002C5FBE" w:rsidRDefault="002C5FBE">
            <w:pPr>
              <w:spacing w:after="160" w:line="240" w:lineRule="auto"/>
              <w:jc w:val="center"/>
              <w:rPr>
                <w:rFonts w:ascii="Times New Roman" w:hAnsi="Times New Roman"/>
                <w:sz w:val="24"/>
                <w:szCs w:val="24"/>
              </w:rPr>
            </w:pPr>
            <w:r>
              <w:rPr>
                <w:rFonts w:ascii="Times New Roman" w:hAnsi="Times New Roman"/>
                <w:sz w:val="24"/>
                <w:szCs w:val="24"/>
              </w:rPr>
              <w:t>4</w:t>
            </w:r>
          </w:p>
        </w:tc>
        <w:tc>
          <w:tcPr>
            <w:tcW w:w="838" w:type="dxa"/>
            <w:tcBorders>
              <w:top w:val="single" w:sz="4" w:space="0" w:color="auto"/>
              <w:left w:val="single" w:sz="4" w:space="0" w:color="auto"/>
              <w:bottom w:val="single" w:sz="4" w:space="0" w:color="auto"/>
              <w:right w:val="single" w:sz="4" w:space="0" w:color="auto"/>
            </w:tcBorders>
            <w:hideMark/>
          </w:tcPr>
          <w:p w:rsidR="002C5FBE" w:rsidRDefault="002C5FBE">
            <w:pPr>
              <w:spacing w:after="160" w:line="240" w:lineRule="auto"/>
              <w:jc w:val="center"/>
              <w:rPr>
                <w:rFonts w:ascii="Times New Roman" w:hAnsi="Times New Roman"/>
                <w:sz w:val="24"/>
                <w:szCs w:val="24"/>
              </w:rPr>
            </w:pPr>
            <w:r>
              <w:rPr>
                <w:rFonts w:ascii="Times New Roman" w:hAnsi="Times New Roman"/>
                <w:sz w:val="24"/>
                <w:szCs w:val="24"/>
              </w:rPr>
              <w:t>0</w:t>
            </w:r>
          </w:p>
        </w:tc>
        <w:tc>
          <w:tcPr>
            <w:tcW w:w="1112" w:type="dxa"/>
            <w:tcBorders>
              <w:top w:val="single" w:sz="4" w:space="0" w:color="auto"/>
              <w:left w:val="single" w:sz="4" w:space="0" w:color="auto"/>
              <w:bottom w:val="single" w:sz="4" w:space="0" w:color="auto"/>
              <w:right w:val="single" w:sz="4" w:space="0" w:color="auto"/>
            </w:tcBorders>
            <w:hideMark/>
          </w:tcPr>
          <w:p w:rsidR="002C5FBE" w:rsidRDefault="002C5FBE">
            <w:pPr>
              <w:spacing w:after="160" w:line="240" w:lineRule="auto"/>
              <w:jc w:val="center"/>
              <w:rPr>
                <w:rFonts w:ascii="Times New Roman" w:hAnsi="Times New Roman"/>
                <w:sz w:val="24"/>
                <w:szCs w:val="24"/>
              </w:rPr>
            </w:pPr>
            <w:r>
              <w:rPr>
                <w:rFonts w:ascii="Times New Roman" w:hAnsi="Times New Roman"/>
                <w:sz w:val="24"/>
                <w:szCs w:val="24"/>
              </w:rPr>
              <w:t>77,8%</w:t>
            </w:r>
          </w:p>
        </w:tc>
        <w:tc>
          <w:tcPr>
            <w:tcW w:w="1381" w:type="dxa"/>
            <w:tcBorders>
              <w:top w:val="single" w:sz="4" w:space="0" w:color="auto"/>
              <w:left w:val="single" w:sz="4" w:space="0" w:color="auto"/>
              <w:bottom w:val="single" w:sz="4" w:space="0" w:color="auto"/>
              <w:right w:val="single" w:sz="4" w:space="0" w:color="auto"/>
            </w:tcBorders>
            <w:hideMark/>
          </w:tcPr>
          <w:p w:rsidR="002C5FBE" w:rsidRDefault="002C5FBE">
            <w:pPr>
              <w:spacing w:after="160" w:line="240" w:lineRule="auto"/>
              <w:jc w:val="center"/>
              <w:rPr>
                <w:rFonts w:ascii="Times New Roman" w:hAnsi="Times New Roman"/>
                <w:sz w:val="24"/>
                <w:szCs w:val="24"/>
              </w:rPr>
            </w:pPr>
            <w:r>
              <w:rPr>
                <w:rFonts w:ascii="Times New Roman" w:hAnsi="Times New Roman"/>
                <w:sz w:val="24"/>
                <w:szCs w:val="24"/>
              </w:rPr>
              <w:t>4,222</w:t>
            </w:r>
          </w:p>
        </w:tc>
      </w:tr>
      <w:tr w:rsidR="002C5FBE" w:rsidTr="002C5FBE">
        <w:tc>
          <w:tcPr>
            <w:tcW w:w="1947"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rPr>
                <w:rFonts w:ascii="Times New Roman" w:hAnsi="Times New Roman"/>
                <w:sz w:val="24"/>
                <w:szCs w:val="24"/>
              </w:rPr>
            </w:pPr>
            <w:r>
              <w:rPr>
                <w:rFonts w:ascii="Times New Roman" w:hAnsi="Times New Roman"/>
                <w:sz w:val="24"/>
                <w:szCs w:val="24"/>
              </w:rPr>
              <w:t>МКОУ СОШ №257</w:t>
            </w:r>
          </w:p>
        </w:tc>
        <w:tc>
          <w:tcPr>
            <w:tcW w:w="1273" w:type="dxa"/>
            <w:tcBorders>
              <w:top w:val="single" w:sz="4" w:space="0" w:color="auto"/>
              <w:left w:val="single" w:sz="4" w:space="0" w:color="auto"/>
              <w:bottom w:val="single" w:sz="4" w:space="0" w:color="auto"/>
              <w:right w:val="single" w:sz="4" w:space="0" w:color="auto"/>
            </w:tcBorders>
            <w:hideMark/>
          </w:tcPr>
          <w:p w:rsidR="002C5FBE" w:rsidRDefault="002C5FBE">
            <w:pPr>
              <w:spacing w:after="160" w:line="240" w:lineRule="auto"/>
              <w:jc w:val="center"/>
              <w:rPr>
                <w:rFonts w:ascii="Times New Roman" w:hAnsi="Times New Roman"/>
                <w:sz w:val="24"/>
                <w:szCs w:val="24"/>
              </w:rPr>
            </w:pPr>
            <w:r>
              <w:rPr>
                <w:rFonts w:ascii="Times New Roman" w:hAnsi="Times New Roman"/>
                <w:sz w:val="24"/>
                <w:szCs w:val="24"/>
              </w:rPr>
              <w:t>1</w:t>
            </w:r>
          </w:p>
        </w:tc>
        <w:tc>
          <w:tcPr>
            <w:tcW w:w="973" w:type="dxa"/>
            <w:tcBorders>
              <w:top w:val="single" w:sz="4" w:space="0" w:color="auto"/>
              <w:left w:val="single" w:sz="4" w:space="0" w:color="auto"/>
              <w:bottom w:val="single" w:sz="4" w:space="0" w:color="auto"/>
              <w:right w:val="single" w:sz="4" w:space="0" w:color="auto"/>
            </w:tcBorders>
            <w:hideMark/>
          </w:tcPr>
          <w:p w:rsidR="002C5FBE" w:rsidRDefault="002C5FBE">
            <w:pPr>
              <w:spacing w:after="160" w:line="240" w:lineRule="auto"/>
              <w:jc w:val="center"/>
              <w:rPr>
                <w:rFonts w:ascii="Times New Roman" w:hAnsi="Times New Roman"/>
                <w:sz w:val="24"/>
                <w:szCs w:val="24"/>
              </w:rPr>
            </w:pPr>
            <w:r>
              <w:rPr>
                <w:rFonts w:ascii="Times New Roman" w:hAnsi="Times New Roman"/>
                <w:sz w:val="24"/>
                <w:szCs w:val="24"/>
              </w:rPr>
              <w:t>0</w:t>
            </w:r>
          </w:p>
        </w:tc>
        <w:tc>
          <w:tcPr>
            <w:tcW w:w="1108" w:type="dxa"/>
            <w:tcBorders>
              <w:top w:val="single" w:sz="4" w:space="0" w:color="auto"/>
              <w:left w:val="single" w:sz="4" w:space="0" w:color="auto"/>
              <w:bottom w:val="single" w:sz="4" w:space="0" w:color="auto"/>
              <w:right w:val="single" w:sz="4" w:space="0" w:color="auto"/>
            </w:tcBorders>
            <w:hideMark/>
          </w:tcPr>
          <w:p w:rsidR="002C5FBE" w:rsidRDefault="002C5FBE">
            <w:pPr>
              <w:spacing w:after="160" w:line="240" w:lineRule="auto"/>
              <w:jc w:val="center"/>
              <w:rPr>
                <w:rFonts w:ascii="Times New Roman" w:hAnsi="Times New Roman"/>
                <w:sz w:val="24"/>
                <w:szCs w:val="24"/>
              </w:rPr>
            </w:pPr>
            <w:r>
              <w:rPr>
                <w:rFonts w:ascii="Times New Roman" w:hAnsi="Times New Roman"/>
                <w:sz w:val="24"/>
                <w:szCs w:val="24"/>
              </w:rPr>
              <w:t>0</w:t>
            </w:r>
          </w:p>
        </w:tc>
        <w:tc>
          <w:tcPr>
            <w:tcW w:w="973" w:type="dxa"/>
            <w:tcBorders>
              <w:top w:val="single" w:sz="4" w:space="0" w:color="auto"/>
              <w:left w:val="single" w:sz="4" w:space="0" w:color="auto"/>
              <w:bottom w:val="single" w:sz="4" w:space="0" w:color="auto"/>
              <w:right w:val="single" w:sz="4" w:space="0" w:color="auto"/>
            </w:tcBorders>
            <w:hideMark/>
          </w:tcPr>
          <w:p w:rsidR="002C5FBE" w:rsidRDefault="002C5FBE">
            <w:pPr>
              <w:spacing w:after="160" w:line="240" w:lineRule="auto"/>
              <w:jc w:val="center"/>
              <w:rPr>
                <w:rFonts w:ascii="Times New Roman" w:hAnsi="Times New Roman"/>
                <w:sz w:val="24"/>
                <w:szCs w:val="24"/>
              </w:rPr>
            </w:pPr>
            <w:r>
              <w:rPr>
                <w:rFonts w:ascii="Times New Roman" w:hAnsi="Times New Roman"/>
                <w:sz w:val="24"/>
                <w:szCs w:val="24"/>
              </w:rPr>
              <w:t>0</w:t>
            </w:r>
          </w:p>
        </w:tc>
        <w:tc>
          <w:tcPr>
            <w:tcW w:w="838" w:type="dxa"/>
            <w:tcBorders>
              <w:top w:val="single" w:sz="4" w:space="0" w:color="auto"/>
              <w:left w:val="single" w:sz="4" w:space="0" w:color="auto"/>
              <w:bottom w:val="single" w:sz="4" w:space="0" w:color="auto"/>
              <w:right w:val="single" w:sz="4" w:space="0" w:color="auto"/>
            </w:tcBorders>
            <w:hideMark/>
          </w:tcPr>
          <w:p w:rsidR="002C5FBE" w:rsidRDefault="002C5FBE">
            <w:pPr>
              <w:spacing w:after="160" w:line="240" w:lineRule="auto"/>
              <w:jc w:val="center"/>
              <w:rPr>
                <w:rFonts w:ascii="Times New Roman" w:hAnsi="Times New Roman"/>
                <w:sz w:val="24"/>
                <w:szCs w:val="24"/>
              </w:rPr>
            </w:pPr>
            <w:r>
              <w:rPr>
                <w:rFonts w:ascii="Times New Roman" w:hAnsi="Times New Roman"/>
                <w:sz w:val="24"/>
                <w:szCs w:val="24"/>
              </w:rPr>
              <w:t>1</w:t>
            </w:r>
          </w:p>
        </w:tc>
        <w:tc>
          <w:tcPr>
            <w:tcW w:w="1112" w:type="dxa"/>
            <w:tcBorders>
              <w:top w:val="single" w:sz="4" w:space="0" w:color="auto"/>
              <w:left w:val="single" w:sz="4" w:space="0" w:color="auto"/>
              <w:bottom w:val="single" w:sz="4" w:space="0" w:color="auto"/>
              <w:right w:val="single" w:sz="4" w:space="0" w:color="auto"/>
            </w:tcBorders>
            <w:hideMark/>
          </w:tcPr>
          <w:p w:rsidR="002C5FBE" w:rsidRDefault="002C5FBE">
            <w:pPr>
              <w:spacing w:after="160" w:line="240" w:lineRule="auto"/>
              <w:jc w:val="center"/>
              <w:rPr>
                <w:rFonts w:ascii="Times New Roman" w:hAnsi="Times New Roman"/>
                <w:sz w:val="24"/>
                <w:szCs w:val="24"/>
              </w:rPr>
            </w:pPr>
            <w:r>
              <w:rPr>
                <w:rFonts w:ascii="Times New Roman" w:hAnsi="Times New Roman"/>
                <w:sz w:val="24"/>
                <w:szCs w:val="24"/>
              </w:rPr>
              <w:t>0%</w:t>
            </w:r>
          </w:p>
        </w:tc>
        <w:tc>
          <w:tcPr>
            <w:tcW w:w="1381" w:type="dxa"/>
            <w:tcBorders>
              <w:top w:val="single" w:sz="4" w:space="0" w:color="auto"/>
              <w:left w:val="single" w:sz="4" w:space="0" w:color="auto"/>
              <w:bottom w:val="single" w:sz="4" w:space="0" w:color="auto"/>
              <w:right w:val="single" w:sz="4" w:space="0" w:color="auto"/>
            </w:tcBorders>
            <w:hideMark/>
          </w:tcPr>
          <w:p w:rsidR="002C5FBE" w:rsidRDefault="002C5FBE">
            <w:pPr>
              <w:spacing w:after="160" w:line="240" w:lineRule="auto"/>
              <w:jc w:val="center"/>
              <w:rPr>
                <w:rFonts w:ascii="Times New Roman" w:hAnsi="Times New Roman"/>
                <w:sz w:val="24"/>
                <w:szCs w:val="24"/>
              </w:rPr>
            </w:pPr>
            <w:r>
              <w:rPr>
                <w:rFonts w:ascii="Times New Roman" w:hAnsi="Times New Roman"/>
                <w:sz w:val="24"/>
                <w:szCs w:val="24"/>
              </w:rPr>
              <w:t>2,000</w:t>
            </w:r>
          </w:p>
        </w:tc>
      </w:tr>
      <w:tr w:rsidR="002C5FBE" w:rsidTr="002C5FBE">
        <w:tc>
          <w:tcPr>
            <w:tcW w:w="1947" w:type="dxa"/>
            <w:tcBorders>
              <w:top w:val="single" w:sz="4" w:space="0" w:color="auto"/>
              <w:left w:val="single" w:sz="4" w:space="0" w:color="auto"/>
              <w:bottom w:val="single" w:sz="4" w:space="0" w:color="auto"/>
              <w:right w:val="single" w:sz="4" w:space="0" w:color="auto"/>
            </w:tcBorders>
            <w:hideMark/>
          </w:tcPr>
          <w:p w:rsidR="002C5FBE" w:rsidRDefault="002C5FBE">
            <w:pPr>
              <w:spacing w:after="160" w:line="240" w:lineRule="auto"/>
              <w:rPr>
                <w:rFonts w:ascii="Times New Roman" w:hAnsi="Times New Roman"/>
                <w:sz w:val="24"/>
                <w:szCs w:val="24"/>
              </w:rPr>
            </w:pPr>
            <w:r>
              <w:rPr>
                <w:rFonts w:ascii="Times New Roman" w:hAnsi="Times New Roman"/>
                <w:sz w:val="24"/>
                <w:szCs w:val="24"/>
              </w:rPr>
              <w:t>Гимназия №259</w:t>
            </w:r>
          </w:p>
        </w:tc>
        <w:tc>
          <w:tcPr>
            <w:tcW w:w="1273" w:type="dxa"/>
            <w:tcBorders>
              <w:top w:val="single" w:sz="4" w:space="0" w:color="auto"/>
              <w:left w:val="single" w:sz="4" w:space="0" w:color="auto"/>
              <w:bottom w:val="single" w:sz="4" w:space="0" w:color="auto"/>
              <w:right w:val="single" w:sz="4" w:space="0" w:color="auto"/>
            </w:tcBorders>
            <w:hideMark/>
          </w:tcPr>
          <w:p w:rsidR="002C5FBE" w:rsidRDefault="002C5FBE">
            <w:pPr>
              <w:spacing w:after="160" w:line="240" w:lineRule="auto"/>
              <w:jc w:val="center"/>
              <w:rPr>
                <w:rFonts w:ascii="Times New Roman" w:hAnsi="Times New Roman"/>
                <w:sz w:val="24"/>
                <w:szCs w:val="24"/>
              </w:rPr>
            </w:pPr>
            <w:r>
              <w:rPr>
                <w:rFonts w:ascii="Times New Roman" w:hAnsi="Times New Roman"/>
                <w:sz w:val="24"/>
                <w:szCs w:val="24"/>
              </w:rPr>
              <w:t>10</w:t>
            </w:r>
          </w:p>
        </w:tc>
        <w:tc>
          <w:tcPr>
            <w:tcW w:w="973" w:type="dxa"/>
            <w:tcBorders>
              <w:top w:val="single" w:sz="4" w:space="0" w:color="auto"/>
              <w:left w:val="single" w:sz="4" w:space="0" w:color="auto"/>
              <w:bottom w:val="single" w:sz="4" w:space="0" w:color="auto"/>
              <w:right w:val="single" w:sz="4" w:space="0" w:color="auto"/>
            </w:tcBorders>
            <w:hideMark/>
          </w:tcPr>
          <w:p w:rsidR="002C5FBE" w:rsidRDefault="002C5FBE">
            <w:pPr>
              <w:spacing w:after="160" w:line="240" w:lineRule="auto"/>
              <w:jc w:val="center"/>
              <w:rPr>
                <w:rFonts w:ascii="Times New Roman" w:hAnsi="Times New Roman"/>
                <w:sz w:val="24"/>
                <w:szCs w:val="24"/>
              </w:rPr>
            </w:pPr>
            <w:r>
              <w:rPr>
                <w:rFonts w:ascii="Times New Roman" w:hAnsi="Times New Roman"/>
                <w:sz w:val="24"/>
                <w:szCs w:val="24"/>
              </w:rPr>
              <w:t>0</w:t>
            </w:r>
          </w:p>
        </w:tc>
        <w:tc>
          <w:tcPr>
            <w:tcW w:w="1108" w:type="dxa"/>
            <w:tcBorders>
              <w:top w:val="single" w:sz="4" w:space="0" w:color="auto"/>
              <w:left w:val="single" w:sz="4" w:space="0" w:color="auto"/>
              <w:bottom w:val="single" w:sz="4" w:space="0" w:color="auto"/>
              <w:right w:val="single" w:sz="4" w:space="0" w:color="auto"/>
            </w:tcBorders>
            <w:hideMark/>
          </w:tcPr>
          <w:p w:rsidR="002C5FBE" w:rsidRDefault="002C5FBE">
            <w:pPr>
              <w:spacing w:after="160" w:line="240" w:lineRule="auto"/>
              <w:jc w:val="center"/>
              <w:rPr>
                <w:rFonts w:ascii="Times New Roman" w:hAnsi="Times New Roman"/>
                <w:sz w:val="24"/>
                <w:szCs w:val="24"/>
              </w:rPr>
            </w:pPr>
            <w:r>
              <w:rPr>
                <w:rFonts w:ascii="Times New Roman" w:hAnsi="Times New Roman"/>
                <w:sz w:val="24"/>
                <w:szCs w:val="24"/>
              </w:rPr>
              <w:t>6</w:t>
            </w:r>
          </w:p>
        </w:tc>
        <w:tc>
          <w:tcPr>
            <w:tcW w:w="973" w:type="dxa"/>
            <w:tcBorders>
              <w:top w:val="single" w:sz="4" w:space="0" w:color="auto"/>
              <w:left w:val="single" w:sz="4" w:space="0" w:color="auto"/>
              <w:bottom w:val="single" w:sz="4" w:space="0" w:color="auto"/>
              <w:right w:val="single" w:sz="4" w:space="0" w:color="auto"/>
            </w:tcBorders>
            <w:hideMark/>
          </w:tcPr>
          <w:p w:rsidR="002C5FBE" w:rsidRDefault="002C5FBE">
            <w:pPr>
              <w:spacing w:after="160" w:line="240" w:lineRule="auto"/>
              <w:jc w:val="center"/>
              <w:rPr>
                <w:rFonts w:ascii="Times New Roman" w:hAnsi="Times New Roman"/>
                <w:sz w:val="24"/>
                <w:szCs w:val="24"/>
              </w:rPr>
            </w:pPr>
            <w:r>
              <w:rPr>
                <w:rFonts w:ascii="Times New Roman" w:hAnsi="Times New Roman"/>
                <w:sz w:val="24"/>
                <w:szCs w:val="24"/>
              </w:rPr>
              <w:t>4</w:t>
            </w:r>
          </w:p>
        </w:tc>
        <w:tc>
          <w:tcPr>
            <w:tcW w:w="838" w:type="dxa"/>
            <w:tcBorders>
              <w:top w:val="single" w:sz="4" w:space="0" w:color="auto"/>
              <w:left w:val="single" w:sz="4" w:space="0" w:color="auto"/>
              <w:bottom w:val="single" w:sz="4" w:space="0" w:color="auto"/>
              <w:right w:val="single" w:sz="4" w:space="0" w:color="auto"/>
            </w:tcBorders>
            <w:hideMark/>
          </w:tcPr>
          <w:p w:rsidR="002C5FBE" w:rsidRDefault="002C5FBE">
            <w:pPr>
              <w:spacing w:after="160" w:line="240" w:lineRule="auto"/>
              <w:jc w:val="center"/>
              <w:rPr>
                <w:rFonts w:ascii="Times New Roman" w:hAnsi="Times New Roman"/>
                <w:sz w:val="24"/>
                <w:szCs w:val="24"/>
              </w:rPr>
            </w:pPr>
            <w:r>
              <w:rPr>
                <w:rFonts w:ascii="Times New Roman" w:hAnsi="Times New Roman"/>
                <w:sz w:val="24"/>
                <w:szCs w:val="24"/>
              </w:rPr>
              <w:t>0</w:t>
            </w:r>
          </w:p>
        </w:tc>
        <w:tc>
          <w:tcPr>
            <w:tcW w:w="1112" w:type="dxa"/>
            <w:tcBorders>
              <w:top w:val="single" w:sz="4" w:space="0" w:color="auto"/>
              <w:left w:val="single" w:sz="4" w:space="0" w:color="auto"/>
              <w:bottom w:val="single" w:sz="4" w:space="0" w:color="auto"/>
              <w:right w:val="single" w:sz="4" w:space="0" w:color="auto"/>
            </w:tcBorders>
            <w:hideMark/>
          </w:tcPr>
          <w:p w:rsidR="002C5FBE" w:rsidRDefault="002C5FBE">
            <w:pPr>
              <w:spacing w:after="160" w:line="240" w:lineRule="auto"/>
              <w:jc w:val="center"/>
              <w:rPr>
                <w:rFonts w:ascii="Times New Roman" w:hAnsi="Times New Roman"/>
                <w:sz w:val="24"/>
                <w:szCs w:val="24"/>
              </w:rPr>
            </w:pPr>
            <w:r>
              <w:rPr>
                <w:rFonts w:ascii="Times New Roman" w:hAnsi="Times New Roman"/>
                <w:sz w:val="24"/>
                <w:szCs w:val="24"/>
              </w:rPr>
              <w:t>60%</w:t>
            </w:r>
          </w:p>
        </w:tc>
        <w:tc>
          <w:tcPr>
            <w:tcW w:w="1381" w:type="dxa"/>
            <w:tcBorders>
              <w:top w:val="single" w:sz="4" w:space="0" w:color="auto"/>
              <w:left w:val="single" w:sz="4" w:space="0" w:color="auto"/>
              <w:bottom w:val="single" w:sz="4" w:space="0" w:color="auto"/>
              <w:right w:val="single" w:sz="4" w:space="0" w:color="auto"/>
            </w:tcBorders>
            <w:hideMark/>
          </w:tcPr>
          <w:p w:rsidR="002C5FBE" w:rsidRDefault="002C5FBE">
            <w:pPr>
              <w:spacing w:after="160" w:line="240" w:lineRule="auto"/>
              <w:jc w:val="center"/>
              <w:rPr>
                <w:rFonts w:ascii="Times New Roman" w:hAnsi="Times New Roman"/>
                <w:sz w:val="24"/>
                <w:szCs w:val="24"/>
              </w:rPr>
            </w:pPr>
            <w:r>
              <w:rPr>
                <w:rFonts w:ascii="Times New Roman" w:hAnsi="Times New Roman"/>
                <w:sz w:val="24"/>
                <w:szCs w:val="24"/>
              </w:rPr>
              <w:t>3,600</w:t>
            </w:r>
          </w:p>
        </w:tc>
      </w:tr>
      <w:tr w:rsidR="002C5FBE" w:rsidTr="002C5FBE">
        <w:tc>
          <w:tcPr>
            <w:tcW w:w="1947" w:type="dxa"/>
            <w:tcBorders>
              <w:top w:val="single" w:sz="4" w:space="0" w:color="auto"/>
              <w:left w:val="single" w:sz="4" w:space="0" w:color="auto"/>
              <w:bottom w:val="single" w:sz="4" w:space="0" w:color="auto"/>
              <w:right w:val="single" w:sz="4" w:space="0" w:color="auto"/>
            </w:tcBorders>
            <w:hideMark/>
          </w:tcPr>
          <w:p w:rsidR="002C5FBE" w:rsidRDefault="002C5FBE">
            <w:pPr>
              <w:spacing w:after="160" w:line="240" w:lineRule="auto"/>
              <w:rPr>
                <w:rFonts w:ascii="Times New Roman" w:hAnsi="Times New Roman"/>
                <w:sz w:val="24"/>
                <w:szCs w:val="24"/>
              </w:rPr>
            </w:pPr>
            <w:r>
              <w:rPr>
                <w:rFonts w:ascii="Times New Roman" w:hAnsi="Times New Roman"/>
                <w:sz w:val="24"/>
                <w:szCs w:val="24"/>
              </w:rPr>
              <w:t>МКОУ ВСШ</w:t>
            </w:r>
          </w:p>
        </w:tc>
        <w:tc>
          <w:tcPr>
            <w:tcW w:w="1273" w:type="dxa"/>
            <w:tcBorders>
              <w:top w:val="single" w:sz="4" w:space="0" w:color="auto"/>
              <w:left w:val="single" w:sz="4" w:space="0" w:color="auto"/>
              <w:bottom w:val="single" w:sz="4" w:space="0" w:color="auto"/>
              <w:right w:val="single" w:sz="4" w:space="0" w:color="auto"/>
            </w:tcBorders>
            <w:hideMark/>
          </w:tcPr>
          <w:p w:rsidR="002C5FBE" w:rsidRDefault="002C5FBE">
            <w:pPr>
              <w:spacing w:after="160" w:line="240" w:lineRule="auto"/>
              <w:jc w:val="center"/>
              <w:rPr>
                <w:rFonts w:ascii="Times New Roman" w:hAnsi="Times New Roman"/>
                <w:sz w:val="24"/>
                <w:szCs w:val="24"/>
              </w:rPr>
            </w:pPr>
            <w:r>
              <w:rPr>
                <w:rFonts w:ascii="Times New Roman" w:hAnsi="Times New Roman"/>
                <w:sz w:val="24"/>
                <w:szCs w:val="24"/>
              </w:rPr>
              <w:t>3</w:t>
            </w:r>
          </w:p>
        </w:tc>
        <w:tc>
          <w:tcPr>
            <w:tcW w:w="973" w:type="dxa"/>
            <w:tcBorders>
              <w:top w:val="single" w:sz="4" w:space="0" w:color="auto"/>
              <w:left w:val="single" w:sz="4" w:space="0" w:color="auto"/>
              <w:bottom w:val="single" w:sz="4" w:space="0" w:color="auto"/>
              <w:right w:val="single" w:sz="4" w:space="0" w:color="auto"/>
            </w:tcBorders>
            <w:hideMark/>
          </w:tcPr>
          <w:p w:rsidR="002C5FBE" w:rsidRDefault="002C5FBE">
            <w:pPr>
              <w:spacing w:after="160" w:line="240" w:lineRule="auto"/>
              <w:jc w:val="center"/>
              <w:rPr>
                <w:rFonts w:ascii="Times New Roman" w:hAnsi="Times New Roman"/>
                <w:sz w:val="24"/>
                <w:szCs w:val="24"/>
              </w:rPr>
            </w:pPr>
            <w:r>
              <w:rPr>
                <w:rFonts w:ascii="Times New Roman" w:hAnsi="Times New Roman"/>
                <w:sz w:val="24"/>
                <w:szCs w:val="24"/>
              </w:rPr>
              <w:t>0</w:t>
            </w:r>
          </w:p>
        </w:tc>
        <w:tc>
          <w:tcPr>
            <w:tcW w:w="1108" w:type="dxa"/>
            <w:tcBorders>
              <w:top w:val="single" w:sz="4" w:space="0" w:color="auto"/>
              <w:left w:val="single" w:sz="4" w:space="0" w:color="auto"/>
              <w:bottom w:val="single" w:sz="4" w:space="0" w:color="auto"/>
              <w:right w:val="single" w:sz="4" w:space="0" w:color="auto"/>
            </w:tcBorders>
            <w:hideMark/>
          </w:tcPr>
          <w:p w:rsidR="002C5FBE" w:rsidRDefault="002C5FBE">
            <w:pPr>
              <w:spacing w:after="160" w:line="240" w:lineRule="auto"/>
              <w:jc w:val="center"/>
              <w:rPr>
                <w:rFonts w:ascii="Times New Roman" w:hAnsi="Times New Roman"/>
                <w:sz w:val="24"/>
                <w:szCs w:val="24"/>
              </w:rPr>
            </w:pPr>
            <w:r>
              <w:rPr>
                <w:rFonts w:ascii="Times New Roman" w:hAnsi="Times New Roman"/>
                <w:sz w:val="24"/>
                <w:szCs w:val="24"/>
              </w:rPr>
              <w:t>0</w:t>
            </w:r>
          </w:p>
        </w:tc>
        <w:tc>
          <w:tcPr>
            <w:tcW w:w="973" w:type="dxa"/>
            <w:tcBorders>
              <w:top w:val="single" w:sz="4" w:space="0" w:color="auto"/>
              <w:left w:val="single" w:sz="4" w:space="0" w:color="auto"/>
              <w:bottom w:val="single" w:sz="4" w:space="0" w:color="auto"/>
              <w:right w:val="single" w:sz="4" w:space="0" w:color="auto"/>
            </w:tcBorders>
            <w:hideMark/>
          </w:tcPr>
          <w:p w:rsidR="002C5FBE" w:rsidRDefault="002C5FBE">
            <w:pPr>
              <w:spacing w:after="160" w:line="240" w:lineRule="auto"/>
              <w:jc w:val="center"/>
              <w:rPr>
                <w:rFonts w:ascii="Times New Roman" w:hAnsi="Times New Roman"/>
                <w:sz w:val="24"/>
                <w:szCs w:val="24"/>
              </w:rPr>
            </w:pPr>
            <w:r>
              <w:rPr>
                <w:rFonts w:ascii="Times New Roman" w:hAnsi="Times New Roman"/>
                <w:sz w:val="24"/>
                <w:szCs w:val="24"/>
              </w:rPr>
              <w:t>1</w:t>
            </w:r>
          </w:p>
        </w:tc>
        <w:tc>
          <w:tcPr>
            <w:tcW w:w="838" w:type="dxa"/>
            <w:tcBorders>
              <w:top w:val="single" w:sz="4" w:space="0" w:color="auto"/>
              <w:left w:val="single" w:sz="4" w:space="0" w:color="auto"/>
              <w:bottom w:val="single" w:sz="4" w:space="0" w:color="auto"/>
              <w:right w:val="single" w:sz="4" w:space="0" w:color="auto"/>
            </w:tcBorders>
            <w:hideMark/>
          </w:tcPr>
          <w:p w:rsidR="002C5FBE" w:rsidRDefault="002C5FBE">
            <w:pPr>
              <w:spacing w:after="160" w:line="240" w:lineRule="auto"/>
              <w:jc w:val="center"/>
              <w:rPr>
                <w:rFonts w:ascii="Times New Roman" w:hAnsi="Times New Roman"/>
                <w:sz w:val="24"/>
                <w:szCs w:val="24"/>
              </w:rPr>
            </w:pPr>
            <w:r>
              <w:rPr>
                <w:rFonts w:ascii="Times New Roman" w:hAnsi="Times New Roman"/>
                <w:sz w:val="24"/>
                <w:szCs w:val="24"/>
              </w:rPr>
              <w:t>2</w:t>
            </w:r>
          </w:p>
        </w:tc>
        <w:tc>
          <w:tcPr>
            <w:tcW w:w="1112" w:type="dxa"/>
            <w:tcBorders>
              <w:top w:val="single" w:sz="4" w:space="0" w:color="auto"/>
              <w:left w:val="single" w:sz="4" w:space="0" w:color="auto"/>
              <w:bottom w:val="single" w:sz="4" w:space="0" w:color="auto"/>
              <w:right w:val="single" w:sz="4" w:space="0" w:color="auto"/>
            </w:tcBorders>
            <w:hideMark/>
          </w:tcPr>
          <w:p w:rsidR="002C5FBE" w:rsidRDefault="002C5FBE">
            <w:pPr>
              <w:spacing w:after="160" w:line="240" w:lineRule="auto"/>
              <w:jc w:val="center"/>
              <w:rPr>
                <w:rFonts w:ascii="Times New Roman" w:hAnsi="Times New Roman"/>
                <w:sz w:val="24"/>
                <w:szCs w:val="24"/>
              </w:rPr>
            </w:pPr>
            <w:r>
              <w:rPr>
                <w:rFonts w:ascii="Times New Roman" w:hAnsi="Times New Roman"/>
                <w:sz w:val="24"/>
                <w:szCs w:val="24"/>
              </w:rPr>
              <w:t>0%</w:t>
            </w:r>
          </w:p>
        </w:tc>
        <w:tc>
          <w:tcPr>
            <w:tcW w:w="1381" w:type="dxa"/>
            <w:tcBorders>
              <w:top w:val="single" w:sz="4" w:space="0" w:color="auto"/>
              <w:left w:val="single" w:sz="4" w:space="0" w:color="auto"/>
              <w:bottom w:val="single" w:sz="4" w:space="0" w:color="auto"/>
              <w:right w:val="single" w:sz="4" w:space="0" w:color="auto"/>
            </w:tcBorders>
            <w:hideMark/>
          </w:tcPr>
          <w:p w:rsidR="002C5FBE" w:rsidRDefault="002C5FBE">
            <w:pPr>
              <w:spacing w:after="160" w:line="240" w:lineRule="auto"/>
              <w:jc w:val="center"/>
              <w:rPr>
                <w:rFonts w:ascii="Times New Roman" w:hAnsi="Times New Roman"/>
                <w:sz w:val="24"/>
                <w:szCs w:val="24"/>
              </w:rPr>
            </w:pPr>
            <w:r>
              <w:rPr>
                <w:rFonts w:ascii="Times New Roman" w:hAnsi="Times New Roman"/>
                <w:sz w:val="24"/>
                <w:szCs w:val="24"/>
              </w:rPr>
              <w:t>2,333</w:t>
            </w:r>
          </w:p>
        </w:tc>
      </w:tr>
      <w:tr w:rsidR="002C5FBE" w:rsidTr="002C5FBE">
        <w:tc>
          <w:tcPr>
            <w:tcW w:w="1947"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rPr>
                <w:rFonts w:ascii="Times New Roman" w:hAnsi="Times New Roman"/>
                <w:sz w:val="24"/>
                <w:szCs w:val="24"/>
              </w:rPr>
            </w:pPr>
            <w:r>
              <w:rPr>
                <w:rFonts w:ascii="Times New Roman" w:hAnsi="Times New Roman"/>
                <w:sz w:val="24"/>
                <w:szCs w:val="24"/>
              </w:rPr>
              <w:t>Итого:</w:t>
            </w:r>
          </w:p>
        </w:tc>
        <w:tc>
          <w:tcPr>
            <w:tcW w:w="1273"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center"/>
              <w:rPr>
                <w:rFonts w:ascii="Times New Roman" w:hAnsi="Times New Roman"/>
                <w:sz w:val="24"/>
                <w:szCs w:val="24"/>
              </w:rPr>
            </w:pPr>
            <w:r>
              <w:rPr>
                <w:rFonts w:ascii="Times New Roman" w:hAnsi="Times New Roman"/>
                <w:sz w:val="24"/>
                <w:szCs w:val="24"/>
              </w:rPr>
              <w:t>35</w:t>
            </w:r>
          </w:p>
        </w:tc>
        <w:tc>
          <w:tcPr>
            <w:tcW w:w="973"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center"/>
              <w:rPr>
                <w:rFonts w:ascii="Times New Roman" w:hAnsi="Times New Roman"/>
                <w:sz w:val="24"/>
                <w:szCs w:val="24"/>
              </w:rPr>
            </w:pPr>
            <w:r>
              <w:rPr>
                <w:rFonts w:ascii="Times New Roman" w:hAnsi="Times New Roman"/>
                <w:sz w:val="24"/>
                <w:szCs w:val="24"/>
              </w:rPr>
              <w:t>8</w:t>
            </w:r>
          </w:p>
          <w:p w:rsidR="002C5FBE" w:rsidRDefault="002C5FBE">
            <w:pPr>
              <w:spacing w:after="0" w:line="240" w:lineRule="auto"/>
              <w:jc w:val="center"/>
              <w:rPr>
                <w:rFonts w:ascii="Times New Roman" w:hAnsi="Times New Roman"/>
                <w:sz w:val="24"/>
                <w:szCs w:val="24"/>
              </w:rPr>
            </w:pPr>
            <w:r>
              <w:rPr>
                <w:rFonts w:ascii="Times New Roman" w:hAnsi="Times New Roman"/>
                <w:sz w:val="24"/>
                <w:szCs w:val="24"/>
              </w:rPr>
              <w:t>22,8%</w:t>
            </w:r>
          </w:p>
        </w:tc>
        <w:tc>
          <w:tcPr>
            <w:tcW w:w="1108"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center"/>
              <w:rPr>
                <w:rFonts w:ascii="Times New Roman" w:hAnsi="Times New Roman"/>
                <w:sz w:val="24"/>
                <w:szCs w:val="24"/>
              </w:rPr>
            </w:pPr>
            <w:r>
              <w:rPr>
                <w:rFonts w:ascii="Times New Roman" w:hAnsi="Times New Roman"/>
                <w:sz w:val="24"/>
                <w:szCs w:val="24"/>
              </w:rPr>
              <w:t>12</w:t>
            </w:r>
          </w:p>
          <w:p w:rsidR="002C5FBE" w:rsidRDefault="002C5FBE">
            <w:pPr>
              <w:spacing w:after="0" w:line="240" w:lineRule="auto"/>
              <w:jc w:val="center"/>
              <w:rPr>
                <w:rFonts w:ascii="Times New Roman" w:hAnsi="Times New Roman"/>
                <w:sz w:val="24"/>
                <w:szCs w:val="24"/>
              </w:rPr>
            </w:pPr>
            <w:r>
              <w:rPr>
                <w:rFonts w:ascii="Times New Roman" w:hAnsi="Times New Roman"/>
                <w:sz w:val="24"/>
                <w:szCs w:val="24"/>
              </w:rPr>
              <w:t>34,3%</w:t>
            </w:r>
          </w:p>
        </w:tc>
        <w:tc>
          <w:tcPr>
            <w:tcW w:w="973"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center"/>
              <w:rPr>
                <w:rFonts w:ascii="Times New Roman" w:hAnsi="Times New Roman"/>
                <w:sz w:val="24"/>
                <w:szCs w:val="24"/>
              </w:rPr>
            </w:pPr>
            <w:r>
              <w:rPr>
                <w:rFonts w:ascii="Times New Roman" w:hAnsi="Times New Roman"/>
                <w:sz w:val="24"/>
                <w:szCs w:val="24"/>
              </w:rPr>
              <w:t>10 28,6%</w:t>
            </w:r>
          </w:p>
        </w:tc>
        <w:tc>
          <w:tcPr>
            <w:tcW w:w="838"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center"/>
              <w:rPr>
                <w:rFonts w:ascii="Times New Roman" w:hAnsi="Times New Roman"/>
                <w:sz w:val="24"/>
                <w:szCs w:val="24"/>
              </w:rPr>
            </w:pPr>
            <w:r>
              <w:rPr>
                <w:rFonts w:ascii="Times New Roman" w:hAnsi="Times New Roman"/>
                <w:sz w:val="24"/>
                <w:szCs w:val="24"/>
              </w:rPr>
              <w:t>5</w:t>
            </w:r>
          </w:p>
          <w:p w:rsidR="002C5FBE" w:rsidRDefault="002C5FBE">
            <w:pPr>
              <w:spacing w:after="0" w:line="240" w:lineRule="auto"/>
              <w:jc w:val="center"/>
              <w:rPr>
                <w:rFonts w:ascii="Times New Roman" w:hAnsi="Times New Roman"/>
                <w:sz w:val="24"/>
                <w:szCs w:val="24"/>
              </w:rPr>
            </w:pPr>
            <w:r>
              <w:rPr>
                <w:rFonts w:ascii="Times New Roman" w:hAnsi="Times New Roman"/>
                <w:sz w:val="24"/>
                <w:szCs w:val="24"/>
              </w:rPr>
              <w:t>14,3%</w:t>
            </w:r>
          </w:p>
        </w:tc>
        <w:tc>
          <w:tcPr>
            <w:tcW w:w="1112"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center"/>
              <w:rPr>
                <w:rFonts w:ascii="Times New Roman" w:hAnsi="Times New Roman"/>
                <w:sz w:val="24"/>
                <w:szCs w:val="24"/>
              </w:rPr>
            </w:pPr>
            <w:r>
              <w:rPr>
                <w:rFonts w:ascii="Times New Roman" w:hAnsi="Times New Roman"/>
                <w:sz w:val="24"/>
                <w:szCs w:val="24"/>
              </w:rPr>
              <w:t>57,1%</w:t>
            </w:r>
          </w:p>
        </w:tc>
        <w:tc>
          <w:tcPr>
            <w:tcW w:w="1381"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center"/>
              <w:rPr>
                <w:rFonts w:ascii="Times New Roman" w:hAnsi="Times New Roman"/>
                <w:sz w:val="24"/>
                <w:szCs w:val="24"/>
              </w:rPr>
            </w:pPr>
            <w:r>
              <w:rPr>
                <w:rFonts w:ascii="Times New Roman" w:hAnsi="Times New Roman"/>
                <w:sz w:val="24"/>
                <w:szCs w:val="24"/>
              </w:rPr>
              <w:t>3,657</w:t>
            </w:r>
          </w:p>
        </w:tc>
      </w:tr>
    </w:tbl>
    <w:p w:rsidR="002C5FBE" w:rsidRDefault="002C5FBE" w:rsidP="002C5FBE">
      <w:pPr>
        <w:rPr>
          <w:rFonts w:ascii="Times New Roman" w:hAnsi="Times New Roman"/>
          <w:sz w:val="28"/>
          <w:szCs w:val="28"/>
        </w:rPr>
      </w:pPr>
      <w:r>
        <w:rPr>
          <w:rFonts w:ascii="Times New Roman" w:hAnsi="Times New Roman"/>
          <w:sz w:val="28"/>
          <w:szCs w:val="28"/>
        </w:rPr>
        <w:t xml:space="preserve"> </w:t>
      </w:r>
    </w:p>
    <w:p w:rsidR="002C5FBE" w:rsidRDefault="002C5FBE" w:rsidP="00C262EC">
      <w:pPr>
        <w:spacing w:after="0"/>
        <w:ind w:firstLine="708"/>
        <w:jc w:val="both"/>
        <w:rPr>
          <w:rFonts w:ascii="Times New Roman" w:hAnsi="Times New Roman"/>
          <w:sz w:val="28"/>
          <w:szCs w:val="28"/>
        </w:rPr>
      </w:pPr>
      <w:r>
        <w:rPr>
          <w:rFonts w:ascii="Times New Roman" w:hAnsi="Times New Roman"/>
          <w:sz w:val="28"/>
          <w:szCs w:val="28"/>
        </w:rPr>
        <w:t>По результатам экзамена можно сделать вывод о том, что не все учащиеся   справились с заданиями КИМ, самое высокое качество и  средний балл показали учащиеся МКОУ СОШ № 256.</w:t>
      </w:r>
      <w:r w:rsidR="00C262EC">
        <w:rPr>
          <w:rFonts w:ascii="Times New Roman" w:hAnsi="Times New Roman"/>
          <w:sz w:val="28"/>
          <w:szCs w:val="28"/>
        </w:rPr>
        <w:t xml:space="preserve"> </w:t>
      </w:r>
    </w:p>
    <w:p w:rsidR="00C262EC" w:rsidRDefault="00C262EC" w:rsidP="00C262EC">
      <w:pPr>
        <w:spacing w:after="0"/>
        <w:ind w:firstLine="708"/>
        <w:jc w:val="both"/>
        <w:rPr>
          <w:rFonts w:ascii="Times New Roman" w:hAnsi="Times New Roman"/>
          <w:sz w:val="28"/>
          <w:szCs w:val="28"/>
        </w:rPr>
      </w:pPr>
      <w:r>
        <w:rPr>
          <w:rFonts w:ascii="Times New Roman" w:hAnsi="Times New Roman"/>
          <w:sz w:val="28"/>
          <w:szCs w:val="28"/>
        </w:rPr>
        <w:t xml:space="preserve">Целью ОГЭ  по химии являлось выявление уровня химической подготовки девятиклассников для их аттестации за курс основной школы. </w:t>
      </w:r>
    </w:p>
    <w:p w:rsidR="00C262EC" w:rsidRDefault="00C262EC" w:rsidP="00C262EC">
      <w:pPr>
        <w:jc w:val="both"/>
        <w:rPr>
          <w:rFonts w:ascii="Times New Roman" w:hAnsi="Times New Roman"/>
          <w:sz w:val="28"/>
          <w:szCs w:val="28"/>
        </w:rPr>
      </w:pPr>
      <w:r>
        <w:rPr>
          <w:rFonts w:ascii="Times New Roman" w:hAnsi="Times New Roman"/>
          <w:sz w:val="28"/>
          <w:szCs w:val="28"/>
        </w:rPr>
        <w:t xml:space="preserve"> В ходе проведения государственной итоговой аттестации выпускников IX классов общеобразовательных организаций используются единые по структуре и содержанию контрольные измерительные материалы – варианты экзаменационной работы. </w:t>
      </w:r>
    </w:p>
    <w:p w:rsidR="002C5FBE" w:rsidRDefault="002C5FBE" w:rsidP="002C5FBE">
      <w:pPr>
        <w:jc w:val="center"/>
        <w:rPr>
          <w:rFonts w:ascii="Times New Roman" w:hAnsi="Times New Roman"/>
          <w:b/>
          <w:sz w:val="28"/>
          <w:szCs w:val="28"/>
        </w:rPr>
      </w:pPr>
      <w:r>
        <w:rPr>
          <w:rFonts w:ascii="Times New Roman" w:hAnsi="Times New Roman"/>
          <w:b/>
          <w:sz w:val="28"/>
          <w:szCs w:val="28"/>
        </w:rPr>
        <w:t>Результаты выполнения первой части работы</w:t>
      </w:r>
    </w:p>
    <w:p w:rsidR="002C5FBE" w:rsidRDefault="002C5FBE" w:rsidP="00E92786">
      <w:pPr>
        <w:pStyle w:val="a5"/>
        <w:spacing w:line="276" w:lineRule="auto"/>
        <w:ind w:firstLine="708"/>
        <w:jc w:val="both"/>
        <w:rPr>
          <w:rFonts w:ascii="Times New Roman" w:hAnsi="Times New Roman"/>
          <w:sz w:val="28"/>
          <w:szCs w:val="28"/>
        </w:rPr>
      </w:pPr>
      <w:proofErr w:type="gramStart"/>
      <w:r>
        <w:rPr>
          <w:rFonts w:ascii="Times New Roman" w:hAnsi="Times New Roman"/>
          <w:b/>
          <w:bCs/>
          <w:i/>
          <w:sz w:val="28"/>
          <w:szCs w:val="28"/>
        </w:rPr>
        <w:t>Задания  с 1 по 15 (часть 1)</w:t>
      </w:r>
      <w:r>
        <w:rPr>
          <w:rFonts w:ascii="Times New Roman" w:hAnsi="Times New Roman"/>
          <w:b/>
          <w:bCs/>
          <w:sz w:val="28"/>
          <w:szCs w:val="28"/>
        </w:rPr>
        <w:t xml:space="preserve"> </w:t>
      </w:r>
      <w:r>
        <w:rPr>
          <w:rFonts w:ascii="Times New Roman" w:hAnsi="Times New Roman"/>
          <w:sz w:val="28"/>
          <w:szCs w:val="28"/>
        </w:rPr>
        <w:t xml:space="preserve"> с выбором ответа проверяют на базовом уровне усвоение значительного числа элементов содержания курса химии 8-9 классов: знание языка науки, основных химических понятий, общих свойств </w:t>
      </w:r>
      <w:r>
        <w:rPr>
          <w:rFonts w:ascii="Times New Roman" w:hAnsi="Times New Roman"/>
          <w:sz w:val="28"/>
          <w:szCs w:val="28"/>
        </w:rPr>
        <w:lastRenderedPageBreak/>
        <w:t>классов неорганических и органических соединений, металлов, неметаллов; знание признаков классификации элементов, неорганических и органических веществ, химических реакций; знания о видах химических связей и др.</w:t>
      </w:r>
      <w:proofErr w:type="gramEnd"/>
    </w:p>
    <w:p w:rsidR="002C5FBE" w:rsidRDefault="002C5FBE" w:rsidP="00E92786">
      <w:pPr>
        <w:pStyle w:val="a5"/>
        <w:spacing w:line="276" w:lineRule="auto"/>
        <w:jc w:val="both"/>
        <w:rPr>
          <w:rFonts w:ascii="Times New Roman" w:hAnsi="Times New Roman"/>
          <w:sz w:val="28"/>
          <w:szCs w:val="28"/>
        </w:rPr>
      </w:pPr>
      <w:r>
        <w:rPr>
          <w:rFonts w:ascii="Times New Roman" w:hAnsi="Times New Roman"/>
          <w:sz w:val="28"/>
          <w:szCs w:val="28"/>
        </w:rPr>
        <w:tab/>
        <w:t>В экзаменационной работе представлены две разновидности заданий с выбором ответа.  В первом случае учащимся для выполнения задания необходимо выбрать один из четырех предложенных вариантов ответа.</w:t>
      </w:r>
    </w:p>
    <w:p w:rsidR="002C5FBE" w:rsidRDefault="002C5FBE" w:rsidP="00E92786">
      <w:pPr>
        <w:pStyle w:val="a5"/>
        <w:spacing w:line="276" w:lineRule="auto"/>
        <w:jc w:val="both"/>
        <w:rPr>
          <w:rFonts w:ascii="Times New Roman" w:hAnsi="Times New Roman"/>
          <w:sz w:val="28"/>
          <w:szCs w:val="28"/>
        </w:rPr>
      </w:pPr>
      <w:r>
        <w:rPr>
          <w:rFonts w:ascii="Times New Roman" w:hAnsi="Times New Roman"/>
          <w:sz w:val="28"/>
          <w:szCs w:val="28"/>
        </w:rPr>
        <w:t xml:space="preserve">         В заданиях другого вида предлагаются два суждения, верность которых</w:t>
      </w:r>
    </w:p>
    <w:p w:rsidR="002C5FBE" w:rsidRDefault="002C5FBE" w:rsidP="00E92786">
      <w:pPr>
        <w:pStyle w:val="a5"/>
        <w:spacing w:line="276" w:lineRule="auto"/>
        <w:jc w:val="both"/>
        <w:rPr>
          <w:rFonts w:ascii="Times New Roman" w:hAnsi="Times New Roman"/>
          <w:sz w:val="28"/>
          <w:szCs w:val="28"/>
        </w:rPr>
      </w:pPr>
      <w:r>
        <w:rPr>
          <w:rFonts w:ascii="Times New Roman" w:hAnsi="Times New Roman"/>
          <w:sz w:val="28"/>
          <w:szCs w:val="28"/>
        </w:rPr>
        <w:t>следует оценить. Отличие этих разновидностей заданий состоит в алгоритмах</w:t>
      </w:r>
    </w:p>
    <w:p w:rsidR="002C5FBE" w:rsidRDefault="002C5FBE" w:rsidP="00E92786">
      <w:pPr>
        <w:pStyle w:val="a5"/>
        <w:spacing w:line="276" w:lineRule="auto"/>
        <w:jc w:val="both"/>
        <w:rPr>
          <w:rFonts w:ascii="Times New Roman" w:hAnsi="Times New Roman"/>
          <w:sz w:val="28"/>
          <w:szCs w:val="28"/>
        </w:rPr>
      </w:pPr>
      <w:r>
        <w:rPr>
          <w:rFonts w:ascii="Times New Roman" w:hAnsi="Times New Roman"/>
          <w:sz w:val="28"/>
          <w:szCs w:val="28"/>
        </w:rPr>
        <w:t>поиска правильных ответов.</w:t>
      </w:r>
    </w:p>
    <w:p w:rsidR="002C5FBE" w:rsidRDefault="002C5FBE" w:rsidP="00E92786">
      <w:pPr>
        <w:pStyle w:val="a5"/>
        <w:spacing w:line="276" w:lineRule="auto"/>
        <w:ind w:firstLine="708"/>
        <w:jc w:val="both"/>
        <w:rPr>
          <w:rFonts w:ascii="Times New Roman" w:hAnsi="Times New Roman"/>
          <w:sz w:val="28"/>
          <w:szCs w:val="28"/>
        </w:rPr>
      </w:pPr>
      <w:r>
        <w:rPr>
          <w:rFonts w:ascii="Times New Roman" w:hAnsi="Times New Roman"/>
          <w:sz w:val="28"/>
          <w:szCs w:val="28"/>
        </w:rPr>
        <w:t xml:space="preserve">Задания повышенного уровня сложности с 16 по 19 (часть 1) проверяют усвоение следующего учебного материала: закономерности изменения свойств элементов и их соединений в связи с положением элемента в периодической системе химических элементов Д.И. Менделеева; химических свойств изученных классов неорганических веществ и установление взаимосвязи между формулой вещества и реагентами;   качественных реакций на ионы в растворе,    качественных реакций на газообразные вещества (кислород, водород, углекислый газ, аммиак);   первоначальных сведений об органических веществах: предельных и непредельных углеводородов и кислородсодержащих веществ.   </w:t>
      </w:r>
    </w:p>
    <w:p w:rsidR="002C5FBE" w:rsidRDefault="002C5FBE" w:rsidP="00E92786">
      <w:pPr>
        <w:pStyle w:val="a5"/>
        <w:spacing w:line="276" w:lineRule="auto"/>
        <w:jc w:val="both"/>
        <w:rPr>
          <w:rFonts w:ascii="Times New Roman" w:hAnsi="Times New Roman"/>
          <w:sz w:val="28"/>
          <w:szCs w:val="28"/>
        </w:rPr>
      </w:pPr>
      <w:r>
        <w:rPr>
          <w:rFonts w:ascii="Times New Roman" w:hAnsi="Times New Roman"/>
          <w:sz w:val="28"/>
          <w:szCs w:val="28"/>
        </w:rPr>
        <w:t xml:space="preserve">         В экзаменационной работе 2016 года  предложены два задания на выбор</w:t>
      </w:r>
    </w:p>
    <w:p w:rsidR="002C5FBE" w:rsidRDefault="002C5FBE" w:rsidP="00E92786">
      <w:pPr>
        <w:pStyle w:val="a5"/>
        <w:spacing w:line="276" w:lineRule="auto"/>
        <w:jc w:val="both"/>
        <w:rPr>
          <w:rFonts w:ascii="Times New Roman" w:hAnsi="Times New Roman"/>
          <w:sz w:val="28"/>
          <w:szCs w:val="28"/>
        </w:rPr>
      </w:pPr>
      <w:proofErr w:type="gramStart"/>
      <w:r>
        <w:rPr>
          <w:rFonts w:ascii="Times New Roman" w:hAnsi="Times New Roman"/>
          <w:sz w:val="28"/>
          <w:szCs w:val="28"/>
        </w:rPr>
        <w:t>нескольких правильных ответов из предложенного перечня (множественный</w:t>
      </w:r>
      <w:proofErr w:type="gramEnd"/>
    </w:p>
    <w:p w:rsidR="002C5FBE" w:rsidRDefault="002C5FBE" w:rsidP="00E92786">
      <w:pPr>
        <w:pStyle w:val="a5"/>
        <w:spacing w:line="276" w:lineRule="auto"/>
        <w:jc w:val="both"/>
        <w:rPr>
          <w:rFonts w:ascii="Times New Roman" w:hAnsi="Times New Roman"/>
          <w:sz w:val="28"/>
          <w:szCs w:val="28"/>
        </w:rPr>
      </w:pPr>
      <w:r>
        <w:rPr>
          <w:rFonts w:ascii="Times New Roman" w:hAnsi="Times New Roman"/>
          <w:sz w:val="28"/>
          <w:szCs w:val="28"/>
        </w:rPr>
        <w:t>выбор) и два задания на установление соответствия позиций, представленных</w:t>
      </w:r>
    </w:p>
    <w:p w:rsidR="002C5FBE" w:rsidRDefault="002C5FBE" w:rsidP="00E92786">
      <w:pPr>
        <w:pStyle w:val="a5"/>
        <w:spacing w:line="276" w:lineRule="auto"/>
        <w:jc w:val="both"/>
        <w:rPr>
          <w:rFonts w:ascii="Times New Roman" w:hAnsi="Times New Roman"/>
          <w:sz w:val="28"/>
          <w:szCs w:val="28"/>
        </w:rPr>
      </w:pPr>
      <w:r>
        <w:rPr>
          <w:rFonts w:ascii="Times New Roman" w:hAnsi="Times New Roman"/>
          <w:sz w:val="28"/>
          <w:szCs w:val="28"/>
        </w:rPr>
        <w:t>в двух множествах. Правильный ответ записывается в виде набора цифр.</w:t>
      </w:r>
    </w:p>
    <w:p w:rsidR="002C5FBE" w:rsidRDefault="002C5FBE" w:rsidP="00E92786">
      <w:pPr>
        <w:ind w:firstLine="708"/>
        <w:jc w:val="both"/>
        <w:rPr>
          <w:rFonts w:ascii="Times New Roman" w:hAnsi="Times New Roman"/>
          <w:sz w:val="28"/>
          <w:szCs w:val="28"/>
        </w:rPr>
      </w:pPr>
      <w:r>
        <w:rPr>
          <w:rFonts w:ascii="Times New Roman" w:hAnsi="Times New Roman"/>
          <w:sz w:val="28"/>
          <w:szCs w:val="28"/>
        </w:rPr>
        <w:t>Верное выполнение каждого задания Части 1 оценивается 1 баллом, верное выполнение заданий 16(В</w:t>
      </w:r>
      <w:proofErr w:type="gramStart"/>
      <w:r>
        <w:rPr>
          <w:rFonts w:ascii="Times New Roman" w:hAnsi="Times New Roman"/>
          <w:sz w:val="28"/>
          <w:szCs w:val="28"/>
        </w:rPr>
        <w:t>1</w:t>
      </w:r>
      <w:proofErr w:type="gramEnd"/>
      <w:r>
        <w:rPr>
          <w:rFonts w:ascii="Times New Roman" w:hAnsi="Times New Roman"/>
          <w:sz w:val="28"/>
          <w:szCs w:val="28"/>
        </w:rPr>
        <w:t>) – 19(В4) оценивается максимально 2</w:t>
      </w:r>
      <w:r w:rsidR="00C262EC">
        <w:rPr>
          <w:rFonts w:ascii="Times New Roman" w:hAnsi="Times New Roman"/>
          <w:sz w:val="28"/>
          <w:szCs w:val="28"/>
        </w:rPr>
        <w:t>-мя</w:t>
      </w:r>
      <w:r>
        <w:rPr>
          <w:rFonts w:ascii="Times New Roman" w:hAnsi="Times New Roman"/>
          <w:sz w:val="28"/>
          <w:szCs w:val="28"/>
        </w:rPr>
        <w:t xml:space="preserve"> баллами.</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48"/>
        <w:gridCol w:w="709"/>
        <w:gridCol w:w="4109"/>
        <w:gridCol w:w="850"/>
        <w:gridCol w:w="820"/>
      </w:tblGrid>
      <w:tr w:rsidR="002C5FBE" w:rsidTr="002C5FBE">
        <w:trPr>
          <w:cantSplit/>
          <w:trHeight w:val="1134"/>
        </w:trPr>
        <w:tc>
          <w:tcPr>
            <w:tcW w:w="534" w:type="dxa"/>
            <w:tcBorders>
              <w:top w:val="single" w:sz="4" w:space="0" w:color="auto"/>
              <w:left w:val="single" w:sz="4" w:space="0" w:color="auto"/>
              <w:bottom w:val="single" w:sz="4" w:space="0" w:color="auto"/>
              <w:right w:val="single" w:sz="4" w:space="0" w:color="auto"/>
            </w:tcBorders>
            <w:textDirection w:val="btLr"/>
            <w:hideMark/>
          </w:tcPr>
          <w:p w:rsidR="002C5FBE" w:rsidRDefault="002C5FBE">
            <w:pPr>
              <w:spacing w:after="0" w:line="240" w:lineRule="auto"/>
              <w:ind w:left="113" w:right="113"/>
              <w:jc w:val="both"/>
              <w:rPr>
                <w:rFonts w:ascii="Times New Roman" w:hAnsi="Times New Roman"/>
                <w:sz w:val="24"/>
                <w:szCs w:val="24"/>
              </w:rPr>
            </w:pPr>
            <w:r>
              <w:rPr>
                <w:rFonts w:ascii="Times New Roman" w:hAnsi="Times New Roman"/>
                <w:sz w:val="24"/>
                <w:szCs w:val="24"/>
              </w:rPr>
              <w:t>№ задания</w:t>
            </w:r>
          </w:p>
        </w:tc>
        <w:tc>
          <w:tcPr>
            <w:tcW w:w="2548"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both"/>
              <w:rPr>
                <w:rFonts w:ascii="Times New Roman" w:hAnsi="Times New Roman"/>
                <w:sz w:val="24"/>
                <w:szCs w:val="24"/>
              </w:rPr>
            </w:pPr>
            <w:r>
              <w:rPr>
                <w:rFonts w:ascii="Times New Roman" w:hAnsi="Times New Roman"/>
                <w:sz w:val="24"/>
                <w:szCs w:val="24"/>
              </w:rPr>
              <w:t>Раздел содержания</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2C5FBE" w:rsidRDefault="002C5FBE">
            <w:pPr>
              <w:spacing w:after="0" w:line="240" w:lineRule="auto"/>
              <w:ind w:left="113" w:right="113"/>
              <w:jc w:val="both"/>
              <w:rPr>
                <w:rFonts w:ascii="Times New Roman" w:hAnsi="Times New Roman"/>
                <w:sz w:val="24"/>
                <w:szCs w:val="24"/>
              </w:rPr>
            </w:pPr>
            <w:r>
              <w:rPr>
                <w:rFonts w:ascii="Times New Roman" w:hAnsi="Times New Roman"/>
                <w:sz w:val="24"/>
                <w:szCs w:val="24"/>
              </w:rPr>
              <w:t>Тип задания</w:t>
            </w:r>
          </w:p>
        </w:tc>
        <w:tc>
          <w:tcPr>
            <w:tcW w:w="4109"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both"/>
              <w:rPr>
                <w:rFonts w:ascii="Times New Roman" w:hAnsi="Times New Roman"/>
                <w:sz w:val="24"/>
                <w:szCs w:val="24"/>
              </w:rPr>
            </w:pPr>
            <w:r>
              <w:rPr>
                <w:rFonts w:ascii="Times New Roman" w:hAnsi="Times New Roman"/>
                <w:sz w:val="24"/>
                <w:szCs w:val="24"/>
              </w:rPr>
              <w:t>Контролируемый элемент</w:t>
            </w:r>
          </w:p>
        </w:tc>
        <w:tc>
          <w:tcPr>
            <w:tcW w:w="1670" w:type="dxa"/>
            <w:gridSpan w:val="2"/>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both"/>
              <w:rPr>
                <w:rFonts w:ascii="Times New Roman" w:hAnsi="Times New Roman"/>
                <w:sz w:val="24"/>
                <w:szCs w:val="24"/>
              </w:rPr>
            </w:pPr>
            <w:r>
              <w:rPr>
                <w:rFonts w:ascii="Times New Roman" w:hAnsi="Times New Roman"/>
                <w:sz w:val="24"/>
                <w:szCs w:val="24"/>
              </w:rPr>
              <w:t>Кол–во уч-ся выполнивших задание /</w:t>
            </w:r>
          </w:p>
          <w:p w:rsidR="002C5FBE" w:rsidRDefault="002C5FBE">
            <w:pPr>
              <w:spacing w:after="0" w:line="240" w:lineRule="auto"/>
              <w:jc w:val="both"/>
              <w:rPr>
                <w:rFonts w:ascii="Times New Roman" w:hAnsi="Times New Roman"/>
                <w:sz w:val="24"/>
                <w:szCs w:val="24"/>
              </w:rPr>
            </w:pPr>
            <w:r>
              <w:rPr>
                <w:rFonts w:ascii="Times New Roman" w:hAnsi="Times New Roman"/>
                <w:sz w:val="24"/>
                <w:szCs w:val="24"/>
              </w:rPr>
              <w:t>% верного выполнения</w:t>
            </w:r>
          </w:p>
        </w:tc>
      </w:tr>
      <w:tr w:rsidR="002C5FBE" w:rsidTr="002C5FBE">
        <w:tc>
          <w:tcPr>
            <w:tcW w:w="534"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both"/>
              <w:rPr>
                <w:rFonts w:ascii="Times New Roman" w:hAnsi="Times New Roman"/>
                <w:sz w:val="24"/>
                <w:szCs w:val="24"/>
              </w:rPr>
            </w:pPr>
            <w:r>
              <w:rPr>
                <w:rFonts w:ascii="Times New Roman" w:hAnsi="Times New Roman"/>
                <w:sz w:val="24"/>
                <w:szCs w:val="24"/>
              </w:rPr>
              <w:t>1</w:t>
            </w:r>
          </w:p>
        </w:tc>
        <w:tc>
          <w:tcPr>
            <w:tcW w:w="2548"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both"/>
              <w:rPr>
                <w:rFonts w:ascii="Times New Roman" w:hAnsi="Times New Roman"/>
                <w:sz w:val="24"/>
                <w:szCs w:val="24"/>
              </w:rPr>
            </w:pPr>
            <w:r>
              <w:rPr>
                <w:rFonts w:ascii="Times New Roman" w:hAnsi="Times New Roman"/>
                <w:sz w:val="24"/>
                <w:szCs w:val="24"/>
              </w:rPr>
              <w:t>«Вещество»</w:t>
            </w:r>
          </w:p>
        </w:tc>
        <w:tc>
          <w:tcPr>
            <w:tcW w:w="709"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both"/>
              <w:rPr>
                <w:rFonts w:ascii="Times New Roman" w:hAnsi="Times New Roman"/>
                <w:sz w:val="24"/>
                <w:szCs w:val="24"/>
              </w:rPr>
            </w:pPr>
            <w:r>
              <w:rPr>
                <w:rFonts w:ascii="Times New Roman" w:hAnsi="Times New Roman"/>
                <w:sz w:val="24"/>
                <w:szCs w:val="24"/>
              </w:rPr>
              <w:t>Б</w:t>
            </w:r>
          </w:p>
        </w:tc>
        <w:tc>
          <w:tcPr>
            <w:tcW w:w="4109"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both"/>
              <w:rPr>
                <w:rFonts w:ascii="Times New Roman" w:hAnsi="Times New Roman"/>
                <w:sz w:val="24"/>
                <w:szCs w:val="24"/>
              </w:rPr>
            </w:pPr>
            <w:r>
              <w:rPr>
                <w:rFonts w:ascii="Times New Roman" w:hAnsi="Times New Roman"/>
                <w:sz w:val="24"/>
                <w:szCs w:val="24"/>
              </w:rPr>
              <w:t>Строение атома. Строение электронных оболочек атомов первых 20 элементов Периодической системы Д.И. Менделеева</w:t>
            </w:r>
          </w:p>
        </w:tc>
        <w:tc>
          <w:tcPr>
            <w:tcW w:w="1670" w:type="dxa"/>
            <w:gridSpan w:val="2"/>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both"/>
              <w:rPr>
                <w:rFonts w:ascii="Times New Roman" w:hAnsi="Times New Roman"/>
                <w:sz w:val="24"/>
                <w:szCs w:val="24"/>
              </w:rPr>
            </w:pPr>
            <w:r>
              <w:rPr>
                <w:rFonts w:ascii="Times New Roman" w:hAnsi="Times New Roman"/>
                <w:sz w:val="24"/>
                <w:szCs w:val="24"/>
              </w:rPr>
              <w:t>31/89</w:t>
            </w:r>
          </w:p>
        </w:tc>
      </w:tr>
      <w:tr w:rsidR="002C5FBE" w:rsidTr="002C5FBE">
        <w:tc>
          <w:tcPr>
            <w:tcW w:w="534"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both"/>
              <w:rPr>
                <w:rFonts w:ascii="Times New Roman" w:hAnsi="Times New Roman"/>
                <w:sz w:val="24"/>
                <w:szCs w:val="24"/>
              </w:rPr>
            </w:pPr>
            <w:r>
              <w:rPr>
                <w:rFonts w:ascii="Times New Roman" w:hAnsi="Times New Roman"/>
                <w:sz w:val="24"/>
                <w:szCs w:val="24"/>
              </w:rPr>
              <w:t>2</w:t>
            </w:r>
          </w:p>
        </w:tc>
        <w:tc>
          <w:tcPr>
            <w:tcW w:w="2548"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both"/>
              <w:rPr>
                <w:rFonts w:ascii="Times New Roman" w:hAnsi="Times New Roman"/>
                <w:sz w:val="24"/>
                <w:szCs w:val="24"/>
              </w:rPr>
            </w:pPr>
            <w:r>
              <w:rPr>
                <w:rFonts w:ascii="Times New Roman" w:hAnsi="Times New Roman"/>
                <w:sz w:val="24"/>
                <w:szCs w:val="24"/>
              </w:rPr>
              <w:t>«Вещество»</w:t>
            </w:r>
          </w:p>
        </w:tc>
        <w:tc>
          <w:tcPr>
            <w:tcW w:w="709"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both"/>
              <w:rPr>
                <w:rFonts w:ascii="Times New Roman" w:hAnsi="Times New Roman"/>
                <w:sz w:val="24"/>
                <w:szCs w:val="24"/>
              </w:rPr>
            </w:pPr>
            <w:r>
              <w:rPr>
                <w:rFonts w:ascii="Times New Roman" w:hAnsi="Times New Roman"/>
                <w:sz w:val="24"/>
                <w:szCs w:val="24"/>
              </w:rPr>
              <w:t>Б</w:t>
            </w:r>
          </w:p>
        </w:tc>
        <w:tc>
          <w:tcPr>
            <w:tcW w:w="4109"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both"/>
              <w:rPr>
                <w:rFonts w:ascii="Times New Roman" w:hAnsi="Times New Roman"/>
                <w:sz w:val="24"/>
                <w:szCs w:val="24"/>
              </w:rPr>
            </w:pPr>
            <w:r>
              <w:rPr>
                <w:rFonts w:ascii="Times New Roman" w:hAnsi="Times New Roman"/>
                <w:sz w:val="24"/>
                <w:szCs w:val="24"/>
              </w:rPr>
              <w:t>Периодический закон и Периодическая система химических элементов Д.И. Менделеева  1</w:t>
            </w:r>
          </w:p>
        </w:tc>
        <w:tc>
          <w:tcPr>
            <w:tcW w:w="1670" w:type="dxa"/>
            <w:gridSpan w:val="2"/>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both"/>
              <w:rPr>
                <w:rFonts w:ascii="Times New Roman" w:hAnsi="Times New Roman"/>
                <w:sz w:val="24"/>
                <w:szCs w:val="24"/>
              </w:rPr>
            </w:pPr>
            <w:r>
              <w:rPr>
                <w:rFonts w:ascii="Times New Roman" w:hAnsi="Times New Roman"/>
                <w:sz w:val="24"/>
                <w:szCs w:val="24"/>
              </w:rPr>
              <w:t>26/74</w:t>
            </w:r>
          </w:p>
        </w:tc>
      </w:tr>
      <w:tr w:rsidR="002C5FBE" w:rsidTr="002C5FBE">
        <w:tc>
          <w:tcPr>
            <w:tcW w:w="534"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both"/>
              <w:rPr>
                <w:rFonts w:ascii="Times New Roman" w:hAnsi="Times New Roman"/>
                <w:sz w:val="24"/>
                <w:szCs w:val="24"/>
              </w:rPr>
            </w:pPr>
            <w:r>
              <w:rPr>
                <w:rFonts w:ascii="Times New Roman" w:hAnsi="Times New Roman"/>
                <w:sz w:val="24"/>
                <w:szCs w:val="24"/>
              </w:rPr>
              <w:t>3</w:t>
            </w:r>
          </w:p>
        </w:tc>
        <w:tc>
          <w:tcPr>
            <w:tcW w:w="2548"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both"/>
              <w:rPr>
                <w:rFonts w:ascii="Times New Roman" w:hAnsi="Times New Roman"/>
                <w:sz w:val="24"/>
                <w:szCs w:val="24"/>
              </w:rPr>
            </w:pPr>
            <w:r>
              <w:rPr>
                <w:rFonts w:ascii="Times New Roman" w:hAnsi="Times New Roman"/>
                <w:sz w:val="24"/>
                <w:szCs w:val="24"/>
              </w:rPr>
              <w:t>«Вещество»</w:t>
            </w:r>
          </w:p>
        </w:tc>
        <w:tc>
          <w:tcPr>
            <w:tcW w:w="709"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both"/>
              <w:rPr>
                <w:rFonts w:ascii="Times New Roman" w:hAnsi="Times New Roman"/>
                <w:sz w:val="24"/>
                <w:szCs w:val="24"/>
              </w:rPr>
            </w:pPr>
            <w:r>
              <w:rPr>
                <w:rFonts w:ascii="Times New Roman" w:hAnsi="Times New Roman"/>
                <w:sz w:val="24"/>
                <w:szCs w:val="24"/>
              </w:rPr>
              <w:t>Б</w:t>
            </w:r>
          </w:p>
        </w:tc>
        <w:tc>
          <w:tcPr>
            <w:tcW w:w="4109"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both"/>
              <w:rPr>
                <w:rFonts w:ascii="Times New Roman" w:hAnsi="Times New Roman"/>
                <w:sz w:val="24"/>
                <w:szCs w:val="24"/>
              </w:rPr>
            </w:pPr>
            <w:r>
              <w:rPr>
                <w:rFonts w:ascii="Times New Roman" w:hAnsi="Times New Roman"/>
                <w:sz w:val="24"/>
                <w:szCs w:val="24"/>
              </w:rPr>
              <w:t>Строение веществ. Химическая связь: ковалентная (полярная и неполярная), ионная, металлическая</w:t>
            </w:r>
          </w:p>
        </w:tc>
        <w:tc>
          <w:tcPr>
            <w:tcW w:w="1670" w:type="dxa"/>
            <w:gridSpan w:val="2"/>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both"/>
              <w:rPr>
                <w:rFonts w:ascii="Times New Roman" w:hAnsi="Times New Roman"/>
                <w:sz w:val="24"/>
                <w:szCs w:val="24"/>
              </w:rPr>
            </w:pPr>
            <w:r>
              <w:rPr>
                <w:rFonts w:ascii="Times New Roman" w:hAnsi="Times New Roman"/>
                <w:sz w:val="24"/>
                <w:szCs w:val="24"/>
              </w:rPr>
              <w:t>25/71</w:t>
            </w:r>
          </w:p>
        </w:tc>
      </w:tr>
      <w:tr w:rsidR="002C5FBE" w:rsidTr="002C5FBE">
        <w:tc>
          <w:tcPr>
            <w:tcW w:w="534"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both"/>
              <w:rPr>
                <w:rFonts w:ascii="Times New Roman" w:hAnsi="Times New Roman"/>
                <w:sz w:val="24"/>
                <w:szCs w:val="24"/>
              </w:rPr>
            </w:pPr>
            <w:r>
              <w:rPr>
                <w:rFonts w:ascii="Times New Roman" w:hAnsi="Times New Roman"/>
                <w:sz w:val="24"/>
                <w:szCs w:val="24"/>
              </w:rPr>
              <w:lastRenderedPageBreak/>
              <w:t>4</w:t>
            </w:r>
          </w:p>
        </w:tc>
        <w:tc>
          <w:tcPr>
            <w:tcW w:w="2548"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both"/>
              <w:rPr>
                <w:rFonts w:ascii="Times New Roman" w:hAnsi="Times New Roman"/>
                <w:sz w:val="24"/>
                <w:szCs w:val="24"/>
              </w:rPr>
            </w:pPr>
            <w:r>
              <w:rPr>
                <w:rFonts w:ascii="Times New Roman" w:hAnsi="Times New Roman"/>
                <w:sz w:val="24"/>
                <w:szCs w:val="24"/>
              </w:rPr>
              <w:t>«Вещество»</w:t>
            </w:r>
          </w:p>
        </w:tc>
        <w:tc>
          <w:tcPr>
            <w:tcW w:w="709"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both"/>
              <w:rPr>
                <w:rFonts w:ascii="Times New Roman" w:hAnsi="Times New Roman"/>
                <w:sz w:val="24"/>
                <w:szCs w:val="24"/>
              </w:rPr>
            </w:pPr>
            <w:r>
              <w:rPr>
                <w:rFonts w:ascii="Times New Roman" w:hAnsi="Times New Roman"/>
                <w:sz w:val="24"/>
                <w:szCs w:val="24"/>
              </w:rPr>
              <w:t>Б</w:t>
            </w:r>
          </w:p>
        </w:tc>
        <w:tc>
          <w:tcPr>
            <w:tcW w:w="4109"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both"/>
              <w:rPr>
                <w:rFonts w:ascii="Times New Roman" w:hAnsi="Times New Roman"/>
                <w:sz w:val="24"/>
                <w:szCs w:val="24"/>
              </w:rPr>
            </w:pPr>
            <w:r>
              <w:rPr>
                <w:rFonts w:ascii="Times New Roman" w:hAnsi="Times New Roman"/>
                <w:sz w:val="24"/>
                <w:szCs w:val="24"/>
              </w:rPr>
              <w:t>Валентность химических элементов. Степень окисления химических элементов</w:t>
            </w:r>
          </w:p>
        </w:tc>
        <w:tc>
          <w:tcPr>
            <w:tcW w:w="1670" w:type="dxa"/>
            <w:gridSpan w:val="2"/>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both"/>
              <w:rPr>
                <w:rFonts w:ascii="Times New Roman" w:hAnsi="Times New Roman"/>
                <w:sz w:val="24"/>
                <w:szCs w:val="24"/>
              </w:rPr>
            </w:pPr>
            <w:r>
              <w:rPr>
                <w:rFonts w:ascii="Times New Roman" w:hAnsi="Times New Roman"/>
                <w:sz w:val="24"/>
                <w:szCs w:val="24"/>
              </w:rPr>
              <w:t>26/74</w:t>
            </w:r>
          </w:p>
        </w:tc>
      </w:tr>
      <w:tr w:rsidR="002C5FBE" w:rsidTr="002C5FBE">
        <w:trPr>
          <w:trHeight w:val="575"/>
        </w:trPr>
        <w:tc>
          <w:tcPr>
            <w:tcW w:w="534"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both"/>
              <w:rPr>
                <w:rFonts w:ascii="Times New Roman" w:hAnsi="Times New Roman"/>
                <w:sz w:val="24"/>
                <w:szCs w:val="24"/>
              </w:rPr>
            </w:pPr>
            <w:r>
              <w:rPr>
                <w:rFonts w:ascii="Times New Roman" w:hAnsi="Times New Roman"/>
                <w:sz w:val="24"/>
                <w:szCs w:val="24"/>
              </w:rPr>
              <w:t>5</w:t>
            </w:r>
          </w:p>
        </w:tc>
        <w:tc>
          <w:tcPr>
            <w:tcW w:w="2548"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both"/>
              <w:rPr>
                <w:rFonts w:ascii="Times New Roman" w:hAnsi="Times New Roman"/>
                <w:sz w:val="24"/>
                <w:szCs w:val="24"/>
              </w:rPr>
            </w:pPr>
            <w:r>
              <w:rPr>
                <w:rFonts w:ascii="Times New Roman" w:hAnsi="Times New Roman"/>
                <w:sz w:val="24"/>
                <w:szCs w:val="24"/>
              </w:rPr>
              <w:t>«Вещество»</w:t>
            </w:r>
          </w:p>
        </w:tc>
        <w:tc>
          <w:tcPr>
            <w:tcW w:w="709"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both"/>
              <w:rPr>
                <w:rFonts w:ascii="Times New Roman" w:hAnsi="Times New Roman"/>
                <w:sz w:val="24"/>
                <w:szCs w:val="24"/>
              </w:rPr>
            </w:pPr>
            <w:r>
              <w:rPr>
                <w:rFonts w:ascii="Times New Roman" w:hAnsi="Times New Roman"/>
                <w:sz w:val="24"/>
                <w:szCs w:val="24"/>
              </w:rPr>
              <w:t>Б</w:t>
            </w:r>
          </w:p>
        </w:tc>
        <w:tc>
          <w:tcPr>
            <w:tcW w:w="4109" w:type="dxa"/>
            <w:tcBorders>
              <w:top w:val="single" w:sz="4" w:space="0" w:color="auto"/>
              <w:left w:val="single" w:sz="4" w:space="0" w:color="auto"/>
              <w:bottom w:val="single" w:sz="4" w:space="0" w:color="auto"/>
              <w:right w:val="single" w:sz="4" w:space="0" w:color="auto"/>
            </w:tcBorders>
          </w:tcPr>
          <w:p w:rsidR="002C5FBE" w:rsidRDefault="002C5FBE">
            <w:pPr>
              <w:spacing w:after="0" w:line="240" w:lineRule="auto"/>
              <w:jc w:val="both"/>
              <w:rPr>
                <w:rFonts w:ascii="Times New Roman" w:hAnsi="Times New Roman"/>
                <w:sz w:val="24"/>
                <w:szCs w:val="24"/>
              </w:rPr>
            </w:pPr>
            <w:r>
              <w:rPr>
                <w:rFonts w:ascii="Times New Roman" w:hAnsi="Times New Roman"/>
                <w:sz w:val="24"/>
                <w:szCs w:val="24"/>
              </w:rPr>
              <w:t>Чистые вещества и смеси</w:t>
            </w:r>
          </w:p>
          <w:p w:rsidR="002C5FBE" w:rsidRDefault="002C5FBE">
            <w:pPr>
              <w:spacing w:after="0" w:line="240" w:lineRule="auto"/>
              <w:jc w:val="both"/>
              <w:rPr>
                <w:rFonts w:ascii="Times New Roman" w:hAnsi="Times New Roman"/>
                <w:sz w:val="24"/>
                <w:szCs w:val="24"/>
              </w:rPr>
            </w:pPr>
          </w:p>
          <w:p w:rsidR="002C5FBE" w:rsidRDefault="002C5FBE">
            <w:pPr>
              <w:spacing w:after="0" w:line="240" w:lineRule="auto"/>
              <w:jc w:val="both"/>
              <w:rPr>
                <w:rFonts w:ascii="Times New Roman" w:hAnsi="Times New Roman"/>
                <w:sz w:val="24"/>
                <w:szCs w:val="24"/>
              </w:rPr>
            </w:pPr>
          </w:p>
        </w:tc>
        <w:tc>
          <w:tcPr>
            <w:tcW w:w="1670" w:type="dxa"/>
            <w:gridSpan w:val="2"/>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both"/>
              <w:rPr>
                <w:rFonts w:ascii="Times New Roman" w:hAnsi="Times New Roman"/>
                <w:sz w:val="24"/>
                <w:szCs w:val="24"/>
              </w:rPr>
            </w:pPr>
            <w:r>
              <w:rPr>
                <w:rFonts w:ascii="Times New Roman" w:hAnsi="Times New Roman"/>
                <w:sz w:val="24"/>
                <w:szCs w:val="24"/>
              </w:rPr>
              <w:t>27/77</w:t>
            </w:r>
          </w:p>
        </w:tc>
      </w:tr>
      <w:tr w:rsidR="002C5FBE" w:rsidTr="002C5FBE">
        <w:tc>
          <w:tcPr>
            <w:tcW w:w="534"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both"/>
              <w:rPr>
                <w:rFonts w:ascii="Times New Roman" w:hAnsi="Times New Roman"/>
                <w:sz w:val="24"/>
                <w:szCs w:val="24"/>
              </w:rPr>
            </w:pPr>
            <w:r>
              <w:rPr>
                <w:rFonts w:ascii="Times New Roman" w:hAnsi="Times New Roman"/>
                <w:sz w:val="24"/>
                <w:szCs w:val="24"/>
              </w:rPr>
              <w:t>6</w:t>
            </w:r>
          </w:p>
        </w:tc>
        <w:tc>
          <w:tcPr>
            <w:tcW w:w="2548"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both"/>
              <w:rPr>
                <w:rFonts w:ascii="Times New Roman" w:hAnsi="Times New Roman"/>
                <w:sz w:val="24"/>
                <w:szCs w:val="24"/>
              </w:rPr>
            </w:pPr>
            <w:r>
              <w:rPr>
                <w:rFonts w:ascii="Times New Roman" w:hAnsi="Times New Roman"/>
                <w:sz w:val="24"/>
                <w:szCs w:val="24"/>
              </w:rPr>
              <w:t>«Химические реакции»</w:t>
            </w:r>
          </w:p>
        </w:tc>
        <w:tc>
          <w:tcPr>
            <w:tcW w:w="709"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both"/>
              <w:rPr>
                <w:rFonts w:ascii="Times New Roman" w:hAnsi="Times New Roman"/>
                <w:sz w:val="24"/>
                <w:szCs w:val="24"/>
              </w:rPr>
            </w:pPr>
            <w:r>
              <w:rPr>
                <w:rFonts w:ascii="Times New Roman" w:hAnsi="Times New Roman"/>
                <w:sz w:val="24"/>
                <w:szCs w:val="24"/>
              </w:rPr>
              <w:t>Б</w:t>
            </w:r>
          </w:p>
        </w:tc>
        <w:tc>
          <w:tcPr>
            <w:tcW w:w="4109"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both"/>
              <w:rPr>
                <w:rFonts w:ascii="Times New Roman" w:hAnsi="Times New Roman"/>
                <w:sz w:val="24"/>
                <w:szCs w:val="24"/>
              </w:rPr>
            </w:pPr>
            <w:r>
              <w:rPr>
                <w:rFonts w:ascii="Times New Roman" w:hAnsi="Times New Roman"/>
                <w:sz w:val="24"/>
                <w:szCs w:val="24"/>
              </w:rPr>
              <w:t>Химическая реакция. Условия и признаки протекания химических реакций. Химические уравнения. Сохранение массы веще</w:t>
            </w:r>
            <w:proofErr w:type="gramStart"/>
            <w:r>
              <w:rPr>
                <w:rFonts w:ascii="Times New Roman" w:hAnsi="Times New Roman"/>
                <w:sz w:val="24"/>
                <w:szCs w:val="24"/>
              </w:rPr>
              <w:t>ств пр</w:t>
            </w:r>
            <w:proofErr w:type="gramEnd"/>
            <w:r>
              <w:rPr>
                <w:rFonts w:ascii="Times New Roman" w:hAnsi="Times New Roman"/>
                <w:sz w:val="24"/>
                <w:szCs w:val="24"/>
              </w:rPr>
              <w:t>и химических реакциях</w:t>
            </w:r>
          </w:p>
        </w:tc>
        <w:tc>
          <w:tcPr>
            <w:tcW w:w="1670" w:type="dxa"/>
            <w:gridSpan w:val="2"/>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both"/>
              <w:rPr>
                <w:rFonts w:ascii="Times New Roman" w:hAnsi="Times New Roman"/>
                <w:sz w:val="24"/>
                <w:szCs w:val="24"/>
              </w:rPr>
            </w:pPr>
            <w:r>
              <w:rPr>
                <w:rFonts w:ascii="Times New Roman" w:hAnsi="Times New Roman"/>
                <w:sz w:val="24"/>
                <w:szCs w:val="24"/>
              </w:rPr>
              <w:t>19/54</w:t>
            </w:r>
          </w:p>
        </w:tc>
      </w:tr>
      <w:tr w:rsidR="002C5FBE" w:rsidTr="002C5FBE">
        <w:tc>
          <w:tcPr>
            <w:tcW w:w="534"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both"/>
              <w:rPr>
                <w:rFonts w:ascii="Times New Roman" w:hAnsi="Times New Roman"/>
                <w:sz w:val="24"/>
                <w:szCs w:val="24"/>
              </w:rPr>
            </w:pPr>
            <w:r>
              <w:rPr>
                <w:rFonts w:ascii="Times New Roman" w:hAnsi="Times New Roman"/>
                <w:sz w:val="24"/>
                <w:szCs w:val="24"/>
              </w:rPr>
              <w:t>7</w:t>
            </w:r>
          </w:p>
        </w:tc>
        <w:tc>
          <w:tcPr>
            <w:tcW w:w="2548"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both"/>
              <w:rPr>
                <w:rFonts w:ascii="Times New Roman" w:hAnsi="Times New Roman"/>
                <w:sz w:val="24"/>
                <w:szCs w:val="24"/>
              </w:rPr>
            </w:pPr>
            <w:r>
              <w:rPr>
                <w:rFonts w:ascii="Times New Roman" w:hAnsi="Times New Roman"/>
                <w:sz w:val="24"/>
                <w:szCs w:val="24"/>
              </w:rPr>
              <w:t>«Химические реакции»</w:t>
            </w:r>
          </w:p>
        </w:tc>
        <w:tc>
          <w:tcPr>
            <w:tcW w:w="709"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both"/>
              <w:rPr>
                <w:rFonts w:ascii="Times New Roman" w:hAnsi="Times New Roman"/>
                <w:sz w:val="24"/>
                <w:szCs w:val="24"/>
              </w:rPr>
            </w:pPr>
            <w:r>
              <w:rPr>
                <w:rFonts w:ascii="Times New Roman" w:hAnsi="Times New Roman"/>
                <w:sz w:val="24"/>
                <w:szCs w:val="24"/>
              </w:rPr>
              <w:t>Б</w:t>
            </w:r>
          </w:p>
        </w:tc>
        <w:tc>
          <w:tcPr>
            <w:tcW w:w="4109"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both"/>
              <w:rPr>
                <w:rFonts w:ascii="Times New Roman" w:hAnsi="Times New Roman"/>
                <w:sz w:val="24"/>
                <w:szCs w:val="24"/>
              </w:rPr>
            </w:pPr>
            <w:r>
              <w:rPr>
                <w:rFonts w:ascii="Times New Roman" w:hAnsi="Times New Roman"/>
                <w:sz w:val="24"/>
                <w:szCs w:val="24"/>
              </w:rPr>
              <w:t xml:space="preserve">Электролиты и </w:t>
            </w:r>
            <w:proofErr w:type="spellStart"/>
            <w:r>
              <w:rPr>
                <w:rFonts w:ascii="Times New Roman" w:hAnsi="Times New Roman"/>
                <w:sz w:val="24"/>
                <w:szCs w:val="24"/>
              </w:rPr>
              <w:t>неэлектролиты</w:t>
            </w:r>
            <w:proofErr w:type="spellEnd"/>
            <w:r>
              <w:rPr>
                <w:rFonts w:ascii="Times New Roman" w:hAnsi="Times New Roman"/>
                <w:sz w:val="24"/>
                <w:szCs w:val="24"/>
              </w:rPr>
              <w:t>.</w:t>
            </w:r>
            <w:r>
              <w:rPr>
                <w:sz w:val="24"/>
                <w:szCs w:val="24"/>
              </w:rPr>
              <w:t xml:space="preserve"> </w:t>
            </w:r>
            <w:r>
              <w:rPr>
                <w:rFonts w:ascii="Times New Roman" w:hAnsi="Times New Roman"/>
                <w:sz w:val="24"/>
                <w:szCs w:val="24"/>
              </w:rPr>
              <w:t>Катионы и анионы. Электролитическая диссоциация кислот, щелочей и солей (средних)</w:t>
            </w:r>
          </w:p>
        </w:tc>
        <w:tc>
          <w:tcPr>
            <w:tcW w:w="1670" w:type="dxa"/>
            <w:gridSpan w:val="2"/>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both"/>
              <w:rPr>
                <w:rFonts w:ascii="Times New Roman" w:hAnsi="Times New Roman"/>
                <w:sz w:val="24"/>
                <w:szCs w:val="24"/>
              </w:rPr>
            </w:pPr>
            <w:r>
              <w:rPr>
                <w:rFonts w:ascii="Times New Roman" w:hAnsi="Times New Roman"/>
                <w:sz w:val="24"/>
                <w:szCs w:val="24"/>
              </w:rPr>
              <w:t>20/57</w:t>
            </w:r>
          </w:p>
        </w:tc>
      </w:tr>
      <w:tr w:rsidR="002C5FBE" w:rsidTr="002C5FBE">
        <w:tc>
          <w:tcPr>
            <w:tcW w:w="534"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both"/>
              <w:rPr>
                <w:rFonts w:ascii="Times New Roman" w:hAnsi="Times New Roman"/>
                <w:sz w:val="24"/>
                <w:szCs w:val="24"/>
              </w:rPr>
            </w:pPr>
            <w:r>
              <w:rPr>
                <w:rFonts w:ascii="Times New Roman" w:hAnsi="Times New Roman"/>
                <w:sz w:val="24"/>
                <w:szCs w:val="24"/>
              </w:rPr>
              <w:t>8</w:t>
            </w:r>
          </w:p>
        </w:tc>
        <w:tc>
          <w:tcPr>
            <w:tcW w:w="2548"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both"/>
              <w:rPr>
                <w:rFonts w:ascii="Times New Roman" w:hAnsi="Times New Roman"/>
                <w:sz w:val="24"/>
                <w:szCs w:val="24"/>
              </w:rPr>
            </w:pPr>
            <w:r>
              <w:rPr>
                <w:rFonts w:ascii="Times New Roman" w:hAnsi="Times New Roman"/>
                <w:sz w:val="24"/>
                <w:szCs w:val="24"/>
              </w:rPr>
              <w:t>«Химические реакции»</w:t>
            </w:r>
          </w:p>
        </w:tc>
        <w:tc>
          <w:tcPr>
            <w:tcW w:w="709"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both"/>
              <w:rPr>
                <w:rFonts w:ascii="Times New Roman" w:hAnsi="Times New Roman"/>
                <w:sz w:val="24"/>
                <w:szCs w:val="24"/>
              </w:rPr>
            </w:pPr>
            <w:r>
              <w:rPr>
                <w:rFonts w:ascii="Times New Roman" w:hAnsi="Times New Roman"/>
                <w:sz w:val="24"/>
                <w:szCs w:val="24"/>
              </w:rPr>
              <w:t>Б</w:t>
            </w:r>
          </w:p>
        </w:tc>
        <w:tc>
          <w:tcPr>
            <w:tcW w:w="4109"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both"/>
              <w:rPr>
                <w:rFonts w:ascii="Times New Roman" w:hAnsi="Times New Roman"/>
                <w:sz w:val="24"/>
                <w:szCs w:val="24"/>
              </w:rPr>
            </w:pPr>
            <w:r>
              <w:rPr>
                <w:rFonts w:ascii="Times New Roman" w:hAnsi="Times New Roman"/>
                <w:sz w:val="24"/>
                <w:szCs w:val="24"/>
              </w:rPr>
              <w:t>Реакц</w:t>
            </w:r>
            <w:proofErr w:type="gramStart"/>
            <w:r>
              <w:rPr>
                <w:rFonts w:ascii="Times New Roman" w:hAnsi="Times New Roman"/>
                <w:sz w:val="24"/>
                <w:szCs w:val="24"/>
              </w:rPr>
              <w:t>ии ио</w:t>
            </w:r>
            <w:proofErr w:type="gramEnd"/>
            <w:r>
              <w:rPr>
                <w:rFonts w:ascii="Times New Roman" w:hAnsi="Times New Roman"/>
                <w:sz w:val="24"/>
                <w:szCs w:val="24"/>
              </w:rPr>
              <w:t>нного обмена и условия их осуществления</w:t>
            </w:r>
          </w:p>
        </w:tc>
        <w:tc>
          <w:tcPr>
            <w:tcW w:w="1670" w:type="dxa"/>
            <w:gridSpan w:val="2"/>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both"/>
              <w:rPr>
                <w:rFonts w:ascii="Times New Roman" w:hAnsi="Times New Roman"/>
                <w:sz w:val="24"/>
                <w:szCs w:val="24"/>
              </w:rPr>
            </w:pPr>
            <w:r>
              <w:rPr>
                <w:rFonts w:ascii="Times New Roman" w:hAnsi="Times New Roman"/>
                <w:sz w:val="24"/>
                <w:szCs w:val="24"/>
              </w:rPr>
              <w:t>28/80</w:t>
            </w:r>
          </w:p>
        </w:tc>
      </w:tr>
      <w:tr w:rsidR="002C5FBE" w:rsidTr="002C5FBE">
        <w:tc>
          <w:tcPr>
            <w:tcW w:w="534"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both"/>
              <w:rPr>
                <w:rFonts w:ascii="Times New Roman" w:hAnsi="Times New Roman"/>
                <w:sz w:val="24"/>
                <w:szCs w:val="24"/>
              </w:rPr>
            </w:pPr>
            <w:r>
              <w:rPr>
                <w:rFonts w:ascii="Times New Roman" w:hAnsi="Times New Roman"/>
                <w:sz w:val="24"/>
                <w:szCs w:val="24"/>
              </w:rPr>
              <w:t>9</w:t>
            </w:r>
          </w:p>
        </w:tc>
        <w:tc>
          <w:tcPr>
            <w:tcW w:w="2548"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both"/>
              <w:rPr>
                <w:rFonts w:ascii="Times New Roman" w:hAnsi="Times New Roman"/>
                <w:sz w:val="24"/>
                <w:szCs w:val="24"/>
              </w:rPr>
            </w:pPr>
            <w:r>
              <w:rPr>
                <w:rFonts w:ascii="Times New Roman" w:hAnsi="Times New Roman"/>
                <w:sz w:val="24"/>
                <w:szCs w:val="24"/>
              </w:rPr>
              <w:t xml:space="preserve">«Элементарные основы неорганической </w:t>
            </w:r>
            <w:proofErr w:type="spellStart"/>
            <w:r>
              <w:rPr>
                <w:rFonts w:ascii="Times New Roman" w:hAnsi="Times New Roman"/>
                <w:sz w:val="24"/>
                <w:szCs w:val="24"/>
              </w:rPr>
              <w:t>химии</w:t>
            </w:r>
            <w:proofErr w:type="gramStart"/>
            <w:r>
              <w:rPr>
                <w:rFonts w:ascii="Times New Roman" w:hAnsi="Times New Roman"/>
                <w:sz w:val="24"/>
                <w:szCs w:val="24"/>
              </w:rPr>
              <w:t>.П</w:t>
            </w:r>
            <w:proofErr w:type="gramEnd"/>
            <w:r>
              <w:rPr>
                <w:rFonts w:ascii="Times New Roman" w:hAnsi="Times New Roman"/>
                <w:sz w:val="24"/>
                <w:szCs w:val="24"/>
              </w:rPr>
              <w:t>редставление</w:t>
            </w:r>
            <w:proofErr w:type="spellEnd"/>
            <w:r>
              <w:rPr>
                <w:rFonts w:ascii="Times New Roman" w:hAnsi="Times New Roman"/>
                <w:sz w:val="24"/>
                <w:szCs w:val="24"/>
              </w:rPr>
              <w:t xml:space="preserve"> об органических веществах»</w:t>
            </w:r>
          </w:p>
        </w:tc>
        <w:tc>
          <w:tcPr>
            <w:tcW w:w="709"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both"/>
              <w:rPr>
                <w:rFonts w:ascii="Times New Roman" w:hAnsi="Times New Roman"/>
                <w:sz w:val="24"/>
                <w:szCs w:val="24"/>
              </w:rPr>
            </w:pPr>
            <w:r>
              <w:rPr>
                <w:rFonts w:ascii="Times New Roman" w:hAnsi="Times New Roman"/>
                <w:sz w:val="24"/>
                <w:szCs w:val="24"/>
              </w:rPr>
              <w:t>Б</w:t>
            </w:r>
          </w:p>
        </w:tc>
        <w:tc>
          <w:tcPr>
            <w:tcW w:w="4109"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both"/>
              <w:rPr>
                <w:rFonts w:ascii="Times New Roman" w:hAnsi="Times New Roman"/>
                <w:sz w:val="24"/>
                <w:szCs w:val="24"/>
              </w:rPr>
            </w:pPr>
            <w:r>
              <w:rPr>
                <w:rFonts w:ascii="Times New Roman" w:hAnsi="Times New Roman"/>
                <w:sz w:val="24"/>
                <w:szCs w:val="24"/>
              </w:rPr>
              <w:t>Химические свойства простых веществ</w:t>
            </w:r>
          </w:p>
        </w:tc>
        <w:tc>
          <w:tcPr>
            <w:tcW w:w="1670" w:type="dxa"/>
            <w:gridSpan w:val="2"/>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both"/>
              <w:rPr>
                <w:rFonts w:ascii="Times New Roman" w:hAnsi="Times New Roman"/>
                <w:sz w:val="24"/>
                <w:szCs w:val="24"/>
              </w:rPr>
            </w:pPr>
            <w:r>
              <w:rPr>
                <w:rFonts w:ascii="Times New Roman" w:hAnsi="Times New Roman"/>
                <w:sz w:val="24"/>
                <w:szCs w:val="24"/>
              </w:rPr>
              <w:t>27/77</w:t>
            </w:r>
          </w:p>
        </w:tc>
      </w:tr>
      <w:tr w:rsidR="002C5FBE" w:rsidTr="002C5FBE">
        <w:tc>
          <w:tcPr>
            <w:tcW w:w="534"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both"/>
              <w:rPr>
                <w:rFonts w:ascii="Times New Roman" w:hAnsi="Times New Roman"/>
                <w:sz w:val="24"/>
                <w:szCs w:val="24"/>
              </w:rPr>
            </w:pPr>
            <w:r>
              <w:rPr>
                <w:rFonts w:ascii="Times New Roman" w:hAnsi="Times New Roman"/>
                <w:sz w:val="24"/>
                <w:szCs w:val="24"/>
              </w:rPr>
              <w:t>10</w:t>
            </w:r>
          </w:p>
        </w:tc>
        <w:tc>
          <w:tcPr>
            <w:tcW w:w="2548"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both"/>
              <w:rPr>
                <w:rFonts w:ascii="Times New Roman" w:hAnsi="Times New Roman"/>
                <w:sz w:val="24"/>
                <w:szCs w:val="24"/>
              </w:rPr>
            </w:pPr>
            <w:r>
              <w:rPr>
                <w:rFonts w:ascii="Times New Roman" w:hAnsi="Times New Roman"/>
                <w:sz w:val="24"/>
                <w:szCs w:val="24"/>
              </w:rPr>
              <w:t>«Элементарные основы неорганической химии. Представление об органических веществах»</w:t>
            </w:r>
          </w:p>
        </w:tc>
        <w:tc>
          <w:tcPr>
            <w:tcW w:w="709"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both"/>
              <w:rPr>
                <w:rFonts w:ascii="Times New Roman" w:hAnsi="Times New Roman"/>
                <w:sz w:val="24"/>
                <w:szCs w:val="24"/>
              </w:rPr>
            </w:pPr>
            <w:r>
              <w:rPr>
                <w:rFonts w:ascii="Times New Roman" w:hAnsi="Times New Roman"/>
                <w:sz w:val="24"/>
                <w:szCs w:val="24"/>
              </w:rPr>
              <w:t>Б</w:t>
            </w:r>
          </w:p>
        </w:tc>
        <w:tc>
          <w:tcPr>
            <w:tcW w:w="4109"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both"/>
              <w:rPr>
                <w:rFonts w:ascii="Times New Roman" w:hAnsi="Times New Roman"/>
                <w:sz w:val="24"/>
                <w:szCs w:val="24"/>
              </w:rPr>
            </w:pPr>
            <w:r>
              <w:rPr>
                <w:rFonts w:ascii="Times New Roman" w:hAnsi="Times New Roman"/>
                <w:sz w:val="24"/>
                <w:szCs w:val="24"/>
              </w:rPr>
              <w:t xml:space="preserve">Химические свойства оксидов: </w:t>
            </w:r>
            <w:proofErr w:type="spellStart"/>
            <w:proofErr w:type="gramStart"/>
            <w:r>
              <w:rPr>
                <w:rFonts w:ascii="Times New Roman" w:hAnsi="Times New Roman"/>
                <w:sz w:val="24"/>
                <w:szCs w:val="24"/>
              </w:rPr>
              <w:t>осн</w:t>
            </w:r>
            <w:proofErr w:type="gramEnd"/>
            <w:r>
              <w:rPr>
                <w:rFonts w:ascii="Times New Roman" w:hAnsi="Times New Roman"/>
                <w:sz w:val="24"/>
                <w:szCs w:val="24"/>
              </w:rPr>
              <w:t>όвных</w:t>
            </w:r>
            <w:proofErr w:type="spellEnd"/>
            <w:r>
              <w:rPr>
                <w:rFonts w:ascii="Times New Roman" w:hAnsi="Times New Roman"/>
                <w:sz w:val="24"/>
                <w:szCs w:val="24"/>
              </w:rPr>
              <w:t>, амфотерных, кислотных</w:t>
            </w:r>
          </w:p>
        </w:tc>
        <w:tc>
          <w:tcPr>
            <w:tcW w:w="1670" w:type="dxa"/>
            <w:gridSpan w:val="2"/>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both"/>
              <w:rPr>
                <w:rFonts w:ascii="Times New Roman" w:hAnsi="Times New Roman"/>
                <w:sz w:val="24"/>
                <w:szCs w:val="24"/>
              </w:rPr>
            </w:pPr>
            <w:r>
              <w:rPr>
                <w:rFonts w:ascii="Times New Roman" w:hAnsi="Times New Roman"/>
                <w:sz w:val="24"/>
                <w:szCs w:val="24"/>
              </w:rPr>
              <w:t>13/37</w:t>
            </w:r>
          </w:p>
        </w:tc>
      </w:tr>
      <w:tr w:rsidR="002C5FBE" w:rsidTr="002C5FBE">
        <w:tc>
          <w:tcPr>
            <w:tcW w:w="534"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both"/>
              <w:rPr>
                <w:rFonts w:ascii="Times New Roman" w:hAnsi="Times New Roman"/>
                <w:sz w:val="24"/>
                <w:szCs w:val="24"/>
              </w:rPr>
            </w:pPr>
            <w:r>
              <w:rPr>
                <w:rFonts w:ascii="Times New Roman" w:hAnsi="Times New Roman"/>
                <w:sz w:val="24"/>
                <w:szCs w:val="24"/>
              </w:rPr>
              <w:t>11</w:t>
            </w:r>
          </w:p>
        </w:tc>
        <w:tc>
          <w:tcPr>
            <w:tcW w:w="2548"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both"/>
              <w:rPr>
                <w:rFonts w:ascii="Times New Roman" w:hAnsi="Times New Roman"/>
                <w:sz w:val="24"/>
                <w:szCs w:val="24"/>
              </w:rPr>
            </w:pPr>
            <w:r>
              <w:rPr>
                <w:rFonts w:ascii="Times New Roman" w:hAnsi="Times New Roman"/>
                <w:sz w:val="24"/>
                <w:szCs w:val="24"/>
              </w:rPr>
              <w:t>«Элементарные основы неорганической химии. Представление об органических веществах»</w:t>
            </w:r>
          </w:p>
        </w:tc>
        <w:tc>
          <w:tcPr>
            <w:tcW w:w="709"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both"/>
              <w:rPr>
                <w:rFonts w:ascii="Times New Roman" w:hAnsi="Times New Roman"/>
                <w:sz w:val="24"/>
                <w:szCs w:val="24"/>
              </w:rPr>
            </w:pPr>
            <w:r>
              <w:rPr>
                <w:rFonts w:ascii="Times New Roman" w:hAnsi="Times New Roman"/>
                <w:sz w:val="24"/>
                <w:szCs w:val="24"/>
              </w:rPr>
              <w:t>Б</w:t>
            </w:r>
          </w:p>
        </w:tc>
        <w:tc>
          <w:tcPr>
            <w:tcW w:w="4109"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both"/>
              <w:rPr>
                <w:rFonts w:ascii="Times New Roman" w:hAnsi="Times New Roman"/>
                <w:sz w:val="24"/>
                <w:szCs w:val="24"/>
              </w:rPr>
            </w:pPr>
            <w:r>
              <w:rPr>
                <w:rFonts w:ascii="Times New Roman" w:hAnsi="Times New Roman"/>
                <w:sz w:val="24"/>
                <w:szCs w:val="24"/>
              </w:rPr>
              <w:t>Химические свойства оснований, Химические свойства кислот</w:t>
            </w:r>
          </w:p>
        </w:tc>
        <w:tc>
          <w:tcPr>
            <w:tcW w:w="1670" w:type="dxa"/>
            <w:gridSpan w:val="2"/>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both"/>
              <w:rPr>
                <w:rFonts w:ascii="Times New Roman" w:hAnsi="Times New Roman"/>
                <w:sz w:val="24"/>
                <w:szCs w:val="24"/>
              </w:rPr>
            </w:pPr>
            <w:r>
              <w:rPr>
                <w:rFonts w:ascii="Times New Roman" w:hAnsi="Times New Roman"/>
                <w:sz w:val="24"/>
                <w:szCs w:val="24"/>
                <w:lang w:val="en-US"/>
              </w:rPr>
              <w:t>26</w:t>
            </w:r>
            <w:r>
              <w:rPr>
                <w:rFonts w:ascii="Times New Roman" w:hAnsi="Times New Roman"/>
                <w:sz w:val="24"/>
                <w:szCs w:val="24"/>
              </w:rPr>
              <w:t>/74</w:t>
            </w:r>
          </w:p>
        </w:tc>
      </w:tr>
      <w:tr w:rsidR="002C5FBE" w:rsidTr="002C5FBE">
        <w:tc>
          <w:tcPr>
            <w:tcW w:w="534"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both"/>
              <w:rPr>
                <w:rFonts w:ascii="Times New Roman" w:hAnsi="Times New Roman"/>
                <w:sz w:val="24"/>
                <w:szCs w:val="24"/>
              </w:rPr>
            </w:pPr>
            <w:r>
              <w:rPr>
                <w:rFonts w:ascii="Times New Roman" w:hAnsi="Times New Roman"/>
                <w:sz w:val="24"/>
                <w:szCs w:val="24"/>
              </w:rPr>
              <w:t>12</w:t>
            </w:r>
          </w:p>
        </w:tc>
        <w:tc>
          <w:tcPr>
            <w:tcW w:w="2548"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both"/>
              <w:rPr>
                <w:rFonts w:ascii="Times New Roman" w:hAnsi="Times New Roman"/>
                <w:sz w:val="24"/>
                <w:szCs w:val="24"/>
              </w:rPr>
            </w:pPr>
            <w:r>
              <w:rPr>
                <w:rFonts w:ascii="Times New Roman" w:hAnsi="Times New Roman"/>
                <w:sz w:val="24"/>
                <w:szCs w:val="24"/>
              </w:rPr>
              <w:t>«Элементарные основы неорганической химии. Представление об органических веществах»</w:t>
            </w:r>
          </w:p>
        </w:tc>
        <w:tc>
          <w:tcPr>
            <w:tcW w:w="709"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both"/>
              <w:rPr>
                <w:rFonts w:ascii="Times New Roman" w:hAnsi="Times New Roman"/>
                <w:sz w:val="24"/>
                <w:szCs w:val="24"/>
              </w:rPr>
            </w:pPr>
            <w:r>
              <w:rPr>
                <w:rFonts w:ascii="Times New Roman" w:hAnsi="Times New Roman"/>
                <w:sz w:val="24"/>
                <w:szCs w:val="24"/>
              </w:rPr>
              <w:t>Б</w:t>
            </w:r>
          </w:p>
        </w:tc>
        <w:tc>
          <w:tcPr>
            <w:tcW w:w="4109"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both"/>
              <w:rPr>
                <w:rFonts w:ascii="Times New Roman" w:hAnsi="Times New Roman"/>
                <w:sz w:val="24"/>
                <w:szCs w:val="24"/>
              </w:rPr>
            </w:pPr>
            <w:r>
              <w:rPr>
                <w:rFonts w:ascii="Times New Roman" w:hAnsi="Times New Roman"/>
                <w:sz w:val="24"/>
                <w:szCs w:val="24"/>
              </w:rPr>
              <w:t>Химические свойства солей (средних)</w:t>
            </w:r>
          </w:p>
        </w:tc>
        <w:tc>
          <w:tcPr>
            <w:tcW w:w="1670" w:type="dxa"/>
            <w:gridSpan w:val="2"/>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both"/>
              <w:rPr>
                <w:rFonts w:ascii="Times New Roman" w:hAnsi="Times New Roman"/>
                <w:sz w:val="24"/>
                <w:szCs w:val="24"/>
              </w:rPr>
            </w:pPr>
            <w:r>
              <w:rPr>
                <w:rFonts w:ascii="Times New Roman" w:hAnsi="Times New Roman"/>
                <w:sz w:val="24"/>
                <w:szCs w:val="24"/>
              </w:rPr>
              <w:t>17/50</w:t>
            </w:r>
          </w:p>
        </w:tc>
      </w:tr>
      <w:tr w:rsidR="002C5FBE" w:rsidTr="002C5FBE">
        <w:tc>
          <w:tcPr>
            <w:tcW w:w="534"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both"/>
              <w:rPr>
                <w:rFonts w:ascii="Times New Roman" w:hAnsi="Times New Roman"/>
                <w:sz w:val="24"/>
                <w:szCs w:val="24"/>
              </w:rPr>
            </w:pPr>
            <w:r>
              <w:rPr>
                <w:rFonts w:ascii="Times New Roman" w:hAnsi="Times New Roman"/>
                <w:sz w:val="24"/>
                <w:szCs w:val="24"/>
              </w:rPr>
              <w:t>13</w:t>
            </w:r>
          </w:p>
        </w:tc>
        <w:tc>
          <w:tcPr>
            <w:tcW w:w="2548"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both"/>
              <w:rPr>
                <w:rFonts w:ascii="Times New Roman" w:hAnsi="Times New Roman"/>
                <w:sz w:val="24"/>
                <w:szCs w:val="24"/>
              </w:rPr>
            </w:pPr>
            <w:r>
              <w:rPr>
                <w:rFonts w:ascii="Times New Roman" w:hAnsi="Times New Roman"/>
                <w:sz w:val="24"/>
                <w:szCs w:val="24"/>
              </w:rPr>
              <w:t>«Химия и жизнь»</w:t>
            </w:r>
          </w:p>
          <w:p w:rsidR="002C5FBE" w:rsidRDefault="002C5FBE">
            <w:pPr>
              <w:spacing w:after="0" w:line="240" w:lineRule="auto"/>
              <w:jc w:val="both"/>
              <w:rPr>
                <w:rFonts w:ascii="Times New Roman" w:hAnsi="Times New Roman"/>
                <w:sz w:val="24"/>
                <w:szCs w:val="24"/>
              </w:rPr>
            </w:pPr>
            <w:r>
              <w:rPr>
                <w:rFonts w:ascii="Times New Roman" w:hAnsi="Times New Roman"/>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both"/>
              <w:rPr>
                <w:rFonts w:ascii="Times New Roman" w:hAnsi="Times New Roman"/>
                <w:sz w:val="24"/>
                <w:szCs w:val="24"/>
              </w:rPr>
            </w:pPr>
            <w:r>
              <w:rPr>
                <w:rFonts w:ascii="Times New Roman" w:hAnsi="Times New Roman"/>
                <w:sz w:val="24"/>
                <w:szCs w:val="24"/>
              </w:rPr>
              <w:t>Б</w:t>
            </w:r>
          </w:p>
        </w:tc>
        <w:tc>
          <w:tcPr>
            <w:tcW w:w="4109"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both"/>
              <w:rPr>
                <w:rFonts w:ascii="Times New Roman" w:hAnsi="Times New Roman"/>
                <w:sz w:val="24"/>
                <w:szCs w:val="24"/>
              </w:rPr>
            </w:pPr>
            <w:r>
              <w:rPr>
                <w:rFonts w:ascii="Times New Roman" w:hAnsi="Times New Roman"/>
                <w:sz w:val="24"/>
                <w:szCs w:val="24"/>
              </w:rPr>
              <w:t>Правила безопасной работы в школьной лаборатории. Проблемы безопасного использования веществ и химических реакций в повседневной жизни</w:t>
            </w:r>
          </w:p>
        </w:tc>
        <w:tc>
          <w:tcPr>
            <w:tcW w:w="1670" w:type="dxa"/>
            <w:gridSpan w:val="2"/>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both"/>
              <w:rPr>
                <w:rFonts w:ascii="Times New Roman" w:hAnsi="Times New Roman"/>
                <w:sz w:val="24"/>
                <w:szCs w:val="24"/>
              </w:rPr>
            </w:pPr>
            <w:r>
              <w:rPr>
                <w:rFonts w:ascii="Times New Roman" w:hAnsi="Times New Roman"/>
                <w:sz w:val="24"/>
                <w:szCs w:val="24"/>
              </w:rPr>
              <w:t>24/69</w:t>
            </w:r>
          </w:p>
        </w:tc>
      </w:tr>
      <w:tr w:rsidR="002C5FBE" w:rsidTr="002C5FBE">
        <w:tc>
          <w:tcPr>
            <w:tcW w:w="534"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both"/>
              <w:rPr>
                <w:rFonts w:ascii="Times New Roman" w:hAnsi="Times New Roman"/>
                <w:sz w:val="24"/>
                <w:szCs w:val="24"/>
              </w:rPr>
            </w:pPr>
            <w:r>
              <w:rPr>
                <w:rFonts w:ascii="Times New Roman" w:hAnsi="Times New Roman"/>
                <w:sz w:val="24"/>
                <w:szCs w:val="24"/>
              </w:rPr>
              <w:t>14</w:t>
            </w:r>
          </w:p>
        </w:tc>
        <w:tc>
          <w:tcPr>
            <w:tcW w:w="2548"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both"/>
              <w:rPr>
                <w:rFonts w:ascii="Times New Roman" w:hAnsi="Times New Roman"/>
                <w:sz w:val="24"/>
                <w:szCs w:val="24"/>
              </w:rPr>
            </w:pPr>
            <w:r>
              <w:rPr>
                <w:rFonts w:ascii="Times New Roman" w:hAnsi="Times New Roman"/>
                <w:sz w:val="24"/>
                <w:szCs w:val="24"/>
              </w:rPr>
              <w:t>«Химические реакции»</w:t>
            </w:r>
          </w:p>
        </w:tc>
        <w:tc>
          <w:tcPr>
            <w:tcW w:w="709"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both"/>
              <w:rPr>
                <w:rFonts w:ascii="Times New Roman" w:hAnsi="Times New Roman"/>
                <w:sz w:val="24"/>
                <w:szCs w:val="24"/>
              </w:rPr>
            </w:pPr>
            <w:r>
              <w:rPr>
                <w:rFonts w:ascii="Times New Roman" w:hAnsi="Times New Roman"/>
                <w:sz w:val="24"/>
                <w:szCs w:val="24"/>
              </w:rPr>
              <w:t>Б</w:t>
            </w:r>
          </w:p>
        </w:tc>
        <w:tc>
          <w:tcPr>
            <w:tcW w:w="4109"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both"/>
              <w:rPr>
                <w:rFonts w:ascii="Times New Roman" w:hAnsi="Times New Roman"/>
                <w:sz w:val="24"/>
                <w:szCs w:val="24"/>
              </w:rPr>
            </w:pPr>
            <w:proofErr w:type="spellStart"/>
            <w:r>
              <w:rPr>
                <w:rFonts w:ascii="Times New Roman" w:hAnsi="Times New Roman"/>
                <w:sz w:val="24"/>
                <w:szCs w:val="24"/>
              </w:rPr>
              <w:t>Окислительно</w:t>
            </w:r>
            <w:proofErr w:type="spellEnd"/>
            <w:r>
              <w:rPr>
                <w:rFonts w:ascii="Times New Roman" w:hAnsi="Times New Roman"/>
                <w:sz w:val="24"/>
                <w:szCs w:val="24"/>
              </w:rPr>
              <w:t>-восстановительные реакции. Окислитель и восстановитель</w:t>
            </w:r>
          </w:p>
        </w:tc>
        <w:tc>
          <w:tcPr>
            <w:tcW w:w="1670" w:type="dxa"/>
            <w:gridSpan w:val="2"/>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both"/>
              <w:rPr>
                <w:rFonts w:ascii="Times New Roman" w:hAnsi="Times New Roman"/>
                <w:sz w:val="24"/>
                <w:szCs w:val="24"/>
              </w:rPr>
            </w:pPr>
            <w:r>
              <w:rPr>
                <w:rFonts w:ascii="Times New Roman" w:hAnsi="Times New Roman"/>
                <w:sz w:val="24"/>
                <w:szCs w:val="24"/>
              </w:rPr>
              <w:t>25/71</w:t>
            </w:r>
          </w:p>
        </w:tc>
      </w:tr>
      <w:tr w:rsidR="002C5FBE" w:rsidTr="002C5FBE">
        <w:tc>
          <w:tcPr>
            <w:tcW w:w="534"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both"/>
              <w:rPr>
                <w:rFonts w:ascii="Times New Roman" w:hAnsi="Times New Roman"/>
                <w:sz w:val="24"/>
                <w:szCs w:val="24"/>
              </w:rPr>
            </w:pPr>
            <w:r>
              <w:rPr>
                <w:rFonts w:ascii="Times New Roman" w:hAnsi="Times New Roman"/>
                <w:sz w:val="24"/>
                <w:szCs w:val="24"/>
              </w:rPr>
              <w:t>15</w:t>
            </w:r>
          </w:p>
        </w:tc>
        <w:tc>
          <w:tcPr>
            <w:tcW w:w="2548"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both"/>
              <w:rPr>
                <w:rFonts w:ascii="Times New Roman" w:hAnsi="Times New Roman"/>
                <w:sz w:val="24"/>
                <w:szCs w:val="24"/>
              </w:rPr>
            </w:pPr>
            <w:r>
              <w:rPr>
                <w:rFonts w:ascii="Times New Roman" w:hAnsi="Times New Roman"/>
                <w:sz w:val="24"/>
                <w:szCs w:val="24"/>
              </w:rPr>
              <w:t xml:space="preserve">«Методы познания веществ и химических явлений. </w:t>
            </w:r>
            <w:r>
              <w:rPr>
                <w:rFonts w:ascii="Times New Roman" w:hAnsi="Times New Roman"/>
                <w:sz w:val="24"/>
                <w:szCs w:val="24"/>
              </w:rPr>
              <w:lastRenderedPageBreak/>
              <w:t>Экспериментальные основы химии»</w:t>
            </w:r>
          </w:p>
        </w:tc>
        <w:tc>
          <w:tcPr>
            <w:tcW w:w="709"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both"/>
              <w:rPr>
                <w:rFonts w:ascii="Times New Roman" w:hAnsi="Times New Roman"/>
                <w:sz w:val="24"/>
                <w:szCs w:val="24"/>
              </w:rPr>
            </w:pPr>
            <w:r>
              <w:rPr>
                <w:rFonts w:ascii="Times New Roman" w:hAnsi="Times New Roman"/>
                <w:sz w:val="24"/>
                <w:szCs w:val="24"/>
              </w:rPr>
              <w:lastRenderedPageBreak/>
              <w:t>Б</w:t>
            </w:r>
          </w:p>
        </w:tc>
        <w:tc>
          <w:tcPr>
            <w:tcW w:w="4109"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both"/>
              <w:rPr>
                <w:rFonts w:ascii="Times New Roman" w:hAnsi="Times New Roman"/>
                <w:sz w:val="24"/>
                <w:szCs w:val="24"/>
              </w:rPr>
            </w:pPr>
            <w:r>
              <w:rPr>
                <w:rFonts w:ascii="Times New Roman" w:hAnsi="Times New Roman"/>
                <w:sz w:val="24"/>
                <w:szCs w:val="24"/>
              </w:rPr>
              <w:t>Вычисления массовой доли химического элемента в веществе</w:t>
            </w:r>
          </w:p>
        </w:tc>
        <w:tc>
          <w:tcPr>
            <w:tcW w:w="1670" w:type="dxa"/>
            <w:gridSpan w:val="2"/>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both"/>
              <w:rPr>
                <w:rFonts w:ascii="Times New Roman" w:hAnsi="Times New Roman"/>
                <w:sz w:val="24"/>
                <w:szCs w:val="24"/>
              </w:rPr>
            </w:pPr>
            <w:r>
              <w:rPr>
                <w:rFonts w:ascii="Times New Roman" w:hAnsi="Times New Roman"/>
                <w:sz w:val="24"/>
                <w:szCs w:val="24"/>
              </w:rPr>
              <w:t>27/77</w:t>
            </w:r>
          </w:p>
        </w:tc>
      </w:tr>
      <w:tr w:rsidR="002C5FBE" w:rsidTr="002C5FBE">
        <w:trPr>
          <w:trHeight w:val="300"/>
        </w:trPr>
        <w:tc>
          <w:tcPr>
            <w:tcW w:w="534" w:type="dxa"/>
            <w:vMerge w:val="restart"/>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both"/>
              <w:rPr>
                <w:rFonts w:ascii="Times New Roman" w:hAnsi="Times New Roman"/>
                <w:sz w:val="24"/>
                <w:szCs w:val="24"/>
              </w:rPr>
            </w:pPr>
            <w:r>
              <w:rPr>
                <w:rFonts w:ascii="Times New Roman" w:hAnsi="Times New Roman"/>
                <w:sz w:val="24"/>
                <w:szCs w:val="24"/>
              </w:rPr>
              <w:lastRenderedPageBreak/>
              <w:t>16</w:t>
            </w:r>
          </w:p>
        </w:tc>
        <w:tc>
          <w:tcPr>
            <w:tcW w:w="2548" w:type="dxa"/>
            <w:vMerge w:val="restart"/>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both"/>
              <w:rPr>
                <w:rFonts w:ascii="Times New Roman" w:hAnsi="Times New Roman"/>
                <w:sz w:val="24"/>
                <w:szCs w:val="24"/>
              </w:rPr>
            </w:pPr>
            <w:r>
              <w:rPr>
                <w:rFonts w:ascii="Times New Roman" w:hAnsi="Times New Roman"/>
                <w:sz w:val="24"/>
                <w:szCs w:val="24"/>
              </w:rPr>
              <w:t>«Вещество»</w:t>
            </w:r>
          </w:p>
        </w:tc>
        <w:tc>
          <w:tcPr>
            <w:tcW w:w="709" w:type="dxa"/>
            <w:vMerge w:val="restart"/>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both"/>
              <w:rPr>
                <w:rFonts w:ascii="Times New Roman" w:hAnsi="Times New Roman"/>
                <w:sz w:val="24"/>
                <w:szCs w:val="24"/>
              </w:rPr>
            </w:pPr>
            <w:proofErr w:type="gramStart"/>
            <w:r>
              <w:rPr>
                <w:rFonts w:ascii="Times New Roman" w:hAnsi="Times New Roman"/>
                <w:sz w:val="24"/>
                <w:szCs w:val="24"/>
              </w:rPr>
              <w:t>П</w:t>
            </w:r>
            <w:proofErr w:type="gramEnd"/>
          </w:p>
        </w:tc>
        <w:tc>
          <w:tcPr>
            <w:tcW w:w="4109" w:type="dxa"/>
            <w:vMerge w:val="restart"/>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both"/>
              <w:rPr>
                <w:rFonts w:ascii="Times New Roman" w:hAnsi="Times New Roman"/>
                <w:sz w:val="24"/>
                <w:szCs w:val="24"/>
              </w:rPr>
            </w:pPr>
            <w:r>
              <w:rPr>
                <w:rFonts w:ascii="Times New Roman" w:hAnsi="Times New Roman"/>
                <w:sz w:val="24"/>
                <w:szCs w:val="24"/>
              </w:rPr>
              <w:t>Закономерности изменения свойств элементов и их соединений в связи с положением в Периодической системе химических элементов Д.И. Менделеева</w:t>
            </w:r>
          </w:p>
        </w:tc>
        <w:tc>
          <w:tcPr>
            <w:tcW w:w="850"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both"/>
              <w:rPr>
                <w:rFonts w:ascii="Times New Roman" w:hAnsi="Times New Roman"/>
                <w:sz w:val="24"/>
                <w:szCs w:val="24"/>
              </w:rPr>
            </w:pPr>
            <w:r>
              <w:rPr>
                <w:rFonts w:ascii="Times New Roman" w:hAnsi="Times New Roman"/>
                <w:sz w:val="24"/>
                <w:szCs w:val="24"/>
              </w:rPr>
              <w:t>2 балла</w:t>
            </w:r>
          </w:p>
        </w:tc>
        <w:tc>
          <w:tcPr>
            <w:tcW w:w="820"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both"/>
              <w:rPr>
                <w:rFonts w:ascii="Times New Roman" w:hAnsi="Times New Roman"/>
                <w:sz w:val="24"/>
                <w:szCs w:val="24"/>
              </w:rPr>
            </w:pPr>
            <w:r>
              <w:rPr>
                <w:rFonts w:ascii="Times New Roman" w:hAnsi="Times New Roman"/>
                <w:sz w:val="24"/>
                <w:szCs w:val="24"/>
              </w:rPr>
              <w:t>1 балл</w:t>
            </w:r>
          </w:p>
        </w:tc>
      </w:tr>
      <w:tr w:rsidR="002C5FBE" w:rsidTr="002C5FBE">
        <w:trPr>
          <w:trHeight w:val="921"/>
        </w:trPr>
        <w:tc>
          <w:tcPr>
            <w:tcW w:w="534" w:type="dxa"/>
            <w:vMerge/>
            <w:tcBorders>
              <w:top w:val="single" w:sz="4" w:space="0" w:color="auto"/>
              <w:left w:val="single" w:sz="4" w:space="0" w:color="auto"/>
              <w:bottom w:val="single" w:sz="4" w:space="0" w:color="auto"/>
              <w:right w:val="single" w:sz="4" w:space="0" w:color="auto"/>
            </w:tcBorders>
            <w:vAlign w:val="center"/>
            <w:hideMark/>
          </w:tcPr>
          <w:p w:rsidR="002C5FBE" w:rsidRDefault="002C5FBE">
            <w:pPr>
              <w:spacing w:after="0" w:line="240" w:lineRule="auto"/>
              <w:rPr>
                <w:rFonts w:ascii="Times New Roman" w:hAnsi="Times New Roman"/>
                <w:sz w:val="24"/>
                <w:szCs w:val="24"/>
              </w:rPr>
            </w:pPr>
          </w:p>
        </w:tc>
        <w:tc>
          <w:tcPr>
            <w:tcW w:w="2548" w:type="dxa"/>
            <w:vMerge/>
            <w:tcBorders>
              <w:top w:val="single" w:sz="4" w:space="0" w:color="auto"/>
              <w:left w:val="single" w:sz="4" w:space="0" w:color="auto"/>
              <w:bottom w:val="single" w:sz="4" w:space="0" w:color="auto"/>
              <w:right w:val="single" w:sz="4" w:space="0" w:color="auto"/>
            </w:tcBorders>
            <w:vAlign w:val="center"/>
            <w:hideMark/>
          </w:tcPr>
          <w:p w:rsidR="002C5FBE" w:rsidRDefault="002C5FBE">
            <w:pPr>
              <w:spacing w:after="0" w:line="240" w:lineRule="auto"/>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C5FBE" w:rsidRDefault="002C5FBE">
            <w:pPr>
              <w:spacing w:after="0" w:line="240" w:lineRule="auto"/>
              <w:rPr>
                <w:rFonts w:ascii="Times New Roman" w:hAnsi="Times New Roman"/>
                <w:sz w:val="24"/>
                <w:szCs w:val="24"/>
              </w:rPr>
            </w:pPr>
          </w:p>
        </w:tc>
        <w:tc>
          <w:tcPr>
            <w:tcW w:w="4109" w:type="dxa"/>
            <w:vMerge/>
            <w:tcBorders>
              <w:top w:val="single" w:sz="4" w:space="0" w:color="auto"/>
              <w:left w:val="single" w:sz="4" w:space="0" w:color="auto"/>
              <w:bottom w:val="single" w:sz="4" w:space="0" w:color="auto"/>
              <w:right w:val="single" w:sz="4" w:space="0" w:color="auto"/>
            </w:tcBorders>
            <w:vAlign w:val="center"/>
            <w:hideMark/>
          </w:tcPr>
          <w:p w:rsidR="002C5FBE" w:rsidRDefault="002C5FBE">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both"/>
              <w:rPr>
                <w:rFonts w:ascii="Times New Roman" w:hAnsi="Times New Roman"/>
                <w:sz w:val="24"/>
                <w:szCs w:val="24"/>
              </w:rPr>
            </w:pPr>
            <w:r>
              <w:rPr>
                <w:rFonts w:ascii="Times New Roman" w:hAnsi="Times New Roman"/>
                <w:sz w:val="24"/>
                <w:szCs w:val="24"/>
              </w:rPr>
              <w:t>19/54</w:t>
            </w:r>
          </w:p>
        </w:tc>
        <w:tc>
          <w:tcPr>
            <w:tcW w:w="820"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both"/>
              <w:rPr>
                <w:rFonts w:ascii="Times New Roman" w:hAnsi="Times New Roman"/>
                <w:sz w:val="24"/>
                <w:szCs w:val="24"/>
              </w:rPr>
            </w:pPr>
            <w:r>
              <w:rPr>
                <w:rFonts w:ascii="Times New Roman" w:hAnsi="Times New Roman"/>
                <w:sz w:val="24"/>
                <w:szCs w:val="24"/>
              </w:rPr>
              <w:t>15/43</w:t>
            </w:r>
          </w:p>
        </w:tc>
      </w:tr>
      <w:tr w:rsidR="002C5FBE" w:rsidTr="002C5FBE">
        <w:tc>
          <w:tcPr>
            <w:tcW w:w="534"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both"/>
              <w:rPr>
                <w:rFonts w:ascii="Times New Roman" w:hAnsi="Times New Roman"/>
                <w:sz w:val="24"/>
                <w:szCs w:val="24"/>
              </w:rPr>
            </w:pPr>
            <w:r>
              <w:rPr>
                <w:rFonts w:ascii="Times New Roman" w:hAnsi="Times New Roman"/>
                <w:sz w:val="24"/>
                <w:szCs w:val="24"/>
              </w:rPr>
              <w:t>17</w:t>
            </w:r>
          </w:p>
        </w:tc>
        <w:tc>
          <w:tcPr>
            <w:tcW w:w="2548"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both"/>
              <w:rPr>
                <w:rFonts w:ascii="Times New Roman" w:hAnsi="Times New Roman"/>
                <w:sz w:val="24"/>
                <w:szCs w:val="24"/>
              </w:rPr>
            </w:pPr>
            <w:r>
              <w:rPr>
                <w:rFonts w:ascii="Times New Roman" w:hAnsi="Times New Roman"/>
                <w:sz w:val="24"/>
                <w:szCs w:val="24"/>
              </w:rPr>
              <w:t>«Элементарные основы неорганической химии. Представление об органических веществах»</w:t>
            </w:r>
          </w:p>
        </w:tc>
        <w:tc>
          <w:tcPr>
            <w:tcW w:w="709"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both"/>
              <w:rPr>
                <w:rFonts w:ascii="Times New Roman" w:hAnsi="Times New Roman"/>
                <w:sz w:val="24"/>
                <w:szCs w:val="24"/>
              </w:rPr>
            </w:pPr>
            <w:proofErr w:type="gramStart"/>
            <w:r>
              <w:rPr>
                <w:rFonts w:ascii="Times New Roman" w:hAnsi="Times New Roman"/>
                <w:sz w:val="24"/>
                <w:szCs w:val="24"/>
              </w:rPr>
              <w:t>П</w:t>
            </w:r>
            <w:proofErr w:type="gramEnd"/>
          </w:p>
        </w:tc>
        <w:tc>
          <w:tcPr>
            <w:tcW w:w="4109"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both"/>
              <w:rPr>
                <w:rFonts w:ascii="Times New Roman" w:hAnsi="Times New Roman"/>
                <w:sz w:val="24"/>
                <w:szCs w:val="24"/>
              </w:rPr>
            </w:pPr>
            <w:proofErr w:type="gramStart"/>
            <w:r>
              <w:rPr>
                <w:rFonts w:ascii="Times New Roman" w:hAnsi="Times New Roman"/>
                <w:sz w:val="24"/>
                <w:szCs w:val="24"/>
              </w:rPr>
              <w:t>Первоначальные сведения об органических веществах  Углеводороды предельные и непредельные: метан, этан, этилен, ацетилен, Кислородсодержащие вещества: спирты (метанол, этанол, глицерин), карбоновые кислоты (уксусная и стеариновая)  Биологически важные вещества: белки, жиры, углевод</w:t>
            </w:r>
            <w:proofErr w:type="gramEnd"/>
          </w:p>
        </w:tc>
        <w:tc>
          <w:tcPr>
            <w:tcW w:w="850"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both"/>
              <w:rPr>
                <w:rFonts w:ascii="Times New Roman" w:hAnsi="Times New Roman"/>
                <w:sz w:val="24"/>
                <w:szCs w:val="24"/>
              </w:rPr>
            </w:pPr>
            <w:r>
              <w:rPr>
                <w:rFonts w:ascii="Times New Roman" w:hAnsi="Times New Roman"/>
                <w:sz w:val="24"/>
                <w:szCs w:val="24"/>
              </w:rPr>
              <w:t>10/29</w:t>
            </w:r>
          </w:p>
        </w:tc>
        <w:tc>
          <w:tcPr>
            <w:tcW w:w="820"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both"/>
              <w:rPr>
                <w:rFonts w:ascii="Times New Roman" w:hAnsi="Times New Roman"/>
                <w:sz w:val="24"/>
                <w:szCs w:val="24"/>
              </w:rPr>
            </w:pPr>
            <w:r>
              <w:rPr>
                <w:rFonts w:ascii="Times New Roman" w:hAnsi="Times New Roman"/>
                <w:sz w:val="24"/>
                <w:szCs w:val="24"/>
              </w:rPr>
              <w:t>16/46</w:t>
            </w:r>
          </w:p>
        </w:tc>
      </w:tr>
      <w:tr w:rsidR="002C5FBE" w:rsidTr="002C5FBE">
        <w:tc>
          <w:tcPr>
            <w:tcW w:w="534"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both"/>
              <w:rPr>
                <w:rFonts w:ascii="Times New Roman" w:hAnsi="Times New Roman"/>
                <w:sz w:val="24"/>
                <w:szCs w:val="24"/>
              </w:rPr>
            </w:pPr>
            <w:r>
              <w:rPr>
                <w:rFonts w:ascii="Times New Roman" w:hAnsi="Times New Roman"/>
                <w:sz w:val="24"/>
                <w:szCs w:val="24"/>
              </w:rPr>
              <w:t>18</w:t>
            </w:r>
          </w:p>
        </w:tc>
        <w:tc>
          <w:tcPr>
            <w:tcW w:w="2548"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both"/>
              <w:rPr>
                <w:rFonts w:ascii="Times New Roman" w:hAnsi="Times New Roman"/>
                <w:sz w:val="24"/>
                <w:szCs w:val="24"/>
              </w:rPr>
            </w:pPr>
            <w:r>
              <w:rPr>
                <w:rFonts w:ascii="Times New Roman" w:hAnsi="Times New Roman"/>
                <w:sz w:val="24"/>
                <w:szCs w:val="24"/>
              </w:rPr>
              <w:t>«Элементарные основы неорганической химии. Представление об органических веществах»</w:t>
            </w:r>
          </w:p>
        </w:tc>
        <w:tc>
          <w:tcPr>
            <w:tcW w:w="709"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both"/>
              <w:rPr>
                <w:rFonts w:ascii="Times New Roman" w:hAnsi="Times New Roman"/>
                <w:sz w:val="24"/>
                <w:szCs w:val="24"/>
              </w:rPr>
            </w:pPr>
            <w:proofErr w:type="gramStart"/>
            <w:r>
              <w:rPr>
                <w:rFonts w:ascii="Times New Roman" w:hAnsi="Times New Roman"/>
                <w:sz w:val="24"/>
                <w:szCs w:val="24"/>
              </w:rPr>
              <w:t>П</w:t>
            </w:r>
            <w:proofErr w:type="gramEnd"/>
          </w:p>
        </w:tc>
        <w:tc>
          <w:tcPr>
            <w:tcW w:w="4109"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both"/>
              <w:rPr>
                <w:rFonts w:ascii="Times New Roman" w:hAnsi="Times New Roman"/>
                <w:sz w:val="24"/>
                <w:szCs w:val="24"/>
              </w:rPr>
            </w:pPr>
            <w:r>
              <w:rPr>
                <w:rFonts w:ascii="Times New Roman" w:hAnsi="Times New Roman"/>
                <w:sz w:val="24"/>
                <w:szCs w:val="24"/>
              </w:rPr>
              <w:t>Определение характера среды раствора кислот и щелочей с помощью индикаторов. Качественные реакции на ионы в растворе (хлори</w:t>
            </w:r>
            <w:proofErr w:type="gramStart"/>
            <w:r>
              <w:rPr>
                <w:rFonts w:ascii="Times New Roman" w:hAnsi="Times New Roman"/>
                <w:sz w:val="24"/>
                <w:szCs w:val="24"/>
              </w:rPr>
              <w:t>д-</w:t>
            </w:r>
            <w:proofErr w:type="gramEnd"/>
            <w:r>
              <w:rPr>
                <w:rFonts w:ascii="Times New Roman" w:hAnsi="Times New Roman"/>
                <w:sz w:val="24"/>
                <w:szCs w:val="24"/>
              </w:rPr>
              <w:t>, сульфат-, карбонат-ионы, ион аммония)</w:t>
            </w:r>
          </w:p>
        </w:tc>
        <w:tc>
          <w:tcPr>
            <w:tcW w:w="850"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both"/>
              <w:rPr>
                <w:rFonts w:ascii="Times New Roman" w:hAnsi="Times New Roman"/>
                <w:sz w:val="24"/>
                <w:szCs w:val="24"/>
              </w:rPr>
            </w:pPr>
            <w:r>
              <w:rPr>
                <w:rFonts w:ascii="Times New Roman" w:hAnsi="Times New Roman"/>
                <w:sz w:val="24"/>
                <w:szCs w:val="24"/>
              </w:rPr>
              <w:t>8/23</w:t>
            </w:r>
          </w:p>
        </w:tc>
        <w:tc>
          <w:tcPr>
            <w:tcW w:w="820"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both"/>
              <w:rPr>
                <w:rFonts w:ascii="Times New Roman" w:hAnsi="Times New Roman"/>
                <w:sz w:val="24"/>
                <w:szCs w:val="24"/>
              </w:rPr>
            </w:pPr>
            <w:r>
              <w:rPr>
                <w:rFonts w:ascii="Times New Roman" w:hAnsi="Times New Roman"/>
                <w:sz w:val="24"/>
                <w:szCs w:val="24"/>
              </w:rPr>
              <w:t>15/43</w:t>
            </w:r>
          </w:p>
        </w:tc>
      </w:tr>
      <w:tr w:rsidR="002C5FBE" w:rsidTr="002C5FBE">
        <w:tc>
          <w:tcPr>
            <w:tcW w:w="534"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both"/>
              <w:rPr>
                <w:rFonts w:ascii="Times New Roman" w:hAnsi="Times New Roman"/>
                <w:sz w:val="24"/>
                <w:szCs w:val="24"/>
              </w:rPr>
            </w:pPr>
            <w:r>
              <w:rPr>
                <w:rFonts w:ascii="Times New Roman" w:hAnsi="Times New Roman"/>
                <w:sz w:val="24"/>
                <w:szCs w:val="24"/>
              </w:rPr>
              <w:t>19</w:t>
            </w:r>
          </w:p>
        </w:tc>
        <w:tc>
          <w:tcPr>
            <w:tcW w:w="2548"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both"/>
              <w:rPr>
                <w:rFonts w:ascii="Times New Roman" w:hAnsi="Times New Roman"/>
                <w:sz w:val="24"/>
                <w:szCs w:val="24"/>
              </w:rPr>
            </w:pPr>
            <w:r>
              <w:rPr>
                <w:rFonts w:ascii="Times New Roman" w:hAnsi="Times New Roman"/>
                <w:sz w:val="24"/>
                <w:szCs w:val="24"/>
              </w:rPr>
              <w:t>«Элементарные основы неорганической химии. Представление об органических веществах»</w:t>
            </w:r>
          </w:p>
        </w:tc>
        <w:tc>
          <w:tcPr>
            <w:tcW w:w="709"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both"/>
              <w:rPr>
                <w:rFonts w:ascii="Times New Roman" w:hAnsi="Times New Roman"/>
                <w:sz w:val="24"/>
                <w:szCs w:val="24"/>
              </w:rPr>
            </w:pPr>
            <w:proofErr w:type="gramStart"/>
            <w:r>
              <w:rPr>
                <w:rFonts w:ascii="Times New Roman" w:hAnsi="Times New Roman"/>
                <w:sz w:val="24"/>
                <w:szCs w:val="24"/>
              </w:rPr>
              <w:t>П</w:t>
            </w:r>
            <w:proofErr w:type="gramEnd"/>
          </w:p>
        </w:tc>
        <w:tc>
          <w:tcPr>
            <w:tcW w:w="4109"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both"/>
              <w:rPr>
                <w:rFonts w:ascii="Times New Roman" w:hAnsi="Times New Roman"/>
                <w:sz w:val="24"/>
                <w:szCs w:val="24"/>
              </w:rPr>
            </w:pPr>
            <w:r>
              <w:rPr>
                <w:rFonts w:ascii="Times New Roman" w:hAnsi="Times New Roman"/>
                <w:sz w:val="24"/>
                <w:szCs w:val="24"/>
              </w:rPr>
              <w:t>Получение и изучение свойств изученных классов неорганических веществ</w:t>
            </w:r>
          </w:p>
        </w:tc>
        <w:tc>
          <w:tcPr>
            <w:tcW w:w="850"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both"/>
              <w:rPr>
                <w:rFonts w:ascii="Times New Roman" w:hAnsi="Times New Roman"/>
                <w:sz w:val="24"/>
                <w:szCs w:val="24"/>
              </w:rPr>
            </w:pPr>
            <w:r>
              <w:rPr>
                <w:rFonts w:ascii="Times New Roman" w:hAnsi="Times New Roman"/>
                <w:sz w:val="24"/>
                <w:szCs w:val="24"/>
              </w:rPr>
              <w:t>12/34</w:t>
            </w:r>
          </w:p>
        </w:tc>
        <w:tc>
          <w:tcPr>
            <w:tcW w:w="820"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both"/>
              <w:rPr>
                <w:rFonts w:ascii="Times New Roman" w:hAnsi="Times New Roman"/>
                <w:sz w:val="24"/>
                <w:szCs w:val="24"/>
              </w:rPr>
            </w:pPr>
            <w:r>
              <w:rPr>
                <w:rFonts w:ascii="Times New Roman" w:hAnsi="Times New Roman"/>
                <w:sz w:val="24"/>
                <w:szCs w:val="24"/>
              </w:rPr>
              <w:t>12/34</w:t>
            </w:r>
          </w:p>
        </w:tc>
      </w:tr>
    </w:tbl>
    <w:p w:rsidR="002C5FBE" w:rsidRDefault="002C5FBE" w:rsidP="00841F26">
      <w:pPr>
        <w:spacing w:after="0"/>
        <w:jc w:val="both"/>
        <w:rPr>
          <w:rFonts w:ascii="Times New Roman" w:hAnsi="Times New Roman"/>
          <w:sz w:val="28"/>
          <w:szCs w:val="28"/>
        </w:rPr>
      </w:pPr>
    </w:p>
    <w:p w:rsidR="002C5FBE" w:rsidRDefault="002C5FBE" w:rsidP="00E92786">
      <w:pPr>
        <w:spacing w:after="0"/>
        <w:ind w:firstLine="708"/>
        <w:jc w:val="both"/>
        <w:rPr>
          <w:rFonts w:ascii="Times New Roman" w:hAnsi="Times New Roman"/>
          <w:sz w:val="28"/>
          <w:szCs w:val="28"/>
        </w:rPr>
      </w:pPr>
      <w:r>
        <w:rPr>
          <w:rFonts w:ascii="Times New Roman" w:hAnsi="Times New Roman"/>
          <w:sz w:val="28"/>
          <w:szCs w:val="28"/>
        </w:rPr>
        <w:t>Количество учащихся, выполнивших без ошибок первую часть и набравших 23 балла  - 1 (Квятковский Алексей, МКОУ СОШ № 256).</w:t>
      </w:r>
    </w:p>
    <w:p w:rsidR="002C5FBE" w:rsidRDefault="002C5FBE" w:rsidP="00E92786">
      <w:pPr>
        <w:pStyle w:val="a5"/>
        <w:spacing w:line="276" w:lineRule="auto"/>
        <w:ind w:firstLine="708"/>
        <w:jc w:val="both"/>
        <w:rPr>
          <w:rFonts w:ascii="Times New Roman" w:hAnsi="Times New Roman"/>
          <w:sz w:val="28"/>
          <w:szCs w:val="28"/>
        </w:rPr>
      </w:pPr>
      <w:r>
        <w:rPr>
          <w:rFonts w:ascii="Times New Roman" w:hAnsi="Times New Roman"/>
          <w:sz w:val="28"/>
          <w:szCs w:val="28"/>
        </w:rPr>
        <w:t>Наибольшие затруднения вызвали задания: № 6,№ 10, № 12, № 16,</w:t>
      </w:r>
      <w:r w:rsidR="00C262EC">
        <w:rPr>
          <w:rFonts w:ascii="Times New Roman" w:hAnsi="Times New Roman"/>
          <w:sz w:val="28"/>
          <w:szCs w:val="28"/>
        </w:rPr>
        <w:t xml:space="preserve">                   </w:t>
      </w:r>
      <w:r>
        <w:rPr>
          <w:rFonts w:ascii="Times New Roman" w:hAnsi="Times New Roman"/>
          <w:sz w:val="28"/>
          <w:szCs w:val="28"/>
        </w:rPr>
        <w:t xml:space="preserve"> № 17, №18, № 19.</w:t>
      </w:r>
    </w:p>
    <w:p w:rsidR="002C5FBE" w:rsidRDefault="002C5FBE" w:rsidP="00E92786">
      <w:pPr>
        <w:pStyle w:val="a5"/>
        <w:spacing w:line="276" w:lineRule="auto"/>
        <w:ind w:firstLine="708"/>
        <w:jc w:val="both"/>
        <w:rPr>
          <w:rFonts w:ascii="Times New Roman" w:hAnsi="Times New Roman"/>
          <w:sz w:val="28"/>
          <w:szCs w:val="28"/>
        </w:rPr>
      </w:pPr>
      <w:r>
        <w:rPr>
          <w:rFonts w:ascii="Times New Roman" w:hAnsi="Times New Roman"/>
          <w:b/>
          <w:bCs/>
          <w:i/>
          <w:sz w:val="28"/>
          <w:szCs w:val="28"/>
        </w:rPr>
        <w:t>Задания с развернутым ответом (часть 2)</w:t>
      </w:r>
      <w:r>
        <w:rPr>
          <w:rFonts w:ascii="Times New Roman" w:hAnsi="Times New Roman"/>
          <w:sz w:val="28"/>
          <w:szCs w:val="28"/>
        </w:rPr>
        <w:t xml:space="preserve">  – наиболее сложные в экзаменационной работе. Эти задания проверяют усвоение следующих элементов содержания: способы получения и химические свойства различных классов неорганических соединений, реакц</w:t>
      </w:r>
      <w:proofErr w:type="gramStart"/>
      <w:r>
        <w:rPr>
          <w:rFonts w:ascii="Times New Roman" w:hAnsi="Times New Roman"/>
          <w:sz w:val="28"/>
          <w:szCs w:val="28"/>
        </w:rPr>
        <w:t>ии ио</w:t>
      </w:r>
      <w:proofErr w:type="gramEnd"/>
      <w:r>
        <w:rPr>
          <w:rFonts w:ascii="Times New Roman" w:hAnsi="Times New Roman"/>
          <w:sz w:val="28"/>
          <w:szCs w:val="28"/>
        </w:rPr>
        <w:t>нного обмена, взаимосвязь веществ различных классов, количество вещества, молярный объем и молярная масса вещества, массовая доля растворенного вещества.</w:t>
      </w:r>
    </w:p>
    <w:p w:rsidR="002C5FBE" w:rsidRDefault="002C5FBE" w:rsidP="00E92786">
      <w:pPr>
        <w:pStyle w:val="a5"/>
        <w:spacing w:line="276" w:lineRule="auto"/>
        <w:jc w:val="both"/>
        <w:rPr>
          <w:rFonts w:ascii="Times New Roman" w:hAnsi="Times New Roman"/>
          <w:sz w:val="28"/>
          <w:szCs w:val="28"/>
        </w:rPr>
      </w:pPr>
      <w:r>
        <w:rPr>
          <w:rFonts w:ascii="Times New Roman" w:hAnsi="Times New Roman"/>
          <w:sz w:val="28"/>
          <w:szCs w:val="28"/>
        </w:rPr>
        <w:t xml:space="preserve">         Выполнение заданий этого вида предполагает </w:t>
      </w:r>
      <w:proofErr w:type="spellStart"/>
      <w:r>
        <w:rPr>
          <w:rFonts w:ascii="Times New Roman" w:hAnsi="Times New Roman"/>
          <w:sz w:val="28"/>
          <w:szCs w:val="28"/>
        </w:rPr>
        <w:t>сформированность</w:t>
      </w:r>
      <w:proofErr w:type="spellEnd"/>
      <w:r>
        <w:rPr>
          <w:rFonts w:ascii="Times New Roman" w:hAnsi="Times New Roman"/>
          <w:sz w:val="28"/>
          <w:szCs w:val="28"/>
          <w:lang w:eastAsia="zh-CN"/>
        </w:rPr>
        <w:t xml:space="preserve"> </w:t>
      </w:r>
      <w:r>
        <w:rPr>
          <w:rFonts w:ascii="Times New Roman" w:hAnsi="Times New Roman"/>
          <w:sz w:val="28"/>
          <w:szCs w:val="28"/>
        </w:rPr>
        <w:t>комплексных умений:</w:t>
      </w:r>
    </w:p>
    <w:p w:rsidR="002C5FBE" w:rsidRDefault="002C5FBE" w:rsidP="00E92786">
      <w:pPr>
        <w:pStyle w:val="a5"/>
        <w:spacing w:line="276" w:lineRule="auto"/>
        <w:jc w:val="both"/>
        <w:rPr>
          <w:rFonts w:ascii="Times New Roman" w:hAnsi="Times New Roman"/>
          <w:sz w:val="28"/>
          <w:szCs w:val="28"/>
        </w:rPr>
      </w:pPr>
      <w:r>
        <w:rPr>
          <w:rFonts w:ascii="Times New Roman" w:hAnsi="Times New Roman"/>
          <w:sz w:val="28"/>
          <w:szCs w:val="28"/>
        </w:rPr>
        <w:t>-</w:t>
      </w:r>
      <w:r>
        <w:rPr>
          <w:rFonts w:ascii="Times New Roman" w:hAnsi="Times New Roman"/>
          <w:i/>
          <w:sz w:val="28"/>
          <w:szCs w:val="28"/>
        </w:rPr>
        <w:t>составлять</w:t>
      </w:r>
      <w:r>
        <w:rPr>
          <w:rFonts w:ascii="Times New Roman" w:hAnsi="Times New Roman"/>
          <w:sz w:val="28"/>
          <w:szCs w:val="28"/>
        </w:rPr>
        <w:t xml:space="preserve"> электронный баланс и уравнение </w:t>
      </w:r>
      <w:proofErr w:type="spellStart"/>
      <w:r>
        <w:rPr>
          <w:rFonts w:ascii="Times New Roman" w:hAnsi="Times New Roman"/>
          <w:sz w:val="28"/>
          <w:szCs w:val="28"/>
        </w:rPr>
        <w:t>окислительно</w:t>
      </w:r>
      <w:proofErr w:type="spellEnd"/>
      <w:r>
        <w:rPr>
          <w:rFonts w:ascii="Times New Roman" w:hAnsi="Times New Roman"/>
          <w:sz w:val="28"/>
          <w:szCs w:val="28"/>
        </w:rPr>
        <w:t>-восстановительной реакции;</w:t>
      </w:r>
    </w:p>
    <w:p w:rsidR="002C5FBE" w:rsidRDefault="002C5FBE" w:rsidP="00E92786">
      <w:pPr>
        <w:pStyle w:val="a5"/>
        <w:spacing w:line="276" w:lineRule="auto"/>
        <w:jc w:val="both"/>
        <w:rPr>
          <w:rFonts w:ascii="Times New Roman" w:hAnsi="Times New Roman"/>
          <w:sz w:val="28"/>
          <w:szCs w:val="28"/>
        </w:rPr>
      </w:pPr>
      <w:r>
        <w:rPr>
          <w:rFonts w:ascii="Times New Roman" w:hAnsi="Times New Roman"/>
          <w:sz w:val="28"/>
          <w:szCs w:val="28"/>
        </w:rPr>
        <w:t>-</w:t>
      </w:r>
      <w:r>
        <w:rPr>
          <w:rFonts w:ascii="Times New Roman" w:hAnsi="Times New Roman"/>
          <w:i/>
          <w:sz w:val="28"/>
          <w:szCs w:val="28"/>
        </w:rPr>
        <w:t xml:space="preserve"> объяснять</w:t>
      </w:r>
      <w:r>
        <w:rPr>
          <w:rFonts w:ascii="Times New Roman" w:hAnsi="Times New Roman"/>
          <w:sz w:val="28"/>
          <w:szCs w:val="28"/>
        </w:rPr>
        <w:t xml:space="preserve"> обусловленность свойств и способов получения веществ</w:t>
      </w:r>
    </w:p>
    <w:p w:rsidR="002C5FBE" w:rsidRDefault="002C5FBE" w:rsidP="00E92786">
      <w:pPr>
        <w:pStyle w:val="a5"/>
        <w:spacing w:line="276" w:lineRule="auto"/>
        <w:jc w:val="both"/>
        <w:rPr>
          <w:rFonts w:ascii="Times New Roman" w:hAnsi="Times New Roman"/>
          <w:sz w:val="28"/>
          <w:szCs w:val="28"/>
        </w:rPr>
      </w:pPr>
      <w:r>
        <w:rPr>
          <w:rFonts w:ascii="Times New Roman" w:hAnsi="Times New Roman"/>
          <w:sz w:val="28"/>
          <w:szCs w:val="28"/>
        </w:rPr>
        <w:t>их составом и строением; взаимосвязь неорганических веществ;</w:t>
      </w:r>
    </w:p>
    <w:p w:rsidR="002C5FBE" w:rsidRDefault="002C5FBE" w:rsidP="00E92786">
      <w:pPr>
        <w:pStyle w:val="a5"/>
        <w:spacing w:line="276" w:lineRule="auto"/>
        <w:jc w:val="both"/>
        <w:rPr>
          <w:rFonts w:ascii="Times New Roman" w:hAnsi="Times New Roman"/>
          <w:sz w:val="28"/>
          <w:szCs w:val="28"/>
        </w:rPr>
      </w:pPr>
      <w:r>
        <w:rPr>
          <w:rFonts w:ascii="Times New Roman" w:hAnsi="Times New Roman"/>
          <w:sz w:val="28"/>
          <w:szCs w:val="28"/>
        </w:rPr>
        <w:lastRenderedPageBreak/>
        <w:t xml:space="preserve">- </w:t>
      </w:r>
      <w:r>
        <w:rPr>
          <w:rFonts w:ascii="Times New Roman" w:hAnsi="Times New Roman"/>
          <w:i/>
          <w:sz w:val="28"/>
          <w:szCs w:val="28"/>
        </w:rPr>
        <w:t>проводить</w:t>
      </w:r>
      <w:r>
        <w:rPr>
          <w:rFonts w:ascii="Times New Roman" w:hAnsi="Times New Roman"/>
          <w:sz w:val="28"/>
          <w:szCs w:val="28"/>
        </w:rPr>
        <w:t xml:space="preserve"> комбинированные расчеты по химическим уравнениям.</w:t>
      </w:r>
    </w:p>
    <w:p w:rsidR="002C5FBE" w:rsidRDefault="002C5FBE" w:rsidP="00E92786">
      <w:pPr>
        <w:pStyle w:val="a5"/>
        <w:spacing w:line="276" w:lineRule="auto"/>
        <w:jc w:val="both"/>
        <w:rPr>
          <w:rFonts w:ascii="Times New Roman" w:hAnsi="Times New Roman"/>
          <w:sz w:val="28"/>
          <w:szCs w:val="28"/>
          <w:lang w:eastAsia="zh-CN"/>
        </w:rPr>
      </w:pPr>
      <w:r>
        <w:rPr>
          <w:rFonts w:ascii="Times New Roman" w:hAnsi="Times New Roman"/>
          <w:sz w:val="28"/>
          <w:szCs w:val="28"/>
        </w:rPr>
        <w:tab/>
      </w:r>
      <w:r>
        <w:rPr>
          <w:rFonts w:ascii="Times New Roman" w:hAnsi="Times New Roman"/>
          <w:sz w:val="28"/>
          <w:szCs w:val="28"/>
          <w:lang w:eastAsia="zh-CN"/>
        </w:rPr>
        <w:t>Всего в работе три задания с развернутым ответом: 20,21 и 22.</w:t>
      </w:r>
    </w:p>
    <w:p w:rsidR="002C5FBE" w:rsidRDefault="002C5FBE" w:rsidP="00E92786">
      <w:pPr>
        <w:pStyle w:val="a5"/>
        <w:spacing w:line="276" w:lineRule="auto"/>
        <w:jc w:val="both"/>
        <w:rPr>
          <w:rFonts w:ascii="Times New Roman" w:hAnsi="Times New Roman"/>
          <w:sz w:val="28"/>
          <w:szCs w:val="28"/>
          <w:lang w:eastAsia="zh-CN"/>
        </w:rPr>
      </w:pPr>
      <w:r>
        <w:rPr>
          <w:rFonts w:ascii="Times New Roman" w:hAnsi="Times New Roman"/>
          <w:sz w:val="28"/>
          <w:szCs w:val="28"/>
          <w:lang w:eastAsia="zh-CN"/>
        </w:rPr>
        <w:t xml:space="preserve">         При выполнении 20-го задания необходимо  на основании схемы реакции, представленной в его условии, составить электронный баланс и уравнение </w:t>
      </w:r>
      <w:proofErr w:type="spellStart"/>
      <w:r>
        <w:rPr>
          <w:rFonts w:ascii="Times New Roman" w:hAnsi="Times New Roman"/>
          <w:sz w:val="28"/>
          <w:szCs w:val="28"/>
          <w:lang w:eastAsia="zh-CN"/>
        </w:rPr>
        <w:t>окислительно</w:t>
      </w:r>
      <w:proofErr w:type="spellEnd"/>
      <w:r>
        <w:rPr>
          <w:rFonts w:ascii="Times New Roman" w:hAnsi="Times New Roman"/>
          <w:sz w:val="28"/>
          <w:szCs w:val="28"/>
          <w:lang w:eastAsia="zh-CN"/>
        </w:rPr>
        <w:t xml:space="preserve">-восстановительной реакции, определить окислитель и восстановитель. </w:t>
      </w:r>
    </w:p>
    <w:p w:rsidR="002C5FBE" w:rsidRDefault="002C5FBE" w:rsidP="00E92786">
      <w:pPr>
        <w:pStyle w:val="a5"/>
        <w:spacing w:line="276" w:lineRule="auto"/>
        <w:jc w:val="both"/>
        <w:rPr>
          <w:rFonts w:ascii="Times New Roman" w:hAnsi="Times New Roman"/>
          <w:sz w:val="28"/>
          <w:szCs w:val="28"/>
          <w:lang w:eastAsia="zh-CN"/>
        </w:rPr>
      </w:pPr>
      <w:r>
        <w:rPr>
          <w:rFonts w:ascii="Times New Roman" w:hAnsi="Times New Roman"/>
          <w:sz w:val="28"/>
          <w:szCs w:val="28"/>
          <w:lang w:eastAsia="zh-CN"/>
        </w:rPr>
        <w:t xml:space="preserve">         21-е задание представляет собою комбинированную задачу, в основе</w:t>
      </w:r>
    </w:p>
    <w:p w:rsidR="002C5FBE" w:rsidRDefault="002C5FBE" w:rsidP="00E92786">
      <w:pPr>
        <w:pStyle w:val="a5"/>
        <w:spacing w:line="276" w:lineRule="auto"/>
        <w:jc w:val="both"/>
        <w:rPr>
          <w:rFonts w:ascii="Times New Roman" w:hAnsi="Times New Roman"/>
          <w:sz w:val="28"/>
          <w:szCs w:val="28"/>
          <w:lang w:eastAsia="zh-CN"/>
        </w:rPr>
      </w:pPr>
      <w:proofErr w:type="gramStart"/>
      <w:r>
        <w:rPr>
          <w:rFonts w:ascii="Times New Roman" w:hAnsi="Times New Roman"/>
          <w:sz w:val="28"/>
          <w:szCs w:val="28"/>
          <w:lang w:eastAsia="zh-CN"/>
        </w:rPr>
        <w:t>которой два типа расчетов:  вычисление массовой доли растворенного</w:t>
      </w:r>
      <w:proofErr w:type="gramEnd"/>
    </w:p>
    <w:p w:rsidR="002C5FBE" w:rsidRDefault="002C5FBE" w:rsidP="00E92786">
      <w:pPr>
        <w:pStyle w:val="a5"/>
        <w:spacing w:line="276" w:lineRule="auto"/>
        <w:jc w:val="both"/>
        <w:rPr>
          <w:rFonts w:ascii="Times New Roman" w:hAnsi="Times New Roman"/>
          <w:sz w:val="28"/>
          <w:szCs w:val="28"/>
          <w:lang w:eastAsia="zh-CN"/>
        </w:rPr>
      </w:pPr>
      <w:r>
        <w:rPr>
          <w:rFonts w:ascii="Times New Roman" w:hAnsi="Times New Roman"/>
          <w:sz w:val="28"/>
          <w:szCs w:val="28"/>
          <w:lang w:eastAsia="zh-CN"/>
        </w:rPr>
        <w:t>вещества в растворе и вычисление количества вещества, массы или объема</w:t>
      </w:r>
    </w:p>
    <w:p w:rsidR="002C5FBE" w:rsidRDefault="002C5FBE" w:rsidP="00E92786">
      <w:pPr>
        <w:pStyle w:val="a5"/>
        <w:spacing w:line="276" w:lineRule="auto"/>
        <w:jc w:val="both"/>
        <w:rPr>
          <w:rFonts w:ascii="Times New Roman" w:hAnsi="Times New Roman"/>
          <w:sz w:val="28"/>
          <w:szCs w:val="28"/>
          <w:lang w:eastAsia="zh-CN"/>
        </w:rPr>
      </w:pPr>
      <w:r>
        <w:rPr>
          <w:rFonts w:ascii="Times New Roman" w:hAnsi="Times New Roman"/>
          <w:sz w:val="28"/>
          <w:szCs w:val="28"/>
          <w:lang w:eastAsia="zh-CN"/>
        </w:rPr>
        <w:t>вещества по количеству вещества, массе или объему одного из реагентов или</w:t>
      </w:r>
    </w:p>
    <w:p w:rsidR="002C5FBE" w:rsidRDefault="002C5FBE" w:rsidP="00E92786">
      <w:pPr>
        <w:pStyle w:val="a5"/>
        <w:spacing w:line="276" w:lineRule="auto"/>
        <w:jc w:val="both"/>
        <w:rPr>
          <w:rFonts w:ascii="Times New Roman" w:hAnsi="Times New Roman"/>
          <w:sz w:val="28"/>
          <w:szCs w:val="28"/>
          <w:lang w:eastAsia="zh-CN"/>
        </w:rPr>
      </w:pPr>
      <w:r>
        <w:rPr>
          <w:rFonts w:ascii="Times New Roman" w:hAnsi="Times New Roman"/>
          <w:sz w:val="28"/>
          <w:szCs w:val="28"/>
          <w:lang w:eastAsia="zh-CN"/>
        </w:rPr>
        <w:t>продуктов реакции.</w:t>
      </w:r>
    </w:p>
    <w:p w:rsidR="002C5FBE" w:rsidRDefault="002C5FBE" w:rsidP="00E92786">
      <w:pPr>
        <w:pStyle w:val="a5"/>
        <w:spacing w:line="276" w:lineRule="auto"/>
        <w:jc w:val="both"/>
        <w:rPr>
          <w:rFonts w:ascii="Times New Roman" w:hAnsi="Times New Roman"/>
          <w:sz w:val="28"/>
          <w:szCs w:val="28"/>
          <w:lang w:eastAsia="zh-CN"/>
        </w:rPr>
      </w:pPr>
      <w:r>
        <w:rPr>
          <w:rFonts w:ascii="Times New Roman" w:hAnsi="Times New Roman"/>
          <w:sz w:val="28"/>
          <w:szCs w:val="28"/>
          <w:lang w:eastAsia="zh-CN"/>
        </w:rPr>
        <w:t xml:space="preserve">          22-е задание является практико-ориентированным и имеет характер </w:t>
      </w:r>
      <w:r>
        <w:rPr>
          <w:rFonts w:ascii="Times New Roman" w:hAnsi="Times New Roman"/>
          <w:i/>
          <w:sz w:val="28"/>
          <w:szCs w:val="28"/>
          <w:lang w:eastAsia="zh-CN"/>
        </w:rPr>
        <w:t xml:space="preserve">"мысленного эксперимента". </w:t>
      </w:r>
      <w:r>
        <w:rPr>
          <w:rFonts w:ascii="Times New Roman" w:hAnsi="Times New Roman"/>
          <w:sz w:val="28"/>
          <w:szCs w:val="28"/>
          <w:lang w:eastAsia="zh-CN"/>
        </w:rPr>
        <w:t>Оно ориентировано на проверку следующих умений: планировать проведение эксперимента на основе предложенных веществ; описывать признаки протекания химических реакций, которые следует осуществлять; составлять молекулярное и сокращенное ионное уравнение этих реакций.</w:t>
      </w:r>
    </w:p>
    <w:p w:rsidR="002C5FBE" w:rsidRDefault="002C5FBE" w:rsidP="00E92786">
      <w:pPr>
        <w:pStyle w:val="a5"/>
        <w:spacing w:line="276" w:lineRule="auto"/>
        <w:jc w:val="both"/>
        <w:rPr>
          <w:rFonts w:ascii="Times New Roman" w:hAnsi="Times New Roman"/>
          <w:sz w:val="28"/>
          <w:szCs w:val="28"/>
          <w:lang w:eastAsia="zh-CN"/>
        </w:rPr>
      </w:pPr>
      <w:r>
        <w:rPr>
          <w:rFonts w:ascii="Times New Roman" w:hAnsi="Times New Roman"/>
          <w:sz w:val="28"/>
          <w:szCs w:val="28"/>
          <w:lang w:eastAsia="zh-CN"/>
        </w:rPr>
        <w:t xml:space="preserve">         Анализ выполнения заданий повышенного и высокого уровней</w:t>
      </w:r>
    </w:p>
    <w:p w:rsidR="002C5FBE" w:rsidRDefault="002C5FBE" w:rsidP="00E92786">
      <w:pPr>
        <w:pStyle w:val="a5"/>
        <w:spacing w:line="276" w:lineRule="auto"/>
        <w:jc w:val="both"/>
        <w:rPr>
          <w:rFonts w:ascii="Times New Roman" w:hAnsi="Times New Roman"/>
          <w:sz w:val="28"/>
          <w:szCs w:val="28"/>
          <w:lang w:eastAsia="zh-CN"/>
        </w:rPr>
      </w:pPr>
      <w:r>
        <w:rPr>
          <w:rFonts w:ascii="Times New Roman" w:hAnsi="Times New Roman"/>
          <w:sz w:val="28"/>
          <w:szCs w:val="28"/>
          <w:lang w:eastAsia="zh-CN"/>
        </w:rPr>
        <w:t>сложности позволяет осуществлять дифференциацию учащихся по уровню</w:t>
      </w:r>
    </w:p>
    <w:p w:rsidR="002C5FBE" w:rsidRDefault="002C5FBE" w:rsidP="00E92786">
      <w:pPr>
        <w:pStyle w:val="a5"/>
        <w:spacing w:line="276" w:lineRule="auto"/>
        <w:jc w:val="both"/>
        <w:rPr>
          <w:rFonts w:ascii="Times New Roman" w:hAnsi="Times New Roman"/>
          <w:sz w:val="28"/>
          <w:szCs w:val="28"/>
          <w:lang w:eastAsia="zh-CN"/>
        </w:rPr>
      </w:pPr>
      <w:r>
        <w:rPr>
          <w:rFonts w:ascii="Times New Roman" w:hAnsi="Times New Roman"/>
          <w:sz w:val="28"/>
          <w:szCs w:val="28"/>
          <w:lang w:eastAsia="zh-CN"/>
        </w:rPr>
        <w:t>их подготовки и на этой основе выставлять им более высокие отметки («4» или  «5»).</w:t>
      </w:r>
    </w:p>
    <w:p w:rsidR="002C5FBE" w:rsidRDefault="002C5FBE" w:rsidP="00841F26">
      <w:pPr>
        <w:spacing w:after="0"/>
        <w:ind w:firstLine="708"/>
        <w:jc w:val="both"/>
        <w:rPr>
          <w:rFonts w:ascii="Times New Roman" w:hAnsi="Times New Roman"/>
          <w:sz w:val="28"/>
          <w:szCs w:val="28"/>
        </w:rPr>
      </w:pPr>
      <w:r>
        <w:rPr>
          <w:rFonts w:ascii="Times New Roman" w:hAnsi="Times New Roman"/>
          <w:sz w:val="28"/>
          <w:szCs w:val="28"/>
        </w:rPr>
        <w:t>Учащихся, выполнивших без ошибок вторую часть и набравших 11 баллов нет</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4961"/>
        <w:gridCol w:w="1276"/>
        <w:gridCol w:w="1417"/>
        <w:gridCol w:w="1525"/>
      </w:tblGrid>
      <w:tr w:rsidR="002C5FBE" w:rsidTr="00841F26">
        <w:trPr>
          <w:cantSplit/>
          <w:trHeight w:val="1044"/>
        </w:trPr>
        <w:tc>
          <w:tcPr>
            <w:tcW w:w="710" w:type="dxa"/>
            <w:tcBorders>
              <w:top w:val="single" w:sz="4" w:space="0" w:color="auto"/>
              <w:left w:val="single" w:sz="4" w:space="0" w:color="auto"/>
              <w:bottom w:val="single" w:sz="4" w:space="0" w:color="auto"/>
              <w:right w:val="single" w:sz="4" w:space="0" w:color="auto"/>
            </w:tcBorders>
            <w:textDirection w:val="btLr"/>
            <w:hideMark/>
          </w:tcPr>
          <w:p w:rsidR="002C5FBE" w:rsidRDefault="002C5FBE">
            <w:pPr>
              <w:pStyle w:val="a5"/>
              <w:ind w:left="113" w:right="113"/>
              <w:jc w:val="both"/>
              <w:rPr>
                <w:rFonts w:ascii="Times New Roman" w:hAnsi="Times New Roman"/>
                <w:sz w:val="24"/>
                <w:szCs w:val="24"/>
                <w:lang w:eastAsia="zh-CN"/>
              </w:rPr>
            </w:pPr>
            <w:r w:rsidRPr="00841F26">
              <w:rPr>
                <w:rFonts w:ascii="Times New Roman" w:hAnsi="Times New Roman"/>
                <w:lang w:eastAsia="zh-CN"/>
              </w:rPr>
              <w:t>№ задан</w:t>
            </w:r>
            <w:r>
              <w:rPr>
                <w:rFonts w:ascii="Times New Roman" w:hAnsi="Times New Roman"/>
                <w:sz w:val="24"/>
                <w:szCs w:val="24"/>
                <w:lang w:eastAsia="zh-CN"/>
              </w:rPr>
              <w:t>ия</w:t>
            </w:r>
          </w:p>
        </w:tc>
        <w:tc>
          <w:tcPr>
            <w:tcW w:w="4961" w:type="dxa"/>
            <w:tcBorders>
              <w:top w:val="single" w:sz="4" w:space="0" w:color="auto"/>
              <w:left w:val="single" w:sz="4" w:space="0" w:color="auto"/>
              <w:bottom w:val="single" w:sz="4" w:space="0" w:color="auto"/>
              <w:right w:val="single" w:sz="4" w:space="0" w:color="auto"/>
            </w:tcBorders>
            <w:hideMark/>
          </w:tcPr>
          <w:p w:rsidR="002C5FBE" w:rsidRDefault="002C5FBE">
            <w:pPr>
              <w:pStyle w:val="a5"/>
              <w:jc w:val="both"/>
              <w:rPr>
                <w:rFonts w:ascii="Times New Roman" w:hAnsi="Times New Roman"/>
                <w:sz w:val="24"/>
                <w:szCs w:val="24"/>
                <w:lang w:eastAsia="zh-CN"/>
              </w:rPr>
            </w:pPr>
            <w:r>
              <w:rPr>
                <w:rFonts w:ascii="Times New Roman" w:hAnsi="Times New Roman"/>
                <w:sz w:val="24"/>
                <w:szCs w:val="24"/>
                <w:lang w:eastAsia="zh-CN"/>
              </w:rPr>
              <w:t>Проверяемые умения</w:t>
            </w:r>
          </w:p>
        </w:tc>
        <w:tc>
          <w:tcPr>
            <w:tcW w:w="1276" w:type="dxa"/>
            <w:tcBorders>
              <w:top w:val="single" w:sz="4" w:space="0" w:color="auto"/>
              <w:left w:val="single" w:sz="4" w:space="0" w:color="auto"/>
              <w:bottom w:val="single" w:sz="4" w:space="0" w:color="auto"/>
              <w:right w:val="single" w:sz="4" w:space="0" w:color="auto"/>
            </w:tcBorders>
            <w:hideMark/>
          </w:tcPr>
          <w:p w:rsidR="002C5FBE" w:rsidRDefault="002C5FBE">
            <w:pPr>
              <w:pStyle w:val="a5"/>
              <w:jc w:val="both"/>
              <w:rPr>
                <w:rFonts w:ascii="Times New Roman" w:hAnsi="Times New Roman"/>
                <w:sz w:val="24"/>
                <w:szCs w:val="24"/>
                <w:lang w:eastAsia="zh-CN"/>
              </w:rPr>
            </w:pPr>
            <w:r>
              <w:rPr>
                <w:rFonts w:ascii="Times New Roman" w:hAnsi="Times New Roman"/>
                <w:sz w:val="24"/>
                <w:szCs w:val="24"/>
                <w:lang w:eastAsia="zh-CN"/>
              </w:rPr>
              <w:t>баллы</w:t>
            </w:r>
          </w:p>
        </w:tc>
        <w:tc>
          <w:tcPr>
            <w:tcW w:w="1417" w:type="dxa"/>
            <w:tcBorders>
              <w:top w:val="single" w:sz="4" w:space="0" w:color="auto"/>
              <w:left w:val="single" w:sz="4" w:space="0" w:color="auto"/>
              <w:bottom w:val="single" w:sz="4" w:space="0" w:color="auto"/>
              <w:right w:val="single" w:sz="4" w:space="0" w:color="auto"/>
            </w:tcBorders>
            <w:hideMark/>
          </w:tcPr>
          <w:p w:rsidR="002C5FBE" w:rsidRDefault="002C5FBE">
            <w:pPr>
              <w:pStyle w:val="a5"/>
              <w:jc w:val="both"/>
              <w:rPr>
                <w:rFonts w:ascii="Times New Roman" w:hAnsi="Times New Roman"/>
                <w:sz w:val="24"/>
                <w:szCs w:val="24"/>
                <w:lang w:eastAsia="zh-CN"/>
              </w:rPr>
            </w:pPr>
            <w:r>
              <w:rPr>
                <w:rFonts w:ascii="Times New Roman" w:hAnsi="Times New Roman"/>
                <w:sz w:val="24"/>
                <w:szCs w:val="24"/>
                <w:lang w:eastAsia="zh-CN"/>
              </w:rPr>
              <w:t>Кол-во учащихся</w:t>
            </w:r>
          </w:p>
        </w:tc>
        <w:tc>
          <w:tcPr>
            <w:tcW w:w="1525" w:type="dxa"/>
            <w:tcBorders>
              <w:top w:val="single" w:sz="4" w:space="0" w:color="auto"/>
              <w:left w:val="single" w:sz="4" w:space="0" w:color="auto"/>
              <w:bottom w:val="single" w:sz="4" w:space="0" w:color="auto"/>
              <w:right w:val="single" w:sz="4" w:space="0" w:color="auto"/>
            </w:tcBorders>
            <w:hideMark/>
          </w:tcPr>
          <w:p w:rsidR="002C5FBE" w:rsidRDefault="002C5FBE">
            <w:pPr>
              <w:pStyle w:val="a5"/>
              <w:jc w:val="both"/>
              <w:rPr>
                <w:rFonts w:ascii="Times New Roman" w:hAnsi="Times New Roman"/>
                <w:sz w:val="24"/>
                <w:szCs w:val="24"/>
                <w:lang w:eastAsia="zh-CN"/>
              </w:rPr>
            </w:pPr>
            <w:r>
              <w:rPr>
                <w:rFonts w:ascii="Times New Roman" w:hAnsi="Times New Roman"/>
                <w:sz w:val="24"/>
                <w:szCs w:val="24"/>
                <w:lang w:eastAsia="zh-CN"/>
              </w:rPr>
              <w:t>% выполнен.</w:t>
            </w:r>
          </w:p>
        </w:tc>
      </w:tr>
      <w:tr w:rsidR="002C5FBE" w:rsidTr="002C5FBE">
        <w:trPr>
          <w:trHeight w:val="180"/>
        </w:trPr>
        <w:tc>
          <w:tcPr>
            <w:tcW w:w="710" w:type="dxa"/>
            <w:vMerge w:val="restart"/>
            <w:tcBorders>
              <w:top w:val="single" w:sz="4" w:space="0" w:color="auto"/>
              <w:left w:val="single" w:sz="4" w:space="0" w:color="auto"/>
              <w:bottom w:val="single" w:sz="4" w:space="0" w:color="auto"/>
              <w:right w:val="single" w:sz="4" w:space="0" w:color="auto"/>
            </w:tcBorders>
            <w:hideMark/>
          </w:tcPr>
          <w:p w:rsidR="002C5FBE" w:rsidRDefault="002C5FBE">
            <w:pPr>
              <w:pStyle w:val="a5"/>
              <w:jc w:val="both"/>
              <w:rPr>
                <w:rFonts w:ascii="Times New Roman" w:hAnsi="Times New Roman"/>
                <w:sz w:val="24"/>
                <w:szCs w:val="24"/>
                <w:lang w:eastAsia="zh-CN"/>
              </w:rPr>
            </w:pPr>
            <w:r>
              <w:rPr>
                <w:rFonts w:ascii="Times New Roman" w:hAnsi="Times New Roman"/>
                <w:sz w:val="24"/>
                <w:szCs w:val="24"/>
                <w:lang w:eastAsia="zh-CN"/>
              </w:rPr>
              <w:t>20</w:t>
            </w:r>
          </w:p>
        </w:tc>
        <w:tc>
          <w:tcPr>
            <w:tcW w:w="4961" w:type="dxa"/>
            <w:vMerge w:val="restart"/>
            <w:tcBorders>
              <w:top w:val="single" w:sz="4" w:space="0" w:color="auto"/>
              <w:left w:val="single" w:sz="4" w:space="0" w:color="auto"/>
              <w:bottom w:val="single" w:sz="4" w:space="0" w:color="auto"/>
              <w:right w:val="single" w:sz="4" w:space="0" w:color="auto"/>
            </w:tcBorders>
            <w:hideMark/>
          </w:tcPr>
          <w:p w:rsidR="002C5FBE" w:rsidRDefault="002C5FBE" w:rsidP="00E92786">
            <w:pPr>
              <w:pStyle w:val="a5"/>
              <w:spacing w:line="276" w:lineRule="auto"/>
              <w:jc w:val="both"/>
              <w:rPr>
                <w:rFonts w:ascii="Times New Roman" w:hAnsi="Times New Roman"/>
                <w:sz w:val="24"/>
                <w:szCs w:val="24"/>
                <w:lang w:eastAsia="zh-CN"/>
              </w:rPr>
            </w:pPr>
            <w:r>
              <w:rPr>
                <w:rFonts w:ascii="Times New Roman" w:hAnsi="Times New Roman"/>
                <w:sz w:val="24"/>
                <w:szCs w:val="24"/>
                <w:lang w:eastAsia="zh-CN"/>
              </w:rPr>
              <w:t xml:space="preserve">составить электронный баланс и уравнение </w:t>
            </w:r>
            <w:proofErr w:type="spellStart"/>
            <w:r>
              <w:rPr>
                <w:rFonts w:ascii="Times New Roman" w:hAnsi="Times New Roman"/>
                <w:sz w:val="24"/>
                <w:szCs w:val="24"/>
                <w:lang w:eastAsia="zh-CN"/>
              </w:rPr>
              <w:t>окислительно</w:t>
            </w:r>
            <w:proofErr w:type="spellEnd"/>
            <w:r>
              <w:rPr>
                <w:rFonts w:ascii="Times New Roman" w:hAnsi="Times New Roman"/>
                <w:sz w:val="24"/>
                <w:szCs w:val="24"/>
                <w:lang w:eastAsia="zh-CN"/>
              </w:rPr>
              <w:t>-восстановительной  реакции, определить окислитель и восстановитель.</w:t>
            </w:r>
          </w:p>
        </w:tc>
        <w:tc>
          <w:tcPr>
            <w:tcW w:w="1276" w:type="dxa"/>
            <w:tcBorders>
              <w:top w:val="single" w:sz="4" w:space="0" w:color="auto"/>
              <w:left w:val="single" w:sz="4" w:space="0" w:color="auto"/>
              <w:bottom w:val="single" w:sz="4" w:space="0" w:color="auto"/>
              <w:right w:val="single" w:sz="4" w:space="0" w:color="auto"/>
            </w:tcBorders>
            <w:hideMark/>
          </w:tcPr>
          <w:p w:rsidR="002C5FBE" w:rsidRDefault="002C5FBE">
            <w:pPr>
              <w:pStyle w:val="a5"/>
              <w:spacing w:line="276" w:lineRule="auto"/>
              <w:jc w:val="both"/>
              <w:rPr>
                <w:rFonts w:ascii="Times New Roman" w:hAnsi="Times New Roman"/>
                <w:sz w:val="24"/>
                <w:szCs w:val="24"/>
                <w:lang w:eastAsia="zh-CN"/>
              </w:rPr>
            </w:pPr>
            <w:r>
              <w:rPr>
                <w:rFonts w:ascii="Times New Roman" w:hAnsi="Times New Roman"/>
                <w:sz w:val="24"/>
                <w:szCs w:val="24"/>
                <w:lang w:eastAsia="zh-CN"/>
              </w:rPr>
              <w:t>3 балла</w:t>
            </w:r>
          </w:p>
        </w:tc>
        <w:tc>
          <w:tcPr>
            <w:tcW w:w="1417" w:type="dxa"/>
            <w:tcBorders>
              <w:top w:val="single" w:sz="4" w:space="0" w:color="auto"/>
              <w:left w:val="single" w:sz="4" w:space="0" w:color="auto"/>
              <w:bottom w:val="single" w:sz="4" w:space="0" w:color="auto"/>
              <w:right w:val="single" w:sz="4" w:space="0" w:color="auto"/>
            </w:tcBorders>
            <w:hideMark/>
          </w:tcPr>
          <w:p w:rsidR="002C5FBE" w:rsidRDefault="002C5FBE">
            <w:pPr>
              <w:pStyle w:val="a5"/>
              <w:spacing w:line="276" w:lineRule="auto"/>
              <w:jc w:val="both"/>
              <w:rPr>
                <w:rFonts w:ascii="Times New Roman" w:hAnsi="Times New Roman"/>
                <w:sz w:val="24"/>
                <w:szCs w:val="24"/>
                <w:lang w:eastAsia="zh-CN"/>
              </w:rPr>
            </w:pPr>
            <w:r>
              <w:rPr>
                <w:rFonts w:ascii="Times New Roman" w:hAnsi="Times New Roman"/>
                <w:sz w:val="24"/>
                <w:szCs w:val="24"/>
                <w:lang w:eastAsia="zh-CN"/>
              </w:rPr>
              <w:t>14</w:t>
            </w:r>
          </w:p>
        </w:tc>
        <w:tc>
          <w:tcPr>
            <w:tcW w:w="1525" w:type="dxa"/>
            <w:tcBorders>
              <w:top w:val="single" w:sz="4" w:space="0" w:color="auto"/>
              <w:left w:val="single" w:sz="4" w:space="0" w:color="auto"/>
              <w:bottom w:val="single" w:sz="4" w:space="0" w:color="auto"/>
              <w:right w:val="single" w:sz="4" w:space="0" w:color="auto"/>
            </w:tcBorders>
            <w:hideMark/>
          </w:tcPr>
          <w:p w:rsidR="002C5FBE" w:rsidRDefault="002C5FBE">
            <w:pPr>
              <w:pStyle w:val="a5"/>
              <w:spacing w:line="276" w:lineRule="auto"/>
              <w:jc w:val="both"/>
              <w:rPr>
                <w:rFonts w:ascii="Times New Roman" w:hAnsi="Times New Roman"/>
                <w:sz w:val="24"/>
                <w:szCs w:val="24"/>
                <w:lang w:eastAsia="zh-CN"/>
              </w:rPr>
            </w:pPr>
            <w:r>
              <w:rPr>
                <w:rFonts w:ascii="Times New Roman" w:hAnsi="Times New Roman"/>
                <w:sz w:val="24"/>
                <w:szCs w:val="24"/>
                <w:lang w:eastAsia="zh-CN"/>
              </w:rPr>
              <w:t>40</w:t>
            </w:r>
          </w:p>
        </w:tc>
      </w:tr>
      <w:tr w:rsidR="002C5FBE" w:rsidTr="002C5FBE">
        <w:trPr>
          <w:trHeight w:val="19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2C5FBE" w:rsidRDefault="002C5FBE">
            <w:pPr>
              <w:spacing w:after="0" w:line="240" w:lineRule="auto"/>
              <w:rPr>
                <w:rFonts w:ascii="Times New Roman" w:hAnsi="Times New Roman"/>
                <w:sz w:val="24"/>
                <w:szCs w:val="24"/>
                <w:lang w:eastAsia="zh-CN"/>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2C5FBE" w:rsidRDefault="002C5FBE" w:rsidP="00E92786">
            <w:pPr>
              <w:spacing w:after="0"/>
              <w:rPr>
                <w:rFonts w:ascii="Times New Roman" w:hAnsi="Times New Roman"/>
                <w:sz w:val="24"/>
                <w:szCs w:val="24"/>
                <w:lang w:eastAsia="zh-CN"/>
              </w:rPr>
            </w:pPr>
          </w:p>
        </w:tc>
        <w:tc>
          <w:tcPr>
            <w:tcW w:w="1276" w:type="dxa"/>
            <w:tcBorders>
              <w:top w:val="single" w:sz="4" w:space="0" w:color="auto"/>
              <w:left w:val="single" w:sz="4" w:space="0" w:color="auto"/>
              <w:bottom w:val="single" w:sz="4" w:space="0" w:color="auto"/>
              <w:right w:val="single" w:sz="4" w:space="0" w:color="auto"/>
            </w:tcBorders>
            <w:hideMark/>
          </w:tcPr>
          <w:p w:rsidR="002C5FBE" w:rsidRDefault="002C5FBE">
            <w:pPr>
              <w:pStyle w:val="a5"/>
              <w:spacing w:line="276" w:lineRule="auto"/>
              <w:jc w:val="both"/>
              <w:rPr>
                <w:rFonts w:ascii="Times New Roman" w:hAnsi="Times New Roman"/>
                <w:sz w:val="24"/>
                <w:szCs w:val="24"/>
                <w:lang w:eastAsia="zh-CN"/>
              </w:rPr>
            </w:pPr>
            <w:r>
              <w:rPr>
                <w:rFonts w:ascii="Times New Roman" w:hAnsi="Times New Roman"/>
                <w:sz w:val="24"/>
                <w:szCs w:val="24"/>
                <w:lang w:eastAsia="zh-CN"/>
              </w:rPr>
              <w:t>2 балла</w:t>
            </w:r>
          </w:p>
        </w:tc>
        <w:tc>
          <w:tcPr>
            <w:tcW w:w="1417" w:type="dxa"/>
            <w:tcBorders>
              <w:top w:val="single" w:sz="4" w:space="0" w:color="auto"/>
              <w:left w:val="single" w:sz="4" w:space="0" w:color="auto"/>
              <w:bottom w:val="single" w:sz="4" w:space="0" w:color="auto"/>
              <w:right w:val="single" w:sz="4" w:space="0" w:color="auto"/>
            </w:tcBorders>
            <w:hideMark/>
          </w:tcPr>
          <w:p w:rsidR="002C5FBE" w:rsidRDefault="002C5FBE">
            <w:pPr>
              <w:pStyle w:val="a5"/>
              <w:spacing w:line="276" w:lineRule="auto"/>
              <w:jc w:val="both"/>
              <w:rPr>
                <w:rFonts w:ascii="Times New Roman" w:hAnsi="Times New Roman"/>
                <w:sz w:val="24"/>
                <w:szCs w:val="24"/>
                <w:lang w:eastAsia="zh-CN"/>
              </w:rPr>
            </w:pPr>
            <w:r>
              <w:rPr>
                <w:rFonts w:ascii="Times New Roman" w:hAnsi="Times New Roman"/>
                <w:sz w:val="24"/>
                <w:szCs w:val="24"/>
                <w:lang w:eastAsia="zh-CN"/>
              </w:rPr>
              <w:t>5</w:t>
            </w:r>
          </w:p>
        </w:tc>
        <w:tc>
          <w:tcPr>
            <w:tcW w:w="1525" w:type="dxa"/>
            <w:tcBorders>
              <w:top w:val="single" w:sz="4" w:space="0" w:color="auto"/>
              <w:left w:val="single" w:sz="4" w:space="0" w:color="auto"/>
              <w:bottom w:val="single" w:sz="4" w:space="0" w:color="auto"/>
              <w:right w:val="single" w:sz="4" w:space="0" w:color="auto"/>
            </w:tcBorders>
            <w:hideMark/>
          </w:tcPr>
          <w:p w:rsidR="002C5FBE" w:rsidRDefault="002C5FBE">
            <w:pPr>
              <w:pStyle w:val="a5"/>
              <w:spacing w:line="276" w:lineRule="auto"/>
              <w:jc w:val="both"/>
              <w:rPr>
                <w:rFonts w:ascii="Times New Roman" w:hAnsi="Times New Roman"/>
                <w:sz w:val="24"/>
                <w:szCs w:val="24"/>
                <w:lang w:eastAsia="zh-CN"/>
              </w:rPr>
            </w:pPr>
            <w:r>
              <w:rPr>
                <w:rFonts w:ascii="Times New Roman" w:hAnsi="Times New Roman"/>
                <w:sz w:val="24"/>
                <w:szCs w:val="24"/>
                <w:lang w:eastAsia="zh-CN"/>
              </w:rPr>
              <w:t>14</w:t>
            </w:r>
          </w:p>
        </w:tc>
      </w:tr>
      <w:tr w:rsidR="002C5FBE" w:rsidTr="002C5FBE">
        <w:trPr>
          <w:trHeight w:val="112"/>
        </w:trPr>
        <w:tc>
          <w:tcPr>
            <w:tcW w:w="710" w:type="dxa"/>
            <w:vMerge/>
            <w:tcBorders>
              <w:top w:val="single" w:sz="4" w:space="0" w:color="auto"/>
              <w:left w:val="single" w:sz="4" w:space="0" w:color="auto"/>
              <w:bottom w:val="single" w:sz="4" w:space="0" w:color="auto"/>
              <w:right w:val="single" w:sz="4" w:space="0" w:color="auto"/>
            </w:tcBorders>
            <w:vAlign w:val="center"/>
            <w:hideMark/>
          </w:tcPr>
          <w:p w:rsidR="002C5FBE" w:rsidRDefault="002C5FBE">
            <w:pPr>
              <w:spacing w:after="0" w:line="240" w:lineRule="auto"/>
              <w:rPr>
                <w:rFonts w:ascii="Times New Roman" w:hAnsi="Times New Roman"/>
                <w:sz w:val="24"/>
                <w:szCs w:val="24"/>
                <w:lang w:eastAsia="zh-CN"/>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2C5FBE" w:rsidRDefault="002C5FBE" w:rsidP="00E92786">
            <w:pPr>
              <w:spacing w:after="0"/>
              <w:rPr>
                <w:rFonts w:ascii="Times New Roman" w:hAnsi="Times New Roman"/>
                <w:sz w:val="24"/>
                <w:szCs w:val="24"/>
                <w:lang w:eastAsia="zh-CN"/>
              </w:rPr>
            </w:pPr>
          </w:p>
        </w:tc>
        <w:tc>
          <w:tcPr>
            <w:tcW w:w="1276" w:type="dxa"/>
            <w:tcBorders>
              <w:top w:val="single" w:sz="4" w:space="0" w:color="auto"/>
              <w:left w:val="single" w:sz="4" w:space="0" w:color="auto"/>
              <w:bottom w:val="single" w:sz="4" w:space="0" w:color="auto"/>
              <w:right w:val="single" w:sz="4" w:space="0" w:color="auto"/>
            </w:tcBorders>
            <w:hideMark/>
          </w:tcPr>
          <w:p w:rsidR="002C5FBE" w:rsidRDefault="002C5FBE">
            <w:pPr>
              <w:pStyle w:val="a5"/>
              <w:spacing w:line="276" w:lineRule="auto"/>
              <w:jc w:val="both"/>
              <w:rPr>
                <w:rFonts w:ascii="Times New Roman" w:hAnsi="Times New Roman"/>
                <w:sz w:val="24"/>
                <w:szCs w:val="24"/>
                <w:lang w:eastAsia="zh-CN"/>
              </w:rPr>
            </w:pPr>
            <w:r>
              <w:rPr>
                <w:rFonts w:ascii="Times New Roman" w:hAnsi="Times New Roman"/>
                <w:sz w:val="24"/>
                <w:szCs w:val="24"/>
                <w:lang w:eastAsia="zh-CN"/>
              </w:rPr>
              <w:t>1 балл</w:t>
            </w:r>
          </w:p>
        </w:tc>
        <w:tc>
          <w:tcPr>
            <w:tcW w:w="1417" w:type="dxa"/>
            <w:tcBorders>
              <w:top w:val="single" w:sz="4" w:space="0" w:color="auto"/>
              <w:left w:val="single" w:sz="4" w:space="0" w:color="auto"/>
              <w:bottom w:val="single" w:sz="4" w:space="0" w:color="auto"/>
              <w:right w:val="single" w:sz="4" w:space="0" w:color="auto"/>
            </w:tcBorders>
            <w:hideMark/>
          </w:tcPr>
          <w:p w:rsidR="002C5FBE" w:rsidRDefault="002C5FBE">
            <w:pPr>
              <w:pStyle w:val="a5"/>
              <w:spacing w:line="276" w:lineRule="auto"/>
              <w:jc w:val="both"/>
              <w:rPr>
                <w:rFonts w:ascii="Times New Roman" w:hAnsi="Times New Roman"/>
                <w:sz w:val="24"/>
                <w:szCs w:val="24"/>
                <w:lang w:eastAsia="zh-CN"/>
              </w:rPr>
            </w:pPr>
            <w:r>
              <w:rPr>
                <w:rFonts w:ascii="Times New Roman" w:hAnsi="Times New Roman"/>
                <w:sz w:val="24"/>
                <w:szCs w:val="24"/>
                <w:lang w:eastAsia="zh-CN"/>
              </w:rPr>
              <w:t>7</w:t>
            </w:r>
          </w:p>
        </w:tc>
        <w:tc>
          <w:tcPr>
            <w:tcW w:w="1525" w:type="dxa"/>
            <w:tcBorders>
              <w:top w:val="single" w:sz="4" w:space="0" w:color="auto"/>
              <w:left w:val="single" w:sz="4" w:space="0" w:color="auto"/>
              <w:bottom w:val="single" w:sz="4" w:space="0" w:color="auto"/>
              <w:right w:val="single" w:sz="4" w:space="0" w:color="auto"/>
            </w:tcBorders>
          </w:tcPr>
          <w:p w:rsidR="002C5FBE" w:rsidRDefault="002C5FBE">
            <w:pPr>
              <w:pStyle w:val="a5"/>
              <w:spacing w:line="276" w:lineRule="auto"/>
              <w:jc w:val="both"/>
              <w:rPr>
                <w:rFonts w:ascii="Times New Roman" w:hAnsi="Times New Roman"/>
                <w:sz w:val="24"/>
                <w:szCs w:val="24"/>
                <w:lang w:eastAsia="zh-CN"/>
              </w:rPr>
            </w:pPr>
          </w:p>
        </w:tc>
      </w:tr>
      <w:tr w:rsidR="002C5FBE" w:rsidTr="002C5FBE">
        <w:trPr>
          <w:trHeight w:val="135"/>
        </w:trPr>
        <w:tc>
          <w:tcPr>
            <w:tcW w:w="710" w:type="dxa"/>
            <w:vMerge w:val="restart"/>
            <w:tcBorders>
              <w:top w:val="single" w:sz="4" w:space="0" w:color="auto"/>
              <w:left w:val="single" w:sz="4" w:space="0" w:color="auto"/>
              <w:bottom w:val="single" w:sz="4" w:space="0" w:color="auto"/>
              <w:right w:val="single" w:sz="4" w:space="0" w:color="auto"/>
            </w:tcBorders>
            <w:hideMark/>
          </w:tcPr>
          <w:p w:rsidR="002C5FBE" w:rsidRDefault="002C5FBE">
            <w:pPr>
              <w:pStyle w:val="a5"/>
              <w:jc w:val="both"/>
              <w:rPr>
                <w:rFonts w:ascii="Times New Roman" w:hAnsi="Times New Roman"/>
                <w:sz w:val="24"/>
                <w:szCs w:val="24"/>
                <w:lang w:eastAsia="zh-CN"/>
              </w:rPr>
            </w:pPr>
            <w:r>
              <w:rPr>
                <w:rFonts w:ascii="Times New Roman" w:hAnsi="Times New Roman"/>
                <w:sz w:val="24"/>
                <w:szCs w:val="24"/>
                <w:lang w:eastAsia="zh-CN"/>
              </w:rPr>
              <w:t>21</w:t>
            </w:r>
          </w:p>
        </w:tc>
        <w:tc>
          <w:tcPr>
            <w:tcW w:w="4961" w:type="dxa"/>
            <w:vMerge w:val="restart"/>
            <w:tcBorders>
              <w:top w:val="single" w:sz="4" w:space="0" w:color="auto"/>
              <w:left w:val="single" w:sz="4" w:space="0" w:color="auto"/>
              <w:bottom w:val="single" w:sz="4" w:space="0" w:color="auto"/>
              <w:right w:val="single" w:sz="4" w:space="0" w:color="auto"/>
            </w:tcBorders>
            <w:hideMark/>
          </w:tcPr>
          <w:p w:rsidR="002C5FBE" w:rsidRDefault="002C5FBE" w:rsidP="00E92786">
            <w:pPr>
              <w:pStyle w:val="a5"/>
              <w:spacing w:line="276" w:lineRule="auto"/>
              <w:jc w:val="both"/>
              <w:rPr>
                <w:rFonts w:ascii="Times New Roman" w:hAnsi="Times New Roman"/>
                <w:sz w:val="24"/>
                <w:szCs w:val="24"/>
                <w:lang w:eastAsia="zh-CN"/>
              </w:rPr>
            </w:pPr>
            <w:r>
              <w:rPr>
                <w:rFonts w:ascii="Times New Roman" w:hAnsi="Times New Roman"/>
                <w:sz w:val="24"/>
                <w:szCs w:val="24"/>
                <w:lang w:eastAsia="zh-CN"/>
              </w:rPr>
              <w:t>вычисление массовой доли растворенного вещества в растворе и вычисление количества вещества, массы или объема вещества по количеству вещества, массе или объему одного из реагентов или продуктов реакции.</w:t>
            </w:r>
          </w:p>
        </w:tc>
        <w:tc>
          <w:tcPr>
            <w:tcW w:w="1276" w:type="dxa"/>
            <w:tcBorders>
              <w:top w:val="single" w:sz="4" w:space="0" w:color="auto"/>
              <w:left w:val="single" w:sz="4" w:space="0" w:color="auto"/>
              <w:bottom w:val="single" w:sz="4" w:space="0" w:color="auto"/>
              <w:right w:val="single" w:sz="4" w:space="0" w:color="auto"/>
            </w:tcBorders>
          </w:tcPr>
          <w:p w:rsidR="002C5FBE" w:rsidRDefault="002C5FBE">
            <w:pPr>
              <w:pStyle w:val="a5"/>
              <w:spacing w:line="276" w:lineRule="auto"/>
              <w:jc w:val="both"/>
              <w:rPr>
                <w:rFonts w:ascii="Times New Roman" w:hAnsi="Times New Roman"/>
                <w:sz w:val="24"/>
                <w:szCs w:val="24"/>
                <w:lang w:eastAsia="zh-CN"/>
              </w:rPr>
            </w:pPr>
            <w:r>
              <w:rPr>
                <w:rFonts w:ascii="Times New Roman" w:hAnsi="Times New Roman"/>
                <w:sz w:val="24"/>
                <w:szCs w:val="24"/>
                <w:lang w:eastAsia="zh-CN"/>
              </w:rPr>
              <w:t>3 балла</w:t>
            </w:r>
          </w:p>
          <w:p w:rsidR="002C5FBE" w:rsidRDefault="002C5FBE">
            <w:pPr>
              <w:pStyle w:val="a5"/>
              <w:spacing w:line="276" w:lineRule="auto"/>
              <w:jc w:val="both"/>
              <w:rPr>
                <w:rFonts w:ascii="Times New Roman" w:hAnsi="Times New Roman"/>
                <w:sz w:val="24"/>
                <w:szCs w:val="24"/>
                <w:lang w:eastAsia="zh-CN"/>
              </w:rPr>
            </w:pPr>
          </w:p>
        </w:tc>
        <w:tc>
          <w:tcPr>
            <w:tcW w:w="1417" w:type="dxa"/>
            <w:tcBorders>
              <w:top w:val="single" w:sz="4" w:space="0" w:color="auto"/>
              <w:left w:val="single" w:sz="4" w:space="0" w:color="auto"/>
              <w:bottom w:val="single" w:sz="4" w:space="0" w:color="auto"/>
              <w:right w:val="single" w:sz="4" w:space="0" w:color="auto"/>
            </w:tcBorders>
            <w:hideMark/>
          </w:tcPr>
          <w:p w:rsidR="002C5FBE" w:rsidRDefault="002C5FBE">
            <w:pPr>
              <w:pStyle w:val="a5"/>
              <w:spacing w:line="276" w:lineRule="auto"/>
              <w:jc w:val="both"/>
              <w:rPr>
                <w:rFonts w:ascii="Times New Roman" w:hAnsi="Times New Roman"/>
                <w:sz w:val="24"/>
                <w:szCs w:val="24"/>
                <w:lang w:eastAsia="zh-CN"/>
              </w:rPr>
            </w:pPr>
            <w:r>
              <w:rPr>
                <w:rFonts w:ascii="Times New Roman" w:hAnsi="Times New Roman"/>
                <w:sz w:val="24"/>
                <w:szCs w:val="24"/>
                <w:lang w:eastAsia="zh-CN"/>
              </w:rPr>
              <w:t>5</w:t>
            </w:r>
          </w:p>
        </w:tc>
        <w:tc>
          <w:tcPr>
            <w:tcW w:w="1525" w:type="dxa"/>
            <w:tcBorders>
              <w:top w:val="single" w:sz="4" w:space="0" w:color="auto"/>
              <w:left w:val="single" w:sz="4" w:space="0" w:color="auto"/>
              <w:bottom w:val="single" w:sz="4" w:space="0" w:color="auto"/>
              <w:right w:val="single" w:sz="4" w:space="0" w:color="auto"/>
            </w:tcBorders>
            <w:hideMark/>
          </w:tcPr>
          <w:p w:rsidR="002C5FBE" w:rsidRDefault="002C5FBE">
            <w:pPr>
              <w:pStyle w:val="a5"/>
              <w:spacing w:line="276" w:lineRule="auto"/>
              <w:jc w:val="both"/>
              <w:rPr>
                <w:rFonts w:ascii="Times New Roman" w:hAnsi="Times New Roman"/>
                <w:sz w:val="24"/>
                <w:szCs w:val="24"/>
                <w:lang w:eastAsia="zh-CN"/>
              </w:rPr>
            </w:pPr>
            <w:r>
              <w:rPr>
                <w:rFonts w:ascii="Times New Roman" w:hAnsi="Times New Roman"/>
                <w:sz w:val="24"/>
                <w:szCs w:val="24"/>
                <w:lang w:eastAsia="zh-CN"/>
              </w:rPr>
              <w:t>14</w:t>
            </w:r>
          </w:p>
        </w:tc>
      </w:tr>
      <w:tr w:rsidR="002C5FBE" w:rsidTr="002C5FBE">
        <w:trPr>
          <w:trHeight w:val="16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2C5FBE" w:rsidRDefault="002C5FBE">
            <w:pPr>
              <w:spacing w:after="0" w:line="240" w:lineRule="auto"/>
              <w:rPr>
                <w:rFonts w:ascii="Times New Roman" w:hAnsi="Times New Roman"/>
                <w:sz w:val="24"/>
                <w:szCs w:val="24"/>
                <w:lang w:eastAsia="zh-CN"/>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2C5FBE" w:rsidRDefault="002C5FBE" w:rsidP="00E92786">
            <w:pPr>
              <w:spacing w:after="0"/>
              <w:rPr>
                <w:rFonts w:ascii="Times New Roman" w:hAnsi="Times New Roman"/>
                <w:sz w:val="24"/>
                <w:szCs w:val="24"/>
                <w:lang w:eastAsia="zh-CN"/>
              </w:rPr>
            </w:pPr>
          </w:p>
        </w:tc>
        <w:tc>
          <w:tcPr>
            <w:tcW w:w="1276" w:type="dxa"/>
            <w:tcBorders>
              <w:top w:val="single" w:sz="4" w:space="0" w:color="auto"/>
              <w:left w:val="single" w:sz="4" w:space="0" w:color="auto"/>
              <w:bottom w:val="single" w:sz="4" w:space="0" w:color="auto"/>
              <w:right w:val="single" w:sz="4" w:space="0" w:color="auto"/>
            </w:tcBorders>
          </w:tcPr>
          <w:p w:rsidR="002C5FBE" w:rsidRDefault="002C5FBE">
            <w:pPr>
              <w:pStyle w:val="a5"/>
              <w:spacing w:line="276" w:lineRule="auto"/>
              <w:jc w:val="both"/>
              <w:rPr>
                <w:rFonts w:ascii="Times New Roman" w:hAnsi="Times New Roman"/>
                <w:sz w:val="24"/>
                <w:szCs w:val="24"/>
                <w:lang w:eastAsia="zh-CN"/>
              </w:rPr>
            </w:pPr>
            <w:r>
              <w:rPr>
                <w:rFonts w:ascii="Times New Roman" w:hAnsi="Times New Roman"/>
                <w:sz w:val="24"/>
                <w:szCs w:val="24"/>
                <w:lang w:eastAsia="zh-CN"/>
              </w:rPr>
              <w:t>2 балла</w:t>
            </w:r>
          </w:p>
          <w:p w:rsidR="002C5FBE" w:rsidRDefault="002C5FBE">
            <w:pPr>
              <w:pStyle w:val="a5"/>
              <w:spacing w:line="276" w:lineRule="auto"/>
              <w:jc w:val="both"/>
              <w:rPr>
                <w:rFonts w:ascii="Times New Roman" w:hAnsi="Times New Roman"/>
                <w:sz w:val="24"/>
                <w:szCs w:val="24"/>
                <w:lang w:eastAsia="zh-CN"/>
              </w:rPr>
            </w:pPr>
          </w:p>
        </w:tc>
        <w:tc>
          <w:tcPr>
            <w:tcW w:w="1417" w:type="dxa"/>
            <w:tcBorders>
              <w:top w:val="single" w:sz="4" w:space="0" w:color="auto"/>
              <w:left w:val="single" w:sz="4" w:space="0" w:color="auto"/>
              <w:bottom w:val="single" w:sz="4" w:space="0" w:color="auto"/>
              <w:right w:val="single" w:sz="4" w:space="0" w:color="auto"/>
            </w:tcBorders>
            <w:hideMark/>
          </w:tcPr>
          <w:p w:rsidR="002C5FBE" w:rsidRDefault="002C5FBE">
            <w:pPr>
              <w:pStyle w:val="a5"/>
              <w:spacing w:line="276" w:lineRule="auto"/>
              <w:jc w:val="both"/>
              <w:rPr>
                <w:rFonts w:ascii="Times New Roman" w:hAnsi="Times New Roman"/>
                <w:sz w:val="24"/>
                <w:szCs w:val="24"/>
                <w:lang w:eastAsia="zh-CN"/>
              </w:rPr>
            </w:pPr>
            <w:r>
              <w:rPr>
                <w:rFonts w:ascii="Times New Roman" w:hAnsi="Times New Roman"/>
                <w:sz w:val="24"/>
                <w:szCs w:val="24"/>
                <w:lang w:eastAsia="zh-CN"/>
              </w:rPr>
              <w:t>6</w:t>
            </w:r>
          </w:p>
        </w:tc>
        <w:tc>
          <w:tcPr>
            <w:tcW w:w="1525" w:type="dxa"/>
            <w:tcBorders>
              <w:top w:val="single" w:sz="4" w:space="0" w:color="auto"/>
              <w:left w:val="single" w:sz="4" w:space="0" w:color="auto"/>
              <w:bottom w:val="single" w:sz="4" w:space="0" w:color="auto"/>
              <w:right w:val="single" w:sz="4" w:space="0" w:color="auto"/>
            </w:tcBorders>
            <w:hideMark/>
          </w:tcPr>
          <w:p w:rsidR="002C5FBE" w:rsidRDefault="002C5FBE">
            <w:pPr>
              <w:pStyle w:val="a5"/>
              <w:spacing w:line="276" w:lineRule="auto"/>
              <w:jc w:val="both"/>
              <w:rPr>
                <w:rFonts w:ascii="Times New Roman" w:hAnsi="Times New Roman"/>
                <w:sz w:val="24"/>
                <w:szCs w:val="24"/>
                <w:lang w:eastAsia="zh-CN"/>
              </w:rPr>
            </w:pPr>
            <w:r>
              <w:rPr>
                <w:rFonts w:ascii="Times New Roman" w:hAnsi="Times New Roman"/>
                <w:sz w:val="24"/>
                <w:szCs w:val="24"/>
                <w:lang w:eastAsia="zh-CN"/>
              </w:rPr>
              <w:t>17</w:t>
            </w:r>
          </w:p>
        </w:tc>
      </w:tr>
      <w:tr w:rsidR="002C5FBE" w:rsidTr="002C5FBE">
        <w:trPr>
          <w:trHeight w:val="142"/>
        </w:trPr>
        <w:tc>
          <w:tcPr>
            <w:tcW w:w="710" w:type="dxa"/>
            <w:vMerge/>
            <w:tcBorders>
              <w:top w:val="single" w:sz="4" w:space="0" w:color="auto"/>
              <w:left w:val="single" w:sz="4" w:space="0" w:color="auto"/>
              <w:bottom w:val="single" w:sz="4" w:space="0" w:color="auto"/>
              <w:right w:val="single" w:sz="4" w:space="0" w:color="auto"/>
            </w:tcBorders>
            <w:vAlign w:val="center"/>
            <w:hideMark/>
          </w:tcPr>
          <w:p w:rsidR="002C5FBE" w:rsidRDefault="002C5FBE">
            <w:pPr>
              <w:spacing w:after="0" w:line="240" w:lineRule="auto"/>
              <w:rPr>
                <w:rFonts w:ascii="Times New Roman" w:hAnsi="Times New Roman"/>
                <w:sz w:val="24"/>
                <w:szCs w:val="24"/>
                <w:lang w:eastAsia="zh-CN"/>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2C5FBE" w:rsidRDefault="002C5FBE" w:rsidP="00E92786">
            <w:pPr>
              <w:spacing w:after="0"/>
              <w:rPr>
                <w:rFonts w:ascii="Times New Roman" w:hAnsi="Times New Roman"/>
                <w:sz w:val="24"/>
                <w:szCs w:val="24"/>
                <w:lang w:eastAsia="zh-CN"/>
              </w:rPr>
            </w:pPr>
          </w:p>
        </w:tc>
        <w:tc>
          <w:tcPr>
            <w:tcW w:w="1276" w:type="dxa"/>
            <w:tcBorders>
              <w:top w:val="single" w:sz="4" w:space="0" w:color="auto"/>
              <w:left w:val="single" w:sz="4" w:space="0" w:color="auto"/>
              <w:bottom w:val="single" w:sz="4" w:space="0" w:color="auto"/>
              <w:right w:val="single" w:sz="4" w:space="0" w:color="auto"/>
            </w:tcBorders>
            <w:hideMark/>
          </w:tcPr>
          <w:p w:rsidR="002C5FBE" w:rsidRDefault="002C5FBE">
            <w:pPr>
              <w:pStyle w:val="a5"/>
              <w:spacing w:line="276" w:lineRule="auto"/>
              <w:jc w:val="both"/>
              <w:rPr>
                <w:rFonts w:ascii="Times New Roman" w:hAnsi="Times New Roman"/>
                <w:sz w:val="24"/>
                <w:szCs w:val="24"/>
                <w:lang w:eastAsia="zh-CN"/>
              </w:rPr>
            </w:pPr>
            <w:r>
              <w:rPr>
                <w:rFonts w:ascii="Times New Roman" w:hAnsi="Times New Roman"/>
                <w:sz w:val="24"/>
                <w:szCs w:val="24"/>
                <w:lang w:eastAsia="zh-CN"/>
              </w:rPr>
              <w:t>1 балл</w:t>
            </w:r>
          </w:p>
        </w:tc>
        <w:tc>
          <w:tcPr>
            <w:tcW w:w="1417" w:type="dxa"/>
            <w:tcBorders>
              <w:top w:val="single" w:sz="4" w:space="0" w:color="auto"/>
              <w:left w:val="single" w:sz="4" w:space="0" w:color="auto"/>
              <w:bottom w:val="single" w:sz="4" w:space="0" w:color="auto"/>
              <w:right w:val="single" w:sz="4" w:space="0" w:color="auto"/>
            </w:tcBorders>
            <w:hideMark/>
          </w:tcPr>
          <w:p w:rsidR="002C5FBE" w:rsidRDefault="002C5FBE">
            <w:pPr>
              <w:pStyle w:val="a5"/>
              <w:spacing w:line="276" w:lineRule="auto"/>
              <w:jc w:val="both"/>
              <w:rPr>
                <w:rFonts w:ascii="Times New Roman" w:hAnsi="Times New Roman"/>
                <w:sz w:val="24"/>
                <w:szCs w:val="24"/>
                <w:lang w:eastAsia="zh-CN"/>
              </w:rPr>
            </w:pPr>
            <w:r>
              <w:rPr>
                <w:rFonts w:ascii="Times New Roman" w:hAnsi="Times New Roman"/>
                <w:sz w:val="24"/>
                <w:szCs w:val="24"/>
                <w:lang w:eastAsia="zh-CN"/>
              </w:rPr>
              <w:t>7</w:t>
            </w:r>
          </w:p>
        </w:tc>
        <w:tc>
          <w:tcPr>
            <w:tcW w:w="1525" w:type="dxa"/>
            <w:tcBorders>
              <w:top w:val="single" w:sz="4" w:space="0" w:color="auto"/>
              <w:left w:val="single" w:sz="4" w:space="0" w:color="auto"/>
              <w:bottom w:val="single" w:sz="4" w:space="0" w:color="auto"/>
              <w:right w:val="single" w:sz="4" w:space="0" w:color="auto"/>
            </w:tcBorders>
            <w:hideMark/>
          </w:tcPr>
          <w:p w:rsidR="002C5FBE" w:rsidRDefault="002C5FBE">
            <w:pPr>
              <w:pStyle w:val="a5"/>
              <w:spacing w:line="276" w:lineRule="auto"/>
              <w:jc w:val="both"/>
              <w:rPr>
                <w:rFonts w:ascii="Times New Roman" w:hAnsi="Times New Roman"/>
                <w:sz w:val="24"/>
                <w:szCs w:val="24"/>
                <w:lang w:eastAsia="zh-CN"/>
              </w:rPr>
            </w:pPr>
            <w:r>
              <w:rPr>
                <w:rFonts w:ascii="Times New Roman" w:hAnsi="Times New Roman"/>
                <w:sz w:val="24"/>
                <w:szCs w:val="24"/>
                <w:lang w:eastAsia="zh-CN"/>
              </w:rPr>
              <w:t>20</w:t>
            </w:r>
          </w:p>
        </w:tc>
      </w:tr>
      <w:tr w:rsidR="002C5FBE" w:rsidTr="002C5FBE">
        <w:trPr>
          <w:trHeight w:val="165"/>
        </w:trPr>
        <w:tc>
          <w:tcPr>
            <w:tcW w:w="710" w:type="dxa"/>
            <w:vMerge w:val="restart"/>
            <w:tcBorders>
              <w:top w:val="single" w:sz="4" w:space="0" w:color="auto"/>
              <w:left w:val="single" w:sz="4" w:space="0" w:color="auto"/>
              <w:bottom w:val="single" w:sz="4" w:space="0" w:color="auto"/>
              <w:right w:val="single" w:sz="4" w:space="0" w:color="auto"/>
            </w:tcBorders>
            <w:hideMark/>
          </w:tcPr>
          <w:p w:rsidR="002C5FBE" w:rsidRDefault="002C5FBE">
            <w:pPr>
              <w:pStyle w:val="a5"/>
              <w:jc w:val="both"/>
              <w:rPr>
                <w:rFonts w:ascii="Times New Roman" w:hAnsi="Times New Roman"/>
                <w:sz w:val="24"/>
                <w:szCs w:val="24"/>
                <w:lang w:eastAsia="zh-CN"/>
              </w:rPr>
            </w:pPr>
            <w:r>
              <w:rPr>
                <w:rFonts w:ascii="Times New Roman" w:hAnsi="Times New Roman"/>
                <w:sz w:val="24"/>
                <w:szCs w:val="24"/>
                <w:lang w:eastAsia="zh-CN"/>
              </w:rPr>
              <w:t>22</w:t>
            </w:r>
          </w:p>
        </w:tc>
        <w:tc>
          <w:tcPr>
            <w:tcW w:w="4961" w:type="dxa"/>
            <w:vMerge w:val="restart"/>
            <w:tcBorders>
              <w:top w:val="single" w:sz="4" w:space="0" w:color="auto"/>
              <w:left w:val="single" w:sz="4" w:space="0" w:color="auto"/>
              <w:bottom w:val="single" w:sz="4" w:space="0" w:color="auto"/>
              <w:right w:val="single" w:sz="4" w:space="0" w:color="auto"/>
            </w:tcBorders>
            <w:hideMark/>
          </w:tcPr>
          <w:p w:rsidR="002C5FBE" w:rsidRDefault="002C5FBE" w:rsidP="00E92786">
            <w:pPr>
              <w:pStyle w:val="a5"/>
              <w:spacing w:line="276" w:lineRule="auto"/>
              <w:jc w:val="both"/>
              <w:rPr>
                <w:rFonts w:ascii="Times New Roman" w:hAnsi="Times New Roman"/>
                <w:sz w:val="24"/>
                <w:szCs w:val="24"/>
                <w:lang w:eastAsia="zh-CN"/>
              </w:rPr>
            </w:pPr>
            <w:r>
              <w:rPr>
                <w:rFonts w:ascii="Times New Roman" w:hAnsi="Times New Roman"/>
                <w:sz w:val="24"/>
                <w:szCs w:val="24"/>
                <w:lang w:eastAsia="zh-CN"/>
              </w:rPr>
              <w:t>планировать проведение эксперимента на основе предложенных веществ; описывать признаки протекания химических реакций, которые следует осуществлять; составлять молекулярное и сокращенное ионное уравнение этих реакций.</w:t>
            </w:r>
          </w:p>
        </w:tc>
        <w:tc>
          <w:tcPr>
            <w:tcW w:w="1276" w:type="dxa"/>
            <w:tcBorders>
              <w:top w:val="single" w:sz="4" w:space="0" w:color="auto"/>
              <w:left w:val="single" w:sz="4" w:space="0" w:color="auto"/>
              <w:bottom w:val="single" w:sz="4" w:space="0" w:color="auto"/>
              <w:right w:val="single" w:sz="4" w:space="0" w:color="auto"/>
            </w:tcBorders>
            <w:hideMark/>
          </w:tcPr>
          <w:p w:rsidR="002C5FBE" w:rsidRDefault="002C5FBE">
            <w:pPr>
              <w:pStyle w:val="a5"/>
              <w:spacing w:line="276" w:lineRule="auto"/>
              <w:jc w:val="both"/>
              <w:rPr>
                <w:rFonts w:ascii="Times New Roman" w:hAnsi="Times New Roman"/>
                <w:sz w:val="24"/>
                <w:szCs w:val="24"/>
                <w:lang w:eastAsia="zh-CN"/>
              </w:rPr>
            </w:pPr>
            <w:r>
              <w:rPr>
                <w:rFonts w:ascii="Times New Roman" w:hAnsi="Times New Roman"/>
                <w:sz w:val="24"/>
                <w:szCs w:val="24"/>
                <w:lang w:eastAsia="zh-CN"/>
              </w:rPr>
              <w:t>5 баллов</w:t>
            </w:r>
          </w:p>
        </w:tc>
        <w:tc>
          <w:tcPr>
            <w:tcW w:w="1417" w:type="dxa"/>
            <w:tcBorders>
              <w:top w:val="single" w:sz="4" w:space="0" w:color="auto"/>
              <w:left w:val="single" w:sz="4" w:space="0" w:color="auto"/>
              <w:bottom w:val="single" w:sz="4" w:space="0" w:color="auto"/>
              <w:right w:val="single" w:sz="4" w:space="0" w:color="auto"/>
            </w:tcBorders>
            <w:hideMark/>
          </w:tcPr>
          <w:p w:rsidR="002C5FBE" w:rsidRDefault="002C5FBE">
            <w:pPr>
              <w:pStyle w:val="a5"/>
              <w:spacing w:line="276" w:lineRule="auto"/>
              <w:jc w:val="both"/>
              <w:rPr>
                <w:rFonts w:ascii="Times New Roman" w:hAnsi="Times New Roman"/>
                <w:sz w:val="24"/>
                <w:szCs w:val="24"/>
                <w:lang w:eastAsia="zh-CN"/>
              </w:rPr>
            </w:pPr>
            <w:r>
              <w:rPr>
                <w:rFonts w:ascii="Times New Roman" w:hAnsi="Times New Roman"/>
                <w:sz w:val="24"/>
                <w:szCs w:val="24"/>
                <w:lang w:eastAsia="zh-CN"/>
              </w:rPr>
              <w:t>3</w:t>
            </w:r>
          </w:p>
        </w:tc>
        <w:tc>
          <w:tcPr>
            <w:tcW w:w="1525" w:type="dxa"/>
            <w:tcBorders>
              <w:top w:val="single" w:sz="4" w:space="0" w:color="auto"/>
              <w:left w:val="single" w:sz="4" w:space="0" w:color="auto"/>
              <w:bottom w:val="single" w:sz="4" w:space="0" w:color="auto"/>
              <w:right w:val="single" w:sz="4" w:space="0" w:color="auto"/>
            </w:tcBorders>
            <w:hideMark/>
          </w:tcPr>
          <w:p w:rsidR="002C5FBE" w:rsidRDefault="002C5FBE">
            <w:pPr>
              <w:pStyle w:val="a5"/>
              <w:spacing w:line="276" w:lineRule="auto"/>
              <w:jc w:val="both"/>
              <w:rPr>
                <w:rFonts w:ascii="Times New Roman" w:hAnsi="Times New Roman"/>
                <w:sz w:val="24"/>
                <w:szCs w:val="24"/>
                <w:lang w:eastAsia="zh-CN"/>
              </w:rPr>
            </w:pPr>
            <w:r>
              <w:rPr>
                <w:rFonts w:ascii="Times New Roman" w:hAnsi="Times New Roman"/>
                <w:sz w:val="24"/>
                <w:szCs w:val="24"/>
                <w:lang w:eastAsia="zh-CN"/>
              </w:rPr>
              <w:t>8,5</w:t>
            </w:r>
          </w:p>
        </w:tc>
      </w:tr>
      <w:tr w:rsidR="002C5FBE" w:rsidTr="002C5FBE">
        <w:trPr>
          <w:trHeight w:val="18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2C5FBE" w:rsidRDefault="002C5FBE">
            <w:pPr>
              <w:spacing w:after="0" w:line="240" w:lineRule="auto"/>
              <w:rPr>
                <w:rFonts w:ascii="Times New Roman" w:hAnsi="Times New Roman"/>
                <w:sz w:val="24"/>
                <w:szCs w:val="24"/>
                <w:lang w:eastAsia="zh-CN"/>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2C5FBE" w:rsidRDefault="002C5FBE">
            <w:pPr>
              <w:spacing w:after="0" w:line="240" w:lineRule="auto"/>
              <w:rPr>
                <w:rFonts w:ascii="Times New Roman" w:hAnsi="Times New Roman"/>
                <w:sz w:val="24"/>
                <w:szCs w:val="24"/>
                <w:lang w:eastAsia="zh-CN"/>
              </w:rPr>
            </w:pPr>
          </w:p>
        </w:tc>
        <w:tc>
          <w:tcPr>
            <w:tcW w:w="1276" w:type="dxa"/>
            <w:tcBorders>
              <w:top w:val="single" w:sz="4" w:space="0" w:color="auto"/>
              <w:left w:val="single" w:sz="4" w:space="0" w:color="auto"/>
              <w:bottom w:val="single" w:sz="4" w:space="0" w:color="auto"/>
              <w:right w:val="single" w:sz="4" w:space="0" w:color="auto"/>
            </w:tcBorders>
            <w:hideMark/>
          </w:tcPr>
          <w:p w:rsidR="002C5FBE" w:rsidRDefault="002C5FBE">
            <w:pPr>
              <w:pStyle w:val="a5"/>
              <w:spacing w:line="276" w:lineRule="auto"/>
              <w:jc w:val="both"/>
              <w:rPr>
                <w:rFonts w:ascii="Times New Roman" w:hAnsi="Times New Roman"/>
                <w:sz w:val="24"/>
                <w:szCs w:val="24"/>
                <w:lang w:eastAsia="zh-CN"/>
              </w:rPr>
            </w:pPr>
            <w:r>
              <w:rPr>
                <w:rFonts w:ascii="Times New Roman" w:hAnsi="Times New Roman"/>
                <w:sz w:val="24"/>
                <w:szCs w:val="24"/>
                <w:lang w:eastAsia="zh-CN"/>
              </w:rPr>
              <w:t>4 балла</w:t>
            </w:r>
          </w:p>
        </w:tc>
        <w:tc>
          <w:tcPr>
            <w:tcW w:w="1417" w:type="dxa"/>
            <w:tcBorders>
              <w:top w:val="single" w:sz="4" w:space="0" w:color="auto"/>
              <w:left w:val="single" w:sz="4" w:space="0" w:color="auto"/>
              <w:bottom w:val="single" w:sz="4" w:space="0" w:color="auto"/>
              <w:right w:val="single" w:sz="4" w:space="0" w:color="auto"/>
            </w:tcBorders>
            <w:hideMark/>
          </w:tcPr>
          <w:p w:rsidR="002C5FBE" w:rsidRDefault="002C5FBE">
            <w:pPr>
              <w:pStyle w:val="a5"/>
              <w:spacing w:line="276" w:lineRule="auto"/>
              <w:jc w:val="both"/>
              <w:rPr>
                <w:rFonts w:ascii="Times New Roman" w:hAnsi="Times New Roman"/>
                <w:sz w:val="24"/>
                <w:szCs w:val="24"/>
                <w:lang w:eastAsia="zh-CN"/>
              </w:rPr>
            </w:pPr>
            <w:r>
              <w:rPr>
                <w:rFonts w:ascii="Times New Roman" w:hAnsi="Times New Roman"/>
                <w:sz w:val="24"/>
                <w:szCs w:val="24"/>
                <w:lang w:eastAsia="zh-CN"/>
              </w:rPr>
              <w:t>2</w:t>
            </w:r>
          </w:p>
        </w:tc>
        <w:tc>
          <w:tcPr>
            <w:tcW w:w="1525" w:type="dxa"/>
            <w:tcBorders>
              <w:top w:val="single" w:sz="4" w:space="0" w:color="auto"/>
              <w:left w:val="single" w:sz="4" w:space="0" w:color="auto"/>
              <w:bottom w:val="single" w:sz="4" w:space="0" w:color="auto"/>
              <w:right w:val="single" w:sz="4" w:space="0" w:color="auto"/>
            </w:tcBorders>
            <w:hideMark/>
          </w:tcPr>
          <w:p w:rsidR="002C5FBE" w:rsidRDefault="002C5FBE">
            <w:pPr>
              <w:pStyle w:val="a5"/>
              <w:spacing w:line="276" w:lineRule="auto"/>
              <w:jc w:val="both"/>
              <w:rPr>
                <w:rFonts w:ascii="Times New Roman" w:hAnsi="Times New Roman"/>
                <w:sz w:val="24"/>
                <w:szCs w:val="24"/>
                <w:lang w:eastAsia="zh-CN"/>
              </w:rPr>
            </w:pPr>
            <w:r>
              <w:rPr>
                <w:rFonts w:ascii="Times New Roman" w:hAnsi="Times New Roman"/>
                <w:sz w:val="24"/>
                <w:szCs w:val="24"/>
                <w:lang w:eastAsia="zh-CN"/>
              </w:rPr>
              <w:t>5,7</w:t>
            </w:r>
          </w:p>
        </w:tc>
      </w:tr>
      <w:tr w:rsidR="002C5FBE" w:rsidTr="002C5FBE">
        <w:trPr>
          <w:trHeight w:val="18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2C5FBE" w:rsidRDefault="002C5FBE">
            <w:pPr>
              <w:spacing w:after="0" w:line="240" w:lineRule="auto"/>
              <w:rPr>
                <w:rFonts w:ascii="Times New Roman" w:hAnsi="Times New Roman"/>
                <w:sz w:val="24"/>
                <w:szCs w:val="24"/>
                <w:lang w:eastAsia="zh-CN"/>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2C5FBE" w:rsidRDefault="002C5FBE">
            <w:pPr>
              <w:spacing w:after="0" w:line="240" w:lineRule="auto"/>
              <w:rPr>
                <w:rFonts w:ascii="Times New Roman" w:hAnsi="Times New Roman"/>
                <w:sz w:val="24"/>
                <w:szCs w:val="24"/>
                <w:lang w:eastAsia="zh-CN"/>
              </w:rPr>
            </w:pPr>
          </w:p>
        </w:tc>
        <w:tc>
          <w:tcPr>
            <w:tcW w:w="1276" w:type="dxa"/>
            <w:tcBorders>
              <w:top w:val="single" w:sz="4" w:space="0" w:color="auto"/>
              <w:left w:val="single" w:sz="4" w:space="0" w:color="auto"/>
              <w:bottom w:val="single" w:sz="4" w:space="0" w:color="auto"/>
              <w:right w:val="single" w:sz="4" w:space="0" w:color="auto"/>
            </w:tcBorders>
            <w:hideMark/>
          </w:tcPr>
          <w:p w:rsidR="002C5FBE" w:rsidRDefault="002C5FBE">
            <w:pPr>
              <w:pStyle w:val="a5"/>
              <w:spacing w:line="276" w:lineRule="auto"/>
              <w:jc w:val="both"/>
              <w:rPr>
                <w:rFonts w:ascii="Times New Roman" w:hAnsi="Times New Roman"/>
                <w:sz w:val="24"/>
                <w:szCs w:val="24"/>
                <w:lang w:eastAsia="zh-CN"/>
              </w:rPr>
            </w:pPr>
            <w:r>
              <w:rPr>
                <w:rFonts w:ascii="Times New Roman" w:hAnsi="Times New Roman"/>
                <w:sz w:val="24"/>
                <w:szCs w:val="24"/>
                <w:lang w:eastAsia="zh-CN"/>
              </w:rPr>
              <w:t>3 балла</w:t>
            </w:r>
          </w:p>
        </w:tc>
        <w:tc>
          <w:tcPr>
            <w:tcW w:w="1417" w:type="dxa"/>
            <w:tcBorders>
              <w:top w:val="single" w:sz="4" w:space="0" w:color="auto"/>
              <w:left w:val="single" w:sz="4" w:space="0" w:color="auto"/>
              <w:bottom w:val="single" w:sz="4" w:space="0" w:color="auto"/>
              <w:right w:val="single" w:sz="4" w:space="0" w:color="auto"/>
            </w:tcBorders>
            <w:hideMark/>
          </w:tcPr>
          <w:p w:rsidR="002C5FBE" w:rsidRDefault="002C5FBE">
            <w:pPr>
              <w:pStyle w:val="a5"/>
              <w:spacing w:line="276" w:lineRule="auto"/>
              <w:jc w:val="both"/>
              <w:rPr>
                <w:rFonts w:ascii="Times New Roman" w:hAnsi="Times New Roman"/>
                <w:sz w:val="24"/>
                <w:szCs w:val="24"/>
                <w:lang w:eastAsia="zh-CN"/>
              </w:rPr>
            </w:pPr>
            <w:r>
              <w:rPr>
                <w:rFonts w:ascii="Times New Roman" w:hAnsi="Times New Roman"/>
                <w:sz w:val="24"/>
                <w:szCs w:val="24"/>
                <w:lang w:eastAsia="zh-CN"/>
              </w:rPr>
              <w:t>7</w:t>
            </w:r>
          </w:p>
        </w:tc>
        <w:tc>
          <w:tcPr>
            <w:tcW w:w="1525" w:type="dxa"/>
            <w:tcBorders>
              <w:top w:val="single" w:sz="4" w:space="0" w:color="auto"/>
              <w:left w:val="single" w:sz="4" w:space="0" w:color="auto"/>
              <w:bottom w:val="single" w:sz="4" w:space="0" w:color="auto"/>
              <w:right w:val="single" w:sz="4" w:space="0" w:color="auto"/>
            </w:tcBorders>
            <w:hideMark/>
          </w:tcPr>
          <w:p w:rsidR="002C5FBE" w:rsidRDefault="002C5FBE">
            <w:pPr>
              <w:pStyle w:val="a5"/>
              <w:spacing w:line="276" w:lineRule="auto"/>
              <w:jc w:val="both"/>
              <w:rPr>
                <w:rFonts w:ascii="Times New Roman" w:hAnsi="Times New Roman"/>
                <w:sz w:val="24"/>
                <w:szCs w:val="24"/>
                <w:lang w:eastAsia="zh-CN"/>
              </w:rPr>
            </w:pPr>
            <w:r>
              <w:rPr>
                <w:rFonts w:ascii="Times New Roman" w:hAnsi="Times New Roman"/>
                <w:sz w:val="24"/>
                <w:szCs w:val="24"/>
                <w:lang w:eastAsia="zh-CN"/>
              </w:rPr>
              <w:t>20</w:t>
            </w:r>
          </w:p>
        </w:tc>
      </w:tr>
      <w:tr w:rsidR="002C5FBE" w:rsidTr="002C5FBE">
        <w:trPr>
          <w:trHeight w:val="16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2C5FBE" w:rsidRDefault="002C5FBE">
            <w:pPr>
              <w:spacing w:after="0" w:line="240" w:lineRule="auto"/>
              <w:rPr>
                <w:rFonts w:ascii="Times New Roman" w:hAnsi="Times New Roman"/>
                <w:sz w:val="24"/>
                <w:szCs w:val="24"/>
                <w:lang w:eastAsia="zh-CN"/>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2C5FBE" w:rsidRDefault="002C5FBE">
            <w:pPr>
              <w:spacing w:after="0" w:line="240" w:lineRule="auto"/>
              <w:rPr>
                <w:rFonts w:ascii="Times New Roman" w:hAnsi="Times New Roman"/>
                <w:sz w:val="24"/>
                <w:szCs w:val="24"/>
                <w:lang w:eastAsia="zh-CN"/>
              </w:rPr>
            </w:pPr>
          </w:p>
        </w:tc>
        <w:tc>
          <w:tcPr>
            <w:tcW w:w="1276" w:type="dxa"/>
            <w:tcBorders>
              <w:top w:val="single" w:sz="4" w:space="0" w:color="auto"/>
              <w:left w:val="single" w:sz="4" w:space="0" w:color="auto"/>
              <w:bottom w:val="single" w:sz="4" w:space="0" w:color="auto"/>
              <w:right w:val="single" w:sz="4" w:space="0" w:color="auto"/>
            </w:tcBorders>
            <w:hideMark/>
          </w:tcPr>
          <w:p w:rsidR="002C5FBE" w:rsidRDefault="002C5FBE">
            <w:pPr>
              <w:pStyle w:val="a5"/>
              <w:spacing w:line="276" w:lineRule="auto"/>
              <w:jc w:val="both"/>
              <w:rPr>
                <w:rFonts w:ascii="Times New Roman" w:hAnsi="Times New Roman"/>
                <w:sz w:val="24"/>
                <w:szCs w:val="24"/>
                <w:lang w:eastAsia="zh-CN"/>
              </w:rPr>
            </w:pPr>
            <w:r>
              <w:rPr>
                <w:rFonts w:ascii="Times New Roman" w:hAnsi="Times New Roman"/>
                <w:sz w:val="24"/>
                <w:szCs w:val="24"/>
                <w:lang w:eastAsia="zh-CN"/>
              </w:rPr>
              <w:t>2 балла</w:t>
            </w:r>
          </w:p>
        </w:tc>
        <w:tc>
          <w:tcPr>
            <w:tcW w:w="1417" w:type="dxa"/>
            <w:tcBorders>
              <w:top w:val="single" w:sz="4" w:space="0" w:color="auto"/>
              <w:left w:val="single" w:sz="4" w:space="0" w:color="auto"/>
              <w:bottom w:val="single" w:sz="4" w:space="0" w:color="auto"/>
              <w:right w:val="single" w:sz="4" w:space="0" w:color="auto"/>
            </w:tcBorders>
            <w:hideMark/>
          </w:tcPr>
          <w:p w:rsidR="002C5FBE" w:rsidRDefault="002C5FBE">
            <w:pPr>
              <w:pStyle w:val="a5"/>
              <w:spacing w:line="276" w:lineRule="auto"/>
              <w:jc w:val="both"/>
              <w:rPr>
                <w:rFonts w:ascii="Times New Roman" w:hAnsi="Times New Roman"/>
                <w:sz w:val="24"/>
                <w:szCs w:val="24"/>
                <w:lang w:eastAsia="zh-CN"/>
              </w:rPr>
            </w:pPr>
            <w:r>
              <w:rPr>
                <w:rFonts w:ascii="Times New Roman" w:hAnsi="Times New Roman"/>
                <w:sz w:val="24"/>
                <w:szCs w:val="24"/>
                <w:lang w:eastAsia="zh-CN"/>
              </w:rPr>
              <w:t>2</w:t>
            </w:r>
          </w:p>
        </w:tc>
        <w:tc>
          <w:tcPr>
            <w:tcW w:w="1525" w:type="dxa"/>
            <w:tcBorders>
              <w:top w:val="single" w:sz="4" w:space="0" w:color="auto"/>
              <w:left w:val="single" w:sz="4" w:space="0" w:color="auto"/>
              <w:bottom w:val="single" w:sz="4" w:space="0" w:color="auto"/>
              <w:right w:val="single" w:sz="4" w:space="0" w:color="auto"/>
            </w:tcBorders>
            <w:hideMark/>
          </w:tcPr>
          <w:p w:rsidR="002C5FBE" w:rsidRDefault="002C5FBE">
            <w:pPr>
              <w:pStyle w:val="a5"/>
              <w:spacing w:line="276" w:lineRule="auto"/>
              <w:jc w:val="both"/>
              <w:rPr>
                <w:rFonts w:ascii="Times New Roman" w:hAnsi="Times New Roman"/>
                <w:sz w:val="24"/>
                <w:szCs w:val="24"/>
                <w:lang w:eastAsia="zh-CN"/>
              </w:rPr>
            </w:pPr>
            <w:r>
              <w:rPr>
                <w:rFonts w:ascii="Times New Roman" w:hAnsi="Times New Roman"/>
                <w:sz w:val="24"/>
                <w:szCs w:val="24"/>
                <w:lang w:eastAsia="zh-CN"/>
              </w:rPr>
              <w:t>5,7</w:t>
            </w:r>
          </w:p>
        </w:tc>
      </w:tr>
      <w:tr w:rsidR="002C5FBE" w:rsidTr="002C5FBE">
        <w:trPr>
          <w:trHeight w:val="142"/>
        </w:trPr>
        <w:tc>
          <w:tcPr>
            <w:tcW w:w="710" w:type="dxa"/>
            <w:vMerge/>
            <w:tcBorders>
              <w:top w:val="single" w:sz="4" w:space="0" w:color="auto"/>
              <w:left w:val="single" w:sz="4" w:space="0" w:color="auto"/>
              <w:bottom w:val="single" w:sz="4" w:space="0" w:color="auto"/>
              <w:right w:val="single" w:sz="4" w:space="0" w:color="auto"/>
            </w:tcBorders>
            <w:vAlign w:val="center"/>
            <w:hideMark/>
          </w:tcPr>
          <w:p w:rsidR="002C5FBE" w:rsidRDefault="002C5FBE">
            <w:pPr>
              <w:spacing w:after="0" w:line="240" w:lineRule="auto"/>
              <w:rPr>
                <w:rFonts w:ascii="Times New Roman" w:hAnsi="Times New Roman"/>
                <w:sz w:val="24"/>
                <w:szCs w:val="24"/>
                <w:lang w:eastAsia="zh-CN"/>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2C5FBE" w:rsidRDefault="002C5FBE">
            <w:pPr>
              <w:spacing w:after="0" w:line="240" w:lineRule="auto"/>
              <w:rPr>
                <w:rFonts w:ascii="Times New Roman" w:hAnsi="Times New Roman"/>
                <w:sz w:val="24"/>
                <w:szCs w:val="24"/>
                <w:lang w:eastAsia="zh-CN"/>
              </w:rPr>
            </w:pPr>
          </w:p>
        </w:tc>
        <w:tc>
          <w:tcPr>
            <w:tcW w:w="1276" w:type="dxa"/>
            <w:tcBorders>
              <w:top w:val="single" w:sz="4" w:space="0" w:color="auto"/>
              <w:left w:val="single" w:sz="4" w:space="0" w:color="auto"/>
              <w:bottom w:val="single" w:sz="4" w:space="0" w:color="auto"/>
              <w:right w:val="single" w:sz="4" w:space="0" w:color="auto"/>
            </w:tcBorders>
            <w:hideMark/>
          </w:tcPr>
          <w:p w:rsidR="002C5FBE" w:rsidRDefault="002C5FBE">
            <w:pPr>
              <w:pStyle w:val="a5"/>
              <w:spacing w:line="276" w:lineRule="auto"/>
              <w:jc w:val="both"/>
              <w:rPr>
                <w:rFonts w:ascii="Times New Roman" w:hAnsi="Times New Roman"/>
                <w:sz w:val="24"/>
                <w:szCs w:val="24"/>
                <w:lang w:eastAsia="zh-CN"/>
              </w:rPr>
            </w:pPr>
            <w:r>
              <w:rPr>
                <w:rFonts w:ascii="Times New Roman" w:hAnsi="Times New Roman"/>
                <w:sz w:val="24"/>
                <w:szCs w:val="24"/>
                <w:lang w:eastAsia="zh-CN"/>
              </w:rPr>
              <w:t>1 балл</w:t>
            </w:r>
          </w:p>
        </w:tc>
        <w:tc>
          <w:tcPr>
            <w:tcW w:w="1417" w:type="dxa"/>
            <w:tcBorders>
              <w:top w:val="single" w:sz="4" w:space="0" w:color="auto"/>
              <w:left w:val="single" w:sz="4" w:space="0" w:color="auto"/>
              <w:bottom w:val="single" w:sz="4" w:space="0" w:color="auto"/>
              <w:right w:val="single" w:sz="4" w:space="0" w:color="auto"/>
            </w:tcBorders>
            <w:hideMark/>
          </w:tcPr>
          <w:p w:rsidR="002C5FBE" w:rsidRDefault="002C5FBE">
            <w:pPr>
              <w:pStyle w:val="a5"/>
              <w:spacing w:line="276" w:lineRule="auto"/>
              <w:jc w:val="both"/>
              <w:rPr>
                <w:rFonts w:ascii="Times New Roman" w:hAnsi="Times New Roman"/>
                <w:sz w:val="24"/>
                <w:szCs w:val="24"/>
                <w:lang w:eastAsia="zh-CN"/>
              </w:rPr>
            </w:pPr>
            <w:r>
              <w:rPr>
                <w:rFonts w:ascii="Times New Roman" w:hAnsi="Times New Roman"/>
                <w:sz w:val="24"/>
                <w:szCs w:val="24"/>
                <w:lang w:eastAsia="zh-CN"/>
              </w:rPr>
              <w:t>3</w:t>
            </w:r>
          </w:p>
        </w:tc>
        <w:tc>
          <w:tcPr>
            <w:tcW w:w="1525" w:type="dxa"/>
            <w:tcBorders>
              <w:top w:val="single" w:sz="4" w:space="0" w:color="auto"/>
              <w:left w:val="single" w:sz="4" w:space="0" w:color="auto"/>
              <w:bottom w:val="single" w:sz="4" w:space="0" w:color="auto"/>
              <w:right w:val="single" w:sz="4" w:space="0" w:color="auto"/>
            </w:tcBorders>
            <w:hideMark/>
          </w:tcPr>
          <w:p w:rsidR="002C5FBE" w:rsidRDefault="002C5FBE">
            <w:pPr>
              <w:pStyle w:val="a5"/>
              <w:spacing w:line="276" w:lineRule="auto"/>
              <w:jc w:val="both"/>
              <w:rPr>
                <w:rFonts w:ascii="Times New Roman" w:hAnsi="Times New Roman"/>
                <w:sz w:val="24"/>
                <w:szCs w:val="24"/>
                <w:lang w:eastAsia="zh-CN"/>
              </w:rPr>
            </w:pPr>
            <w:r>
              <w:rPr>
                <w:rFonts w:ascii="Times New Roman" w:hAnsi="Times New Roman"/>
                <w:sz w:val="24"/>
                <w:szCs w:val="24"/>
                <w:lang w:eastAsia="zh-CN"/>
              </w:rPr>
              <w:t>8,5</w:t>
            </w:r>
          </w:p>
        </w:tc>
      </w:tr>
    </w:tbl>
    <w:p w:rsidR="002C5FBE" w:rsidRDefault="002C5FBE" w:rsidP="002C5FBE">
      <w:pPr>
        <w:pStyle w:val="a5"/>
        <w:jc w:val="both"/>
        <w:rPr>
          <w:rFonts w:ascii="Times New Roman" w:hAnsi="Times New Roman"/>
          <w:sz w:val="24"/>
          <w:szCs w:val="24"/>
          <w:lang w:eastAsia="zh-CN"/>
        </w:rPr>
      </w:pPr>
    </w:p>
    <w:p w:rsidR="00E92786" w:rsidRDefault="00E92786" w:rsidP="00C262EC">
      <w:pPr>
        <w:pStyle w:val="a5"/>
        <w:rPr>
          <w:rFonts w:ascii="Times New Roman" w:hAnsi="Times New Roman"/>
          <w:b/>
          <w:sz w:val="28"/>
          <w:szCs w:val="28"/>
          <w:lang w:eastAsia="zh-CN"/>
        </w:rPr>
      </w:pPr>
    </w:p>
    <w:p w:rsidR="00C262EC" w:rsidRDefault="00C262EC" w:rsidP="00C262EC">
      <w:pPr>
        <w:pStyle w:val="a5"/>
        <w:rPr>
          <w:rFonts w:ascii="Times New Roman" w:hAnsi="Times New Roman"/>
          <w:b/>
          <w:sz w:val="28"/>
          <w:szCs w:val="28"/>
          <w:lang w:eastAsia="zh-CN"/>
        </w:rPr>
      </w:pPr>
      <w:r>
        <w:rPr>
          <w:noProof/>
          <w:lang w:eastAsia="ru-RU"/>
        </w:rPr>
        <w:drawing>
          <wp:inline distT="0" distB="0" distL="0" distR="0" wp14:anchorId="06264965" wp14:editId="05DA69EF">
            <wp:extent cx="5752214" cy="2998382"/>
            <wp:effectExtent l="0" t="0" r="20320" b="1206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C5033" w:rsidRDefault="004C5033" w:rsidP="00042A04">
      <w:pPr>
        <w:pStyle w:val="a5"/>
        <w:rPr>
          <w:rFonts w:ascii="Times New Roman" w:hAnsi="Times New Roman"/>
          <w:b/>
          <w:sz w:val="28"/>
          <w:szCs w:val="28"/>
          <w:lang w:eastAsia="zh-CN"/>
        </w:rPr>
      </w:pPr>
    </w:p>
    <w:p w:rsidR="002C5FBE" w:rsidRDefault="002C5FBE" w:rsidP="00E92786">
      <w:pPr>
        <w:pStyle w:val="a5"/>
        <w:spacing w:after="240" w:line="276" w:lineRule="auto"/>
        <w:jc w:val="center"/>
        <w:rPr>
          <w:rFonts w:ascii="Times New Roman" w:hAnsi="Times New Roman"/>
          <w:b/>
          <w:sz w:val="28"/>
          <w:szCs w:val="28"/>
          <w:lang w:eastAsia="zh-CN"/>
        </w:rPr>
      </w:pPr>
      <w:r>
        <w:rPr>
          <w:rFonts w:ascii="Times New Roman" w:hAnsi="Times New Roman"/>
          <w:b/>
          <w:sz w:val="28"/>
          <w:szCs w:val="28"/>
          <w:lang w:eastAsia="zh-CN"/>
        </w:rPr>
        <w:t>Выводы и рекомендации</w:t>
      </w:r>
    </w:p>
    <w:p w:rsidR="002C5FBE" w:rsidRDefault="002C5FBE" w:rsidP="00E92786">
      <w:pPr>
        <w:pStyle w:val="MyTxt"/>
        <w:spacing w:line="240" w:lineRule="auto"/>
        <w:rPr>
          <w:szCs w:val="28"/>
        </w:rPr>
      </w:pPr>
      <w:r>
        <w:rPr>
          <w:szCs w:val="28"/>
        </w:rPr>
        <w:t xml:space="preserve">Отмечая в целом положительный результат проведения итоговой государственной аттестации учащихся 9 классов  ЗАТО г. Фокино  по химии в 2016 году, нужно обратить внимание на следующее: получение хороших результатов на итоговой аттестации требует осознанного выбора учащимися экзамена по химии,  </w:t>
      </w:r>
      <w:proofErr w:type="gramStart"/>
      <w:r>
        <w:rPr>
          <w:szCs w:val="28"/>
        </w:rPr>
        <w:t>а</w:t>
      </w:r>
      <w:proofErr w:type="gramEnd"/>
      <w:r>
        <w:rPr>
          <w:szCs w:val="28"/>
        </w:rPr>
        <w:t xml:space="preserve"> следовательно, и более тщательной подготовки к нему в течение всего учебного года. В качестве причин затруднений, приведших к низким результатам выполнения заданий, которые проверяют знания свой</w:t>
      </w:r>
      <w:proofErr w:type="gramStart"/>
      <w:r>
        <w:rPr>
          <w:szCs w:val="28"/>
        </w:rPr>
        <w:t>ств пр</w:t>
      </w:r>
      <w:proofErr w:type="gramEnd"/>
      <w:r>
        <w:rPr>
          <w:szCs w:val="28"/>
        </w:rPr>
        <w:t xml:space="preserve">остых веществ и оксидов, можно назвать отсутствие системности при их рассмотрении. То есть учащиеся, как правило, знают о конкретных свойствах простых веществ и оксидов, но недостаточно понимают закономерности их изменений по группам и периодам. Или, зная о возможности протекания отдельных реакций, не понимают внутренние причины и условия осуществления подобных процессов в целом. Причинами затруднений при выполнении заданий практико-ориентированного характера, может служить то, что недостаточное внимание уделяется проведению практических и лабораторных работ, заменой их демонстрационным экспериментом, или другими формами работы. Необходимо также активизировать работу по формированию у учащихся таких </w:t>
      </w:r>
      <w:proofErr w:type="spellStart"/>
      <w:r>
        <w:rPr>
          <w:szCs w:val="28"/>
        </w:rPr>
        <w:t>общеучебных</w:t>
      </w:r>
      <w:proofErr w:type="spellEnd"/>
      <w:r>
        <w:rPr>
          <w:szCs w:val="28"/>
        </w:rPr>
        <w:t xml:space="preserve"> умений и навыков, как извлечение и переработка информации, представленной в различном виде (текст, таблица, схема), а также умения представлять переработанные данные в различной форме. </w:t>
      </w:r>
    </w:p>
    <w:p w:rsidR="002C5FBE" w:rsidRDefault="002C5FBE" w:rsidP="002C5FBE">
      <w:pPr>
        <w:pStyle w:val="MyTxt"/>
        <w:spacing w:line="240" w:lineRule="auto"/>
        <w:ind w:firstLine="0"/>
        <w:rPr>
          <w:szCs w:val="28"/>
        </w:rPr>
      </w:pPr>
    </w:p>
    <w:p w:rsidR="00E92786" w:rsidRDefault="00E92786" w:rsidP="002C5FBE">
      <w:pPr>
        <w:pStyle w:val="MyTxt"/>
        <w:spacing w:line="240" w:lineRule="auto"/>
        <w:ind w:firstLine="0"/>
        <w:rPr>
          <w:szCs w:val="28"/>
        </w:rPr>
      </w:pPr>
    </w:p>
    <w:p w:rsidR="002C5FBE" w:rsidRDefault="002C5FBE" w:rsidP="002C5FBE">
      <w:pPr>
        <w:pStyle w:val="MyTxt"/>
        <w:spacing w:line="240" w:lineRule="auto"/>
        <w:jc w:val="right"/>
        <w:rPr>
          <w:i/>
          <w:szCs w:val="28"/>
        </w:rPr>
      </w:pPr>
      <w:r>
        <w:rPr>
          <w:i/>
          <w:szCs w:val="28"/>
        </w:rPr>
        <w:t xml:space="preserve">                           Г.Н. Попик, член муниципальной предметной комиссии</w:t>
      </w:r>
    </w:p>
    <w:p w:rsidR="00E92786" w:rsidRPr="00841F26" w:rsidRDefault="00841F26" w:rsidP="00841F26">
      <w:pPr>
        <w:jc w:val="right"/>
        <w:rPr>
          <w:rFonts w:ascii="Times New Roman" w:hAnsi="Times New Roman"/>
          <w:i/>
          <w:iCs/>
          <w:sz w:val="28"/>
          <w:szCs w:val="28"/>
        </w:rPr>
      </w:pPr>
      <w:r>
        <w:rPr>
          <w:rFonts w:ascii="Times New Roman" w:hAnsi="Times New Roman"/>
          <w:i/>
          <w:iCs/>
          <w:sz w:val="28"/>
          <w:szCs w:val="28"/>
        </w:rPr>
        <w:t xml:space="preserve"> </w:t>
      </w:r>
    </w:p>
    <w:p w:rsidR="00291CF8" w:rsidRPr="00E92786" w:rsidRDefault="00291CF8" w:rsidP="00291CF8">
      <w:pPr>
        <w:jc w:val="center"/>
        <w:rPr>
          <w:b/>
          <w:i/>
          <w:sz w:val="32"/>
          <w:szCs w:val="32"/>
        </w:rPr>
      </w:pPr>
      <w:r w:rsidRPr="00E92786">
        <w:rPr>
          <w:b/>
          <w:i/>
          <w:sz w:val="32"/>
          <w:szCs w:val="32"/>
        </w:rPr>
        <w:lastRenderedPageBreak/>
        <w:t>ИНФОРМАТИКА</w:t>
      </w:r>
    </w:p>
    <w:p w:rsidR="00291CF8" w:rsidRDefault="00291CF8" w:rsidP="00291CF8">
      <w:pPr>
        <w:spacing w:after="0"/>
        <w:ind w:firstLine="540"/>
        <w:jc w:val="both"/>
        <w:rPr>
          <w:rFonts w:ascii="Times New Roman" w:hAnsi="Times New Roman"/>
          <w:sz w:val="28"/>
          <w:szCs w:val="28"/>
        </w:rPr>
      </w:pPr>
      <w:r>
        <w:rPr>
          <w:rFonts w:ascii="Times New Roman" w:hAnsi="Times New Roman"/>
          <w:sz w:val="28"/>
          <w:szCs w:val="28"/>
        </w:rPr>
        <w:t>Экзамен по информатике и ИКТ в форме ОГЭ сдавался учащимися в 2016 году впервые. В государственной итоговой аттестации обучающихся, освоивших образовательные программы основного общего образования в форме ОГЭ по информатике и ИКТ принимали участие  12 выпускников, что составило 4,9% от общего числа учащихся 9-х классов городского округа. Учащиеся 3-х общеобразовательных организаций (37,5%) из восьми сдавали ОГЭ по данному предмету.</w:t>
      </w:r>
    </w:p>
    <w:p w:rsidR="00291CF8" w:rsidRDefault="00291CF8" w:rsidP="00291CF8">
      <w:pPr>
        <w:ind w:firstLine="540"/>
        <w:rPr>
          <w:rFonts w:ascii="Times New Roman" w:hAnsi="Times New Roman"/>
          <w:b/>
          <w:sz w:val="28"/>
          <w:szCs w:val="28"/>
        </w:rPr>
      </w:pPr>
      <w:r>
        <w:rPr>
          <w:rFonts w:ascii="Times New Roman" w:hAnsi="Times New Roman"/>
          <w:b/>
          <w:sz w:val="28"/>
          <w:szCs w:val="28"/>
        </w:rPr>
        <w:t>Анализ результатов по общеобразовательным учреждениям</w:t>
      </w:r>
    </w:p>
    <w:tbl>
      <w:tblPr>
        <w:tblW w:w="1007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276"/>
        <w:gridCol w:w="1134"/>
        <w:gridCol w:w="1134"/>
        <w:gridCol w:w="996"/>
        <w:gridCol w:w="1702"/>
        <w:gridCol w:w="1135"/>
        <w:gridCol w:w="1135"/>
      </w:tblGrid>
      <w:tr w:rsidR="00291CF8" w:rsidTr="00E92786">
        <w:tc>
          <w:tcPr>
            <w:tcW w:w="1560" w:type="dxa"/>
            <w:vMerge w:val="restart"/>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sz w:val="24"/>
                <w:szCs w:val="24"/>
              </w:rPr>
            </w:pPr>
            <w:r>
              <w:rPr>
                <w:rFonts w:ascii="Times New Roman" w:hAnsi="Times New Roman"/>
                <w:sz w:val="24"/>
                <w:szCs w:val="24"/>
              </w:rPr>
              <w:t>ОУ</w:t>
            </w:r>
          </w:p>
        </w:tc>
        <w:tc>
          <w:tcPr>
            <w:tcW w:w="1276" w:type="dxa"/>
            <w:vMerge w:val="restart"/>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sz w:val="24"/>
                <w:szCs w:val="24"/>
              </w:rPr>
            </w:pPr>
            <w:r>
              <w:rPr>
                <w:rFonts w:ascii="Times New Roman" w:hAnsi="Times New Roman"/>
                <w:sz w:val="24"/>
                <w:szCs w:val="24"/>
              </w:rPr>
              <w:t>Всего учащихся</w:t>
            </w:r>
          </w:p>
        </w:tc>
        <w:tc>
          <w:tcPr>
            <w:tcW w:w="3264" w:type="dxa"/>
            <w:gridSpan w:val="3"/>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sz w:val="24"/>
                <w:szCs w:val="24"/>
              </w:rPr>
            </w:pPr>
            <w:r>
              <w:rPr>
                <w:rFonts w:ascii="Times New Roman" w:hAnsi="Times New Roman"/>
                <w:sz w:val="24"/>
                <w:szCs w:val="24"/>
              </w:rPr>
              <w:t>Отметки</w:t>
            </w:r>
          </w:p>
        </w:tc>
        <w:tc>
          <w:tcPr>
            <w:tcW w:w="1702" w:type="dxa"/>
            <w:vMerge w:val="restart"/>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sz w:val="24"/>
                <w:szCs w:val="24"/>
              </w:rPr>
            </w:pPr>
            <w:r>
              <w:rPr>
                <w:rFonts w:ascii="Times New Roman" w:hAnsi="Times New Roman"/>
                <w:sz w:val="24"/>
                <w:szCs w:val="24"/>
              </w:rPr>
              <w:t>% успеваемости</w:t>
            </w:r>
          </w:p>
        </w:tc>
        <w:tc>
          <w:tcPr>
            <w:tcW w:w="1135" w:type="dxa"/>
            <w:vMerge w:val="restart"/>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sz w:val="24"/>
                <w:szCs w:val="24"/>
              </w:rPr>
            </w:pPr>
            <w:r>
              <w:rPr>
                <w:rFonts w:ascii="Times New Roman" w:hAnsi="Times New Roman"/>
                <w:sz w:val="24"/>
                <w:szCs w:val="24"/>
              </w:rPr>
              <w:t>% качества</w:t>
            </w:r>
          </w:p>
        </w:tc>
        <w:tc>
          <w:tcPr>
            <w:tcW w:w="1135" w:type="dxa"/>
            <w:vMerge w:val="restart"/>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sz w:val="24"/>
                <w:szCs w:val="24"/>
              </w:rPr>
            </w:pPr>
            <w:r>
              <w:rPr>
                <w:rFonts w:ascii="Times New Roman" w:hAnsi="Times New Roman"/>
                <w:sz w:val="24"/>
                <w:szCs w:val="24"/>
              </w:rPr>
              <w:t>Средний балл</w:t>
            </w:r>
          </w:p>
        </w:tc>
      </w:tr>
      <w:tr w:rsidR="00291CF8" w:rsidTr="00E92786">
        <w:trPr>
          <w:trHeight w:val="401"/>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291CF8" w:rsidRDefault="00291CF8" w:rsidP="002F0608">
            <w:pPr>
              <w:spacing w:after="0" w:line="240" w:lineRule="auto"/>
              <w:rPr>
                <w:rFonts w:ascii="Times New Roman" w:hAnsi="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91CF8" w:rsidRDefault="00291CF8" w:rsidP="002F0608">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91CF8" w:rsidRDefault="00291CF8" w:rsidP="002F0608">
            <w:pPr>
              <w:spacing w:after="0" w:line="240" w:lineRule="auto"/>
              <w:jc w:val="center"/>
              <w:rPr>
                <w:rFonts w:ascii="Times New Roman" w:hAnsi="Times New Roman"/>
                <w:sz w:val="24"/>
                <w:szCs w:val="24"/>
              </w:rPr>
            </w:pPr>
            <w:r>
              <w:rPr>
                <w:rFonts w:ascii="Times New Roman" w:hAnsi="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291CF8" w:rsidRDefault="00291CF8" w:rsidP="002F0608">
            <w:pPr>
              <w:spacing w:after="0" w:line="240" w:lineRule="auto"/>
              <w:jc w:val="center"/>
              <w:rPr>
                <w:rFonts w:ascii="Times New Roman" w:hAnsi="Times New Roman"/>
                <w:sz w:val="24"/>
                <w:szCs w:val="24"/>
              </w:rPr>
            </w:pPr>
            <w:r>
              <w:rPr>
                <w:rFonts w:ascii="Times New Roman" w:hAnsi="Times New Roman"/>
                <w:sz w:val="24"/>
                <w:szCs w:val="24"/>
              </w:rPr>
              <w:t>«3»</w:t>
            </w:r>
          </w:p>
        </w:tc>
        <w:tc>
          <w:tcPr>
            <w:tcW w:w="996" w:type="dxa"/>
            <w:tcBorders>
              <w:top w:val="single" w:sz="4" w:space="0" w:color="auto"/>
              <w:left w:val="single" w:sz="4" w:space="0" w:color="auto"/>
              <w:bottom w:val="single" w:sz="4" w:space="0" w:color="auto"/>
              <w:right w:val="single" w:sz="4" w:space="0" w:color="auto"/>
            </w:tcBorders>
            <w:vAlign w:val="center"/>
            <w:hideMark/>
          </w:tcPr>
          <w:p w:rsidR="00291CF8" w:rsidRDefault="00291CF8" w:rsidP="002F0608">
            <w:pPr>
              <w:spacing w:after="0" w:line="240" w:lineRule="auto"/>
              <w:jc w:val="center"/>
              <w:rPr>
                <w:rFonts w:ascii="Times New Roman" w:hAnsi="Times New Roman"/>
                <w:sz w:val="24"/>
                <w:szCs w:val="24"/>
              </w:rPr>
            </w:pPr>
            <w:r>
              <w:rPr>
                <w:rFonts w:ascii="Times New Roman" w:hAnsi="Times New Roman"/>
                <w:sz w:val="24"/>
                <w:szCs w:val="24"/>
              </w:rPr>
              <w:t>«2»</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291CF8" w:rsidRDefault="00291CF8" w:rsidP="002F0608">
            <w:pPr>
              <w:spacing w:after="0" w:line="240" w:lineRule="auto"/>
              <w:rPr>
                <w:rFonts w:ascii="Times New Roman" w:hAnsi="Times New Roman"/>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291CF8" w:rsidRDefault="00291CF8" w:rsidP="002F0608">
            <w:pPr>
              <w:spacing w:after="0" w:line="240" w:lineRule="auto"/>
              <w:rPr>
                <w:rFonts w:ascii="Times New Roman" w:hAnsi="Times New Roman"/>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291CF8" w:rsidRDefault="00291CF8" w:rsidP="002F0608">
            <w:pPr>
              <w:spacing w:after="0" w:line="240" w:lineRule="auto"/>
              <w:rPr>
                <w:rFonts w:ascii="Times New Roman" w:hAnsi="Times New Roman"/>
                <w:sz w:val="24"/>
                <w:szCs w:val="24"/>
              </w:rPr>
            </w:pPr>
          </w:p>
        </w:tc>
      </w:tr>
      <w:tr w:rsidR="00291CF8" w:rsidTr="00E92786">
        <w:tc>
          <w:tcPr>
            <w:tcW w:w="1560"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sz w:val="24"/>
                <w:szCs w:val="24"/>
              </w:rPr>
            </w:pPr>
            <w:r>
              <w:rPr>
                <w:rFonts w:ascii="Times New Roman" w:hAnsi="Times New Roman"/>
                <w:sz w:val="24"/>
                <w:szCs w:val="24"/>
              </w:rPr>
              <w:t>МКОУ СОШ №251</w:t>
            </w:r>
          </w:p>
        </w:tc>
        <w:tc>
          <w:tcPr>
            <w:tcW w:w="1276"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sz w:val="24"/>
                <w:szCs w:val="24"/>
              </w:rPr>
            </w:pPr>
            <w:r>
              <w:rPr>
                <w:rFonts w:ascii="Times New Roman" w:hAnsi="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sz w:val="24"/>
                <w:szCs w:val="24"/>
              </w:rPr>
            </w:pPr>
            <w:r>
              <w:rPr>
                <w:rFonts w:ascii="Times New Roman" w:hAnsi="Times New Roman"/>
                <w:sz w:val="24"/>
                <w:szCs w:val="24"/>
              </w:rPr>
              <w:t>1 (16,7%)</w:t>
            </w:r>
          </w:p>
        </w:tc>
        <w:tc>
          <w:tcPr>
            <w:tcW w:w="1134"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sz w:val="24"/>
                <w:szCs w:val="24"/>
              </w:rPr>
            </w:pPr>
            <w:r>
              <w:rPr>
                <w:rFonts w:ascii="Times New Roman" w:hAnsi="Times New Roman"/>
                <w:sz w:val="24"/>
                <w:szCs w:val="24"/>
              </w:rPr>
              <w:t xml:space="preserve">3 </w:t>
            </w:r>
          </w:p>
          <w:p w:rsidR="00291CF8" w:rsidRDefault="00291CF8" w:rsidP="002F0608">
            <w:pPr>
              <w:spacing w:after="0" w:line="240" w:lineRule="auto"/>
              <w:jc w:val="center"/>
              <w:rPr>
                <w:rFonts w:ascii="Times New Roman" w:hAnsi="Times New Roman"/>
                <w:sz w:val="24"/>
                <w:szCs w:val="24"/>
              </w:rPr>
            </w:pPr>
            <w:r>
              <w:rPr>
                <w:rFonts w:ascii="Times New Roman" w:hAnsi="Times New Roman"/>
                <w:sz w:val="24"/>
                <w:szCs w:val="24"/>
              </w:rPr>
              <w:t>(50%)</w:t>
            </w:r>
          </w:p>
        </w:tc>
        <w:tc>
          <w:tcPr>
            <w:tcW w:w="996"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sz w:val="24"/>
                <w:szCs w:val="24"/>
              </w:rPr>
            </w:pPr>
            <w:r>
              <w:rPr>
                <w:rFonts w:ascii="Times New Roman" w:hAnsi="Times New Roman"/>
                <w:sz w:val="24"/>
                <w:szCs w:val="24"/>
              </w:rPr>
              <w:t xml:space="preserve">2 </w:t>
            </w:r>
          </w:p>
          <w:p w:rsidR="00291CF8" w:rsidRDefault="00291CF8" w:rsidP="002F0608">
            <w:pPr>
              <w:spacing w:after="0" w:line="240" w:lineRule="auto"/>
              <w:jc w:val="center"/>
              <w:rPr>
                <w:rFonts w:ascii="Times New Roman" w:hAnsi="Times New Roman"/>
                <w:sz w:val="24"/>
                <w:szCs w:val="24"/>
              </w:rPr>
            </w:pPr>
            <w:r>
              <w:rPr>
                <w:rFonts w:ascii="Times New Roman" w:hAnsi="Times New Roman"/>
                <w:sz w:val="24"/>
                <w:szCs w:val="24"/>
              </w:rPr>
              <w:t>(33,3%)</w:t>
            </w:r>
          </w:p>
        </w:tc>
        <w:tc>
          <w:tcPr>
            <w:tcW w:w="1702"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sz w:val="24"/>
                <w:szCs w:val="24"/>
              </w:rPr>
            </w:pPr>
            <w:r>
              <w:rPr>
                <w:rFonts w:ascii="Times New Roman" w:hAnsi="Times New Roman"/>
                <w:sz w:val="24"/>
                <w:szCs w:val="24"/>
              </w:rPr>
              <w:t>66,7</w:t>
            </w:r>
          </w:p>
        </w:tc>
        <w:tc>
          <w:tcPr>
            <w:tcW w:w="1135"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sz w:val="24"/>
                <w:szCs w:val="24"/>
              </w:rPr>
            </w:pPr>
            <w:r>
              <w:rPr>
                <w:rFonts w:ascii="Times New Roman" w:hAnsi="Times New Roman"/>
                <w:sz w:val="24"/>
                <w:szCs w:val="24"/>
              </w:rPr>
              <w:t>16,7</w:t>
            </w:r>
          </w:p>
        </w:tc>
        <w:tc>
          <w:tcPr>
            <w:tcW w:w="1135"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sz w:val="24"/>
                <w:szCs w:val="24"/>
              </w:rPr>
            </w:pPr>
            <w:r>
              <w:rPr>
                <w:rFonts w:ascii="Times New Roman" w:hAnsi="Times New Roman"/>
                <w:sz w:val="24"/>
                <w:szCs w:val="24"/>
              </w:rPr>
              <w:t>3,33</w:t>
            </w:r>
          </w:p>
        </w:tc>
      </w:tr>
      <w:tr w:rsidR="00291CF8" w:rsidTr="00E92786">
        <w:tc>
          <w:tcPr>
            <w:tcW w:w="1560" w:type="dxa"/>
            <w:tcBorders>
              <w:top w:val="single" w:sz="4" w:space="0" w:color="auto"/>
              <w:left w:val="single" w:sz="4" w:space="0" w:color="auto"/>
              <w:bottom w:val="single" w:sz="4" w:space="0" w:color="auto"/>
              <w:right w:val="single" w:sz="4" w:space="0" w:color="auto"/>
            </w:tcBorders>
            <w:hideMark/>
          </w:tcPr>
          <w:p w:rsidR="00291CF8" w:rsidRDefault="00E92786" w:rsidP="00E92786">
            <w:pPr>
              <w:spacing w:after="0" w:line="240" w:lineRule="auto"/>
              <w:jc w:val="center"/>
              <w:rPr>
                <w:rFonts w:ascii="Times New Roman" w:hAnsi="Times New Roman"/>
                <w:sz w:val="24"/>
                <w:szCs w:val="24"/>
              </w:rPr>
            </w:pPr>
            <w:r>
              <w:rPr>
                <w:rFonts w:ascii="Times New Roman" w:hAnsi="Times New Roman"/>
                <w:sz w:val="24"/>
                <w:szCs w:val="24"/>
              </w:rPr>
              <w:t>МКОУ СОШ №</w:t>
            </w:r>
            <w:r w:rsidR="00291CF8">
              <w:rPr>
                <w:rFonts w:ascii="Times New Roman" w:hAnsi="Times New Roman"/>
                <w:sz w:val="24"/>
                <w:szCs w:val="24"/>
              </w:rPr>
              <w:t>256</w:t>
            </w:r>
          </w:p>
        </w:tc>
        <w:tc>
          <w:tcPr>
            <w:tcW w:w="1276"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sz w:val="24"/>
                <w:szCs w:val="24"/>
              </w:rPr>
            </w:pPr>
            <w:r>
              <w:rPr>
                <w:rFonts w:ascii="Times New Roman" w:hAnsi="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sz w:val="24"/>
                <w:szCs w:val="24"/>
              </w:rPr>
            </w:pPr>
            <w:r>
              <w:rPr>
                <w:rFonts w:ascii="Times New Roman" w:hAnsi="Times New Roman"/>
                <w:sz w:val="24"/>
                <w:szCs w:val="24"/>
              </w:rPr>
              <w:t xml:space="preserve">3 </w:t>
            </w:r>
          </w:p>
          <w:p w:rsidR="00291CF8" w:rsidRDefault="00291CF8" w:rsidP="002F0608">
            <w:pPr>
              <w:spacing w:after="0" w:line="240" w:lineRule="auto"/>
              <w:jc w:val="center"/>
              <w:rPr>
                <w:rFonts w:ascii="Times New Roman" w:hAnsi="Times New Roman"/>
                <w:sz w:val="24"/>
                <w:szCs w:val="24"/>
              </w:rPr>
            </w:pPr>
            <w:r>
              <w:rPr>
                <w:rFonts w:ascii="Times New Roman" w:hAnsi="Times New Roman"/>
                <w:sz w:val="24"/>
                <w:szCs w:val="24"/>
              </w:rPr>
              <w:t>(60%)</w:t>
            </w:r>
          </w:p>
        </w:tc>
        <w:tc>
          <w:tcPr>
            <w:tcW w:w="1134"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sz w:val="24"/>
                <w:szCs w:val="24"/>
              </w:rPr>
            </w:pPr>
            <w:r>
              <w:rPr>
                <w:rFonts w:ascii="Times New Roman" w:hAnsi="Times New Roman"/>
                <w:sz w:val="24"/>
                <w:szCs w:val="24"/>
              </w:rPr>
              <w:t xml:space="preserve">2 </w:t>
            </w:r>
          </w:p>
          <w:p w:rsidR="00291CF8" w:rsidRDefault="00291CF8" w:rsidP="002F0608">
            <w:pPr>
              <w:spacing w:after="0" w:line="240" w:lineRule="auto"/>
              <w:jc w:val="center"/>
              <w:rPr>
                <w:rFonts w:ascii="Times New Roman" w:hAnsi="Times New Roman"/>
                <w:sz w:val="24"/>
                <w:szCs w:val="24"/>
              </w:rPr>
            </w:pPr>
            <w:r>
              <w:rPr>
                <w:rFonts w:ascii="Times New Roman" w:hAnsi="Times New Roman"/>
                <w:sz w:val="24"/>
                <w:szCs w:val="24"/>
              </w:rPr>
              <w:t>(40%)</w:t>
            </w:r>
          </w:p>
        </w:tc>
        <w:tc>
          <w:tcPr>
            <w:tcW w:w="996"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sz w:val="24"/>
                <w:szCs w:val="24"/>
              </w:rPr>
            </w:pPr>
            <w:r>
              <w:rPr>
                <w:rFonts w:ascii="Times New Roman" w:hAnsi="Times New Roman"/>
                <w:sz w:val="24"/>
                <w:szCs w:val="24"/>
              </w:rPr>
              <w:t>0</w:t>
            </w:r>
          </w:p>
        </w:tc>
        <w:tc>
          <w:tcPr>
            <w:tcW w:w="1702"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sz w:val="24"/>
                <w:szCs w:val="24"/>
              </w:rPr>
            </w:pPr>
            <w:r>
              <w:rPr>
                <w:rFonts w:ascii="Times New Roman" w:hAnsi="Times New Roman"/>
                <w:sz w:val="24"/>
                <w:szCs w:val="24"/>
              </w:rPr>
              <w:t>100</w:t>
            </w:r>
          </w:p>
        </w:tc>
        <w:tc>
          <w:tcPr>
            <w:tcW w:w="1135"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sz w:val="24"/>
                <w:szCs w:val="24"/>
              </w:rPr>
            </w:pPr>
            <w:r>
              <w:rPr>
                <w:rFonts w:ascii="Times New Roman" w:hAnsi="Times New Roman"/>
                <w:sz w:val="24"/>
                <w:szCs w:val="24"/>
              </w:rPr>
              <w:t>60</w:t>
            </w:r>
          </w:p>
        </w:tc>
        <w:tc>
          <w:tcPr>
            <w:tcW w:w="1135"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sz w:val="24"/>
                <w:szCs w:val="24"/>
              </w:rPr>
            </w:pPr>
            <w:r>
              <w:rPr>
                <w:rFonts w:ascii="Times New Roman" w:hAnsi="Times New Roman"/>
                <w:sz w:val="24"/>
                <w:szCs w:val="24"/>
              </w:rPr>
              <w:t>3,6</w:t>
            </w:r>
          </w:p>
        </w:tc>
      </w:tr>
      <w:tr w:rsidR="00291CF8" w:rsidTr="00E92786">
        <w:tc>
          <w:tcPr>
            <w:tcW w:w="1560" w:type="dxa"/>
            <w:tcBorders>
              <w:top w:val="single" w:sz="4" w:space="0" w:color="auto"/>
              <w:left w:val="single" w:sz="4" w:space="0" w:color="auto"/>
              <w:bottom w:val="single" w:sz="4" w:space="0" w:color="auto"/>
              <w:right w:val="single" w:sz="4" w:space="0" w:color="auto"/>
            </w:tcBorders>
            <w:hideMark/>
          </w:tcPr>
          <w:p w:rsidR="00291CF8" w:rsidRDefault="00E92786" w:rsidP="002F0608">
            <w:pPr>
              <w:spacing w:after="0" w:line="240" w:lineRule="auto"/>
              <w:jc w:val="center"/>
              <w:rPr>
                <w:rFonts w:ascii="Times New Roman" w:hAnsi="Times New Roman"/>
                <w:sz w:val="24"/>
                <w:szCs w:val="24"/>
              </w:rPr>
            </w:pPr>
            <w:r>
              <w:rPr>
                <w:rFonts w:ascii="Times New Roman" w:hAnsi="Times New Roman"/>
                <w:sz w:val="24"/>
                <w:szCs w:val="24"/>
              </w:rPr>
              <w:t xml:space="preserve"> </w:t>
            </w:r>
            <w:r w:rsidR="00291CF8">
              <w:rPr>
                <w:rFonts w:ascii="Times New Roman" w:hAnsi="Times New Roman"/>
                <w:sz w:val="24"/>
                <w:szCs w:val="24"/>
              </w:rPr>
              <w:t>гимназия №259</w:t>
            </w:r>
          </w:p>
        </w:tc>
        <w:tc>
          <w:tcPr>
            <w:tcW w:w="1276"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sz w:val="24"/>
                <w:szCs w:val="24"/>
              </w:rPr>
            </w:pPr>
            <w:r>
              <w:rPr>
                <w:rFonts w:ascii="Times New Roman" w:hAnsi="Times New Roman"/>
                <w:sz w:val="24"/>
                <w:szCs w:val="24"/>
              </w:rPr>
              <w:t xml:space="preserve">1 </w:t>
            </w:r>
          </w:p>
          <w:p w:rsidR="00291CF8" w:rsidRDefault="00291CF8" w:rsidP="002F0608">
            <w:pPr>
              <w:spacing w:after="0" w:line="240" w:lineRule="auto"/>
              <w:jc w:val="center"/>
              <w:rPr>
                <w:rFonts w:ascii="Times New Roman" w:hAnsi="Times New Roman"/>
                <w:sz w:val="24"/>
                <w:szCs w:val="24"/>
              </w:rPr>
            </w:pPr>
            <w:r>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sz w:val="24"/>
                <w:szCs w:val="24"/>
              </w:rPr>
            </w:pPr>
            <w:r>
              <w:rPr>
                <w:rFonts w:ascii="Times New Roman" w:hAnsi="Times New Roman"/>
                <w:sz w:val="24"/>
                <w:szCs w:val="24"/>
              </w:rPr>
              <w:t>0</w:t>
            </w:r>
          </w:p>
        </w:tc>
        <w:tc>
          <w:tcPr>
            <w:tcW w:w="996"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sz w:val="24"/>
                <w:szCs w:val="24"/>
              </w:rPr>
            </w:pPr>
            <w:r>
              <w:rPr>
                <w:rFonts w:ascii="Times New Roman" w:hAnsi="Times New Roman"/>
                <w:sz w:val="24"/>
                <w:szCs w:val="24"/>
              </w:rPr>
              <w:t>0</w:t>
            </w:r>
          </w:p>
        </w:tc>
        <w:tc>
          <w:tcPr>
            <w:tcW w:w="1702"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sz w:val="24"/>
                <w:szCs w:val="24"/>
              </w:rPr>
            </w:pPr>
            <w:r>
              <w:rPr>
                <w:rFonts w:ascii="Times New Roman" w:hAnsi="Times New Roman"/>
                <w:sz w:val="24"/>
                <w:szCs w:val="24"/>
              </w:rPr>
              <w:t>100</w:t>
            </w:r>
          </w:p>
        </w:tc>
        <w:tc>
          <w:tcPr>
            <w:tcW w:w="1135"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sz w:val="24"/>
                <w:szCs w:val="24"/>
              </w:rPr>
            </w:pPr>
            <w:r>
              <w:rPr>
                <w:rFonts w:ascii="Times New Roman" w:hAnsi="Times New Roman"/>
                <w:sz w:val="24"/>
                <w:szCs w:val="24"/>
              </w:rPr>
              <w:t>100</w:t>
            </w:r>
          </w:p>
        </w:tc>
        <w:tc>
          <w:tcPr>
            <w:tcW w:w="1135"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sz w:val="24"/>
                <w:szCs w:val="24"/>
              </w:rPr>
            </w:pPr>
            <w:r>
              <w:rPr>
                <w:rFonts w:ascii="Times New Roman" w:hAnsi="Times New Roman"/>
                <w:sz w:val="24"/>
                <w:szCs w:val="24"/>
              </w:rPr>
              <w:t>4,0</w:t>
            </w:r>
          </w:p>
        </w:tc>
      </w:tr>
      <w:tr w:rsidR="00291CF8" w:rsidTr="00E92786">
        <w:trPr>
          <w:trHeight w:val="671"/>
        </w:trPr>
        <w:tc>
          <w:tcPr>
            <w:tcW w:w="1560"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sz w:val="24"/>
                <w:szCs w:val="24"/>
              </w:rPr>
            </w:pPr>
            <w:r>
              <w:rPr>
                <w:rFonts w:ascii="Times New Roman" w:hAnsi="Times New Roman"/>
                <w:sz w:val="24"/>
                <w:szCs w:val="24"/>
              </w:rPr>
              <w:t>итого</w:t>
            </w:r>
          </w:p>
        </w:tc>
        <w:tc>
          <w:tcPr>
            <w:tcW w:w="1276"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sz w:val="24"/>
                <w:szCs w:val="24"/>
              </w:rPr>
            </w:pPr>
            <w:r>
              <w:rPr>
                <w:rFonts w:ascii="Times New Roman" w:hAnsi="Times New Roman"/>
                <w:sz w:val="24"/>
                <w:szCs w:val="24"/>
              </w:rPr>
              <w:t>12</w:t>
            </w:r>
          </w:p>
        </w:tc>
        <w:tc>
          <w:tcPr>
            <w:tcW w:w="1134"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sz w:val="24"/>
                <w:szCs w:val="24"/>
              </w:rPr>
            </w:pPr>
            <w:r>
              <w:rPr>
                <w:rFonts w:ascii="Times New Roman" w:hAnsi="Times New Roman"/>
                <w:sz w:val="24"/>
                <w:szCs w:val="24"/>
              </w:rPr>
              <w:t>5 (41,7%)</w:t>
            </w:r>
          </w:p>
        </w:tc>
        <w:tc>
          <w:tcPr>
            <w:tcW w:w="1134"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sz w:val="24"/>
                <w:szCs w:val="24"/>
              </w:rPr>
            </w:pPr>
            <w:r>
              <w:rPr>
                <w:rFonts w:ascii="Times New Roman" w:hAnsi="Times New Roman"/>
                <w:sz w:val="24"/>
                <w:szCs w:val="24"/>
              </w:rPr>
              <w:t>5 (41,7%)</w:t>
            </w:r>
          </w:p>
        </w:tc>
        <w:tc>
          <w:tcPr>
            <w:tcW w:w="996"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sz w:val="24"/>
                <w:szCs w:val="24"/>
              </w:rPr>
            </w:pPr>
            <w:r>
              <w:rPr>
                <w:rFonts w:ascii="Times New Roman" w:hAnsi="Times New Roman"/>
                <w:sz w:val="24"/>
                <w:szCs w:val="24"/>
              </w:rPr>
              <w:t>2 (16,7%)</w:t>
            </w:r>
          </w:p>
        </w:tc>
        <w:tc>
          <w:tcPr>
            <w:tcW w:w="1702"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sz w:val="24"/>
                <w:szCs w:val="24"/>
              </w:rPr>
            </w:pPr>
            <w:r>
              <w:rPr>
                <w:rFonts w:ascii="Times New Roman" w:hAnsi="Times New Roman"/>
                <w:sz w:val="24"/>
                <w:szCs w:val="24"/>
              </w:rPr>
              <w:t>83,3</w:t>
            </w:r>
          </w:p>
        </w:tc>
        <w:tc>
          <w:tcPr>
            <w:tcW w:w="1135"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sz w:val="24"/>
                <w:szCs w:val="24"/>
              </w:rPr>
            </w:pPr>
            <w:r>
              <w:rPr>
                <w:rFonts w:ascii="Times New Roman" w:hAnsi="Times New Roman"/>
                <w:sz w:val="24"/>
                <w:szCs w:val="24"/>
              </w:rPr>
              <w:t>41,7</w:t>
            </w:r>
          </w:p>
        </w:tc>
        <w:tc>
          <w:tcPr>
            <w:tcW w:w="1135"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sz w:val="24"/>
                <w:szCs w:val="24"/>
              </w:rPr>
            </w:pPr>
            <w:r>
              <w:rPr>
                <w:rFonts w:ascii="Times New Roman" w:hAnsi="Times New Roman"/>
                <w:sz w:val="24"/>
                <w:szCs w:val="24"/>
              </w:rPr>
              <w:t>3,25</w:t>
            </w:r>
          </w:p>
        </w:tc>
      </w:tr>
    </w:tbl>
    <w:p w:rsidR="00291CF8" w:rsidRDefault="00291CF8" w:rsidP="00291CF8">
      <w:pPr>
        <w:spacing w:after="0"/>
        <w:ind w:firstLine="540"/>
        <w:jc w:val="both"/>
        <w:rPr>
          <w:rFonts w:ascii="Times New Roman" w:hAnsi="Times New Roman"/>
          <w:sz w:val="28"/>
          <w:szCs w:val="28"/>
        </w:rPr>
      </w:pPr>
    </w:p>
    <w:p w:rsidR="00291CF8" w:rsidRDefault="00291CF8" w:rsidP="00042A04">
      <w:pPr>
        <w:ind w:firstLine="540"/>
        <w:jc w:val="both"/>
        <w:rPr>
          <w:rFonts w:ascii="Times New Roman" w:hAnsi="Times New Roman"/>
          <w:sz w:val="28"/>
          <w:szCs w:val="28"/>
        </w:rPr>
      </w:pPr>
      <w:r>
        <w:rPr>
          <w:rFonts w:ascii="Times New Roman" w:hAnsi="Times New Roman"/>
          <w:sz w:val="28"/>
          <w:szCs w:val="28"/>
        </w:rPr>
        <w:t xml:space="preserve">Высокое качество </w:t>
      </w:r>
      <w:proofErr w:type="spellStart"/>
      <w:r>
        <w:rPr>
          <w:rFonts w:ascii="Times New Roman" w:hAnsi="Times New Roman"/>
          <w:sz w:val="28"/>
          <w:szCs w:val="28"/>
        </w:rPr>
        <w:t>обученности</w:t>
      </w:r>
      <w:proofErr w:type="spellEnd"/>
      <w:r>
        <w:rPr>
          <w:rFonts w:ascii="Times New Roman" w:hAnsi="Times New Roman"/>
          <w:sz w:val="28"/>
          <w:szCs w:val="28"/>
        </w:rPr>
        <w:t xml:space="preserve"> и средний балл показали учащиеся МКОУ гимназия №259 (100%). 2 выпускника  (16,7%)  получили балл меньше минимального. Средний балл выполнения работ составил  3,25.</w:t>
      </w:r>
    </w:p>
    <w:p w:rsidR="00291CF8" w:rsidRDefault="00291CF8" w:rsidP="00291CF8">
      <w:pPr>
        <w:ind w:firstLine="540"/>
        <w:jc w:val="center"/>
        <w:rPr>
          <w:rFonts w:ascii="Times New Roman" w:hAnsi="Times New Roman"/>
          <w:b/>
          <w:sz w:val="28"/>
          <w:szCs w:val="28"/>
        </w:rPr>
      </w:pPr>
      <w:r>
        <w:rPr>
          <w:rFonts w:ascii="Times New Roman" w:hAnsi="Times New Roman"/>
          <w:b/>
          <w:sz w:val="28"/>
          <w:szCs w:val="28"/>
        </w:rPr>
        <w:t>Выполнение заданий КИМ по информатике и ИКТ</w:t>
      </w:r>
    </w:p>
    <w:tbl>
      <w:tblPr>
        <w:tblW w:w="994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2"/>
        <w:gridCol w:w="1411"/>
        <w:gridCol w:w="1411"/>
        <w:gridCol w:w="1411"/>
        <w:gridCol w:w="1411"/>
        <w:gridCol w:w="1411"/>
        <w:gridCol w:w="1411"/>
      </w:tblGrid>
      <w:tr w:rsidR="00291CF8" w:rsidTr="00841F26">
        <w:trPr>
          <w:trHeight w:val="1270"/>
        </w:trPr>
        <w:tc>
          <w:tcPr>
            <w:tcW w:w="1482" w:type="dxa"/>
            <w:tcBorders>
              <w:top w:val="single" w:sz="4" w:space="0" w:color="auto"/>
              <w:left w:val="single" w:sz="4" w:space="0" w:color="auto"/>
              <w:bottom w:val="single" w:sz="4" w:space="0" w:color="auto"/>
              <w:right w:val="single" w:sz="4" w:space="0" w:color="auto"/>
            </w:tcBorders>
            <w:vAlign w:val="center"/>
            <w:hideMark/>
          </w:tcPr>
          <w:p w:rsidR="00291CF8" w:rsidRDefault="00291CF8" w:rsidP="00841F26">
            <w:pPr>
              <w:spacing w:line="240" w:lineRule="auto"/>
              <w:jc w:val="center"/>
              <w:rPr>
                <w:rFonts w:ascii="Times New Roman" w:hAnsi="Times New Roman"/>
              </w:rPr>
            </w:pPr>
            <w:r>
              <w:rPr>
                <w:rFonts w:ascii="Times New Roman" w:hAnsi="Times New Roman"/>
              </w:rPr>
              <w:t>ОУ</w:t>
            </w:r>
          </w:p>
        </w:tc>
        <w:tc>
          <w:tcPr>
            <w:tcW w:w="1411" w:type="dxa"/>
            <w:tcBorders>
              <w:top w:val="single" w:sz="4" w:space="0" w:color="auto"/>
              <w:left w:val="single" w:sz="4" w:space="0" w:color="auto"/>
              <w:bottom w:val="single" w:sz="4" w:space="0" w:color="auto"/>
              <w:right w:val="single" w:sz="4" w:space="0" w:color="auto"/>
            </w:tcBorders>
            <w:hideMark/>
          </w:tcPr>
          <w:p w:rsidR="00291CF8" w:rsidRDefault="00291CF8" w:rsidP="00841F26">
            <w:pPr>
              <w:spacing w:line="240" w:lineRule="auto"/>
              <w:rPr>
                <w:rFonts w:ascii="Times New Roman" w:hAnsi="Times New Roman"/>
              </w:rPr>
            </w:pPr>
            <w:r>
              <w:rPr>
                <w:rFonts w:ascii="Times New Roman" w:hAnsi="Times New Roman"/>
              </w:rPr>
              <w:t>Выполнили задания КИМ полностью</w:t>
            </w:r>
          </w:p>
        </w:tc>
        <w:tc>
          <w:tcPr>
            <w:tcW w:w="1411" w:type="dxa"/>
            <w:tcBorders>
              <w:top w:val="single" w:sz="4" w:space="0" w:color="auto"/>
              <w:left w:val="single" w:sz="4" w:space="0" w:color="auto"/>
              <w:bottom w:val="single" w:sz="4" w:space="0" w:color="auto"/>
              <w:right w:val="single" w:sz="4" w:space="0" w:color="auto"/>
            </w:tcBorders>
            <w:hideMark/>
          </w:tcPr>
          <w:p w:rsidR="00291CF8" w:rsidRDefault="00291CF8" w:rsidP="00841F26">
            <w:pPr>
              <w:spacing w:line="240" w:lineRule="auto"/>
              <w:rPr>
                <w:rFonts w:ascii="Times New Roman" w:hAnsi="Times New Roman"/>
              </w:rPr>
            </w:pPr>
            <w:r>
              <w:rPr>
                <w:rFonts w:ascii="Times New Roman" w:hAnsi="Times New Roman"/>
              </w:rPr>
              <w:t>Выполнили полностью только задания части 1</w:t>
            </w:r>
          </w:p>
        </w:tc>
        <w:tc>
          <w:tcPr>
            <w:tcW w:w="1411" w:type="dxa"/>
            <w:tcBorders>
              <w:top w:val="single" w:sz="4" w:space="0" w:color="auto"/>
              <w:left w:val="single" w:sz="4" w:space="0" w:color="auto"/>
              <w:bottom w:val="single" w:sz="4" w:space="0" w:color="auto"/>
              <w:right w:val="single" w:sz="4" w:space="0" w:color="auto"/>
            </w:tcBorders>
            <w:hideMark/>
          </w:tcPr>
          <w:p w:rsidR="00291CF8" w:rsidRDefault="00291CF8" w:rsidP="00841F26">
            <w:pPr>
              <w:spacing w:line="240" w:lineRule="auto"/>
              <w:rPr>
                <w:rFonts w:ascii="Times New Roman" w:hAnsi="Times New Roman"/>
              </w:rPr>
            </w:pPr>
            <w:r>
              <w:rPr>
                <w:rFonts w:ascii="Times New Roman" w:hAnsi="Times New Roman"/>
              </w:rPr>
              <w:t>Выполнили полностью только задания части 2</w:t>
            </w:r>
          </w:p>
        </w:tc>
        <w:tc>
          <w:tcPr>
            <w:tcW w:w="1411" w:type="dxa"/>
            <w:tcBorders>
              <w:top w:val="single" w:sz="4" w:space="0" w:color="auto"/>
              <w:left w:val="single" w:sz="4" w:space="0" w:color="auto"/>
              <w:bottom w:val="single" w:sz="4" w:space="0" w:color="auto"/>
              <w:right w:val="single" w:sz="4" w:space="0" w:color="auto"/>
            </w:tcBorders>
            <w:hideMark/>
          </w:tcPr>
          <w:p w:rsidR="00291CF8" w:rsidRDefault="00291CF8" w:rsidP="00841F26">
            <w:pPr>
              <w:spacing w:line="240" w:lineRule="auto"/>
              <w:rPr>
                <w:rFonts w:ascii="Times New Roman" w:hAnsi="Times New Roman"/>
              </w:rPr>
            </w:pPr>
            <w:r>
              <w:rPr>
                <w:rFonts w:ascii="Times New Roman" w:hAnsi="Times New Roman"/>
              </w:rPr>
              <w:t>Выполнили отдельные задания части 1</w:t>
            </w:r>
          </w:p>
        </w:tc>
        <w:tc>
          <w:tcPr>
            <w:tcW w:w="1411" w:type="dxa"/>
            <w:tcBorders>
              <w:top w:val="single" w:sz="4" w:space="0" w:color="auto"/>
              <w:left w:val="single" w:sz="4" w:space="0" w:color="auto"/>
              <w:bottom w:val="single" w:sz="4" w:space="0" w:color="auto"/>
              <w:right w:val="single" w:sz="4" w:space="0" w:color="auto"/>
            </w:tcBorders>
            <w:hideMark/>
          </w:tcPr>
          <w:p w:rsidR="00291CF8" w:rsidRDefault="00291CF8" w:rsidP="00841F26">
            <w:pPr>
              <w:spacing w:line="240" w:lineRule="auto"/>
              <w:rPr>
                <w:rFonts w:ascii="Times New Roman" w:hAnsi="Times New Roman"/>
              </w:rPr>
            </w:pPr>
            <w:r>
              <w:rPr>
                <w:rFonts w:ascii="Times New Roman" w:hAnsi="Times New Roman"/>
              </w:rPr>
              <w:t>Выполнили отдельные задания части 2</w:t>
            </w:r>
          </w:p>
        </w:tc>
        <w:tc>
          <w:tcPr>
            <w:tcW w:w="1411" w:type="dxa"/>
            <w:tcBorders>
              <w:top w:val="single" w:sz="4" w:space="0" w:color="auto"/>
              <w:left w:val="single" w:sz="4" w:space="0" w:color="auto"/>
              <w:bottom w:val="single" w:sz="4" w:space="0" w:color="auto"/>
              <w:right w:val="single" w:sz="4" w:space="0" w:color="auto"/>
            </w:tcBorders>
            <w:hideMark/>
          </w:tcPr>
          <w:p w:rsidR="00291CF8" w:rsidRDefault="00291CF8" w:rsidP="00841F26">
            <w:pPr>
              <w:spacing w:after="0" w:line="240" w:lineRule="auto"/>
              <w:rPr>
                <w:rFonts w:ascii="Times New Roman" w:hAnsi="Times New Roman"/>
              </w:rPr>
            </w:pPr>
            <w:r>
              <w:rPr>
                <w:rFonts w:ascii="Times New Roman" w:hAnsi="Times New Roman"/>
              </w:rPr>
              <w:t>Выполнили отдельные задания в части 1 и   части 2</w:t>
            </w:r>
          </w:p>
        </w:tc>
      </w:tr>
      <w:tr w:rsidR="00291CF8" w:rsidTr="002F0608">
        <w:tc>
          <w:tcPr>
            <w:tcW w:w="1482" w:type="dxa"/>
            <w:tcBorders>
              <w:top w:val="single" w:sz="4" w:space="0" w:color="auto"/>
              <w:left w:val="single" w:sz="4" w:space="0" w:color="auto"/>
              <w:bottom w:val="single" w:sz="4" w:space="0" w:color="auto"/>
              <w:right w:val="single" w:sz="4" w:space="0" w:color="auto"/>
            </w:tcBorders>
            <w:vAlign w:val="center"/>
            <w:hideMark/>
          </w:tcPr>
          <w:p w:rsidR="00291CF8" w:rsidRDefault="00291CF8" w:rsidP="00841F26">
            <w:pPr>
              <w:spacing w:after="0" w:line="240" w:lineRule="auto"/>
              <w:jc w:val="center"/>
              <w:rPr>
                <w:rFonts w:ascii="Times New Roman" w:hAnsi="Times New Roman"/>
              </w:rPr>
            </w:pPr>
            <w:r>
              <w:rPr>
                <w:rFonts w:ascii="Times New Roman" w:hAnsi="Times New Roman"/>
              </w:rPr>
              <w:t>МКОУ СОШ №251</w:t>
            </w:r>
          </w:p>
        </w:tc>
        <w:tc>
          <w:tcPr>
            <w:tcW w:w="1411" w:type="dxa"/>
            <w:tcBorders>
              <w:top w:val="single" w:sz="4" w:space="0" w:color="auto"/>
              <w:left w:val="single" w:sz="4" w:space="0" w:color="auto"/>
              <w:bottom w:val="single" w:sz="4" w:space="0" w:color="auto"/>
              <w:right w:val="single" w:sz="4" w:space="0" w:color="auto"/>
            </w:tcBorders>
            <w:vAlign w:val="center"/>
            <w:hideMark/>
          </w:tcPr>
          <w:p w:rsidR="00291CF8" w:rsidRDefault="00291CF8" w:rsidP="00841F26">
            <w:pPr>
              <w:spacing w:line="240" w:lineRule="auto"/>
              <w:jc w:val="center"/>
              <w:rPr>
                <w:rFonts w:ascii="Times New Roman" w:hAnsi="Times New Roman"/>
              </w:rPr>
            </w:pPr>
            <w:r>
              <w:rPr>
                <w:rFonts w:ascii="Times New Roman" w:hAnsi="Times New Roman"/>
              </w:rPr>
              <w:t>0</w:t>
            </w:r>
          </w:p>
        </w:tc>
        <w:tc>
          <w:tcPr>
            <w:tcW w:w="1411" w:type="dxa"/>
            <w:tcBorders>
              <w:top w:val="single" w:sz="4" w:space="0" w:color="auto"/>
              <w:left w:val="single" w:sz="4" w:space="0" w:color="auto"/>
              <w:bottom w:val="single" w:sz="4" w:space="0" w:color="auto"/>
              <w:right w:val="single" w:sz="4" w:space="0" w:color="auto"/>
            </w:tcBorders>
            <w:vAlign w:val="center"/>
            <w:hideMark/>
          </w:tcPr>
          <w:p w:rsidR="00291CF8" w:rsidRDefault="00291CF8" w:rsidP="00841F26">
            <w:pPr>
              <w:spacing w:line="240" w:lineRule="auto"/>
              <w:jc w:val="center"/>
              <w:rPr>
                <w:rFonts w:ascii="Times New Roman" w:hAnsi="Times New Roman"/>
              </w:rPr>
            </w:pPr>
            <w:r>
              <w:rPr>
                <w:rFonts w:ascii="Times New Roman" w:hAnsi="Times New Roman"/>
              </w:rPr>
              <w:t>0</w:t>
            </w:r>
          </w:p>
        </w:tc>
        <w:tc>
          <w:tcPr>
            <w:tcW w:w="1411" w:type="dxa"/>
            <w:tcBorders>
              <w:top w:val="single" w:sz="4" w:space="0" w:color="auto"/>
              <w:left w:val="single" w:sz="4" w:space="0" w:color="auto"/>
              <w:bottom w:val="single" w:sz="4" w:space="0" w:color="auto"/>
              <w:right w:val="single" w:sz="4" w:space="0" w:color="auto"/>
            </w:tcBorders>
            <w:vAlign w:val="center"/>
            <w:hideMark/>
          </w:tcPr>
          <w:p w:rsidR="00291CF8" w:rsidRDefault="00291CF8" w:rsidP="00841F26">
            <w:pPr>
              <w:spacing w:line="240" w:lineRule="auto"/>
              <w:jc w:val="center"/>
              <w:rPr>
                <w:rFonts w:ascii="Times New Roman" w:hAnsi="Times New Roman"/>
              </w:rPr>
            </w:pPr>
            <w:r>
              <w:rPr>
                <w:rFonts w:ascii="Times New Roman" w:hAnsi="Times New Roman"/>
              </w:rPr>
              <w:t>0</w:t>
            </w:r>
          </w:p>
        </w:tc>
        <w:tc>
          <w:tcPr>
            <w:tcW w:w="1411" w:type="dxa"/>
            <w:tcBorders>
              <w:top w:val="single" w:sz="4" w:space="0" w:color="auto"/>
              <w:left w:val="single" w:sz="4" w:space="0" w:color="auto"/>
              <w:bottom w:val="single" w:sz="4" w:space="0" w:color="auto"/>
              <w:right w:val="single" w:sz="4" w:space="0" w:color="auto"/>
            </w:tcBorders>
            <w:vAlign w:val="center"/>
            <w:hideMark/>
          </w:tcPr>
          <w:p w:rsidR="00291CF8" w:rsidRDefault="00291CF8" w:rsidP="00841F26">
            <w:pPr>
              <w:spacing w:line="240" w:lineRule="auto"/>
              <w:jc w:val="center"/>
              <w:rPr>
                <w:rFonts w:ascii="Times New Roman" w:hAnsi="Times New Roman"/>
              </w:rPr>
            </w:pPr>
            <w:r>
              <w:rPr>
                <w:rFonts w:ascii="Times New Roman" w:hAnsi="Times New Roman"/>
              </w:rPr>
              <w:t>5 (83,3%)</w:t>
            </w:r>
          </w:p>
        </w:tc>
        <w:tc>
          <w:tcPr>
            <w:tcW w:w="1411" w:type="dxa"/>
            <w:tcBorders>
              <w:top w:val="single" w:sz="4" w:space="0" w:color="auto"/>
              <w:left w:val="single" w:sz="4" w:space="0" w:color="auto"/>
              <w:bottom w:val="single" w:sz="4" w:space="0" w:color="auto"/>
              <w:right w:val="single" w:sz="4" w:space="0" w:color="auto"/>
            </w:tcBorders>
            <w:vAlign w:val="center"/>
            <w:hideMark/>
          </w:tcPr>
          <w:p w:rsidR="00291CF8" w:rsidRDefault="00291CF8" w:rsidP="00841F26">
            <w:pPr>
              <w:spacing w:line="240" w:lineRule="auto"/>
              <w:jc w:val="center"/>
              <w:rPr>
                <w:rFonts w:ascii="Times New Roman" w:hAnsi="Times New Roman"/>
              </w:rPr>
            </w:pPr>
            <w:r>
              <w:rPr>
                <w:rFonts w:ascii="Times New Roman" w:hAnsi="Times New Roman"/>
              </w:rPr>
              <w:t>0</w:t>
            </w:r>
          </w:p>
        </w:tc>
        <w:tc>
          <w:tcPr>
            <w:tcW w:w="1411" w:type="dxa"/>
            <w:tcBorders>
              <w:top w:val="single" w:sz="4" w:space="0" w:color="auto"/>
              <w:left w:val="single" w:sz="4" w:space="0" w:color="auto"/>
              <w:bottom w:val="single" w:sz="4" w:space="0" w:color="auto"/>
              <w:right w:val="single" w:sz="4" w:space="0" w:color="auto"/>
            </w:tcBorders>
            <w:vAlign w:val="center"/>
            <w:hideMark/>
          </w:tcPr>
          <w:p w:rsidR="00291CF8" w:rsidRDefault="00291CF8" w:rsidP="00841F26">
            <w:pPr>
              <w:spacing w:line="240" w:lineRule="auto"/>
              <w:jc w:val="center"/>
              <w:rPr>
                <w:rFonts w:ascii="Times New Roman" w:hAnsi="Times New Roman"/>
              </w:rPr>
            </w:pPr>
            <w:r>
              <w:rPr>
                <w:rFonts w:ascii="Times New Roman" w:hAnsi="Times New Roman"/>
              </w:rPr>
              <w:t>1 (16,7%)</w:t>
            </w:r>
          </w:p>
        </w:tc>
      </w:tr>
      <w:tr w:rsidR="00291CF8" w:rsidTr="002F0608">
        <w:tc>
          <w:tcPr>
            <w:tcW w:w="1482" w:type="dxa"/>
            <w:tcBorders>
              <w:top w:val="single" w:sz="4" w:space="0" w:color="auto"/>
              <w:left w:val="single" w:sz="4" w:space="0" w:color="auto"/>
              <w:bottom w:val="single" w:sz="4" w:space="0" w:color="auto"/>
              <w:right w:val="single" w:sz="4" w:space="0" w:color="auto"/>
            </w:tcBorders>
            <w:vAlign w:val="center"/>
            <w:hideMark/>
          </w:tcPr>
          <w:p w:rsidR="00291CF8" w:rsidRDefault="00291CF8" w:rsidP="00841F26">
            <w:pPr>
              <w:spacing w:after="0" w:line="240" w:lineRule="auto"/>
              <w:jc w:val="center"/>
              <w:rPr>
                <w:rFonts w:ascii="Times New Roman" w:hAnsi="Times New Roman"/>
              </w:rPr>
            </w:pPr>
            <w:r>
              <w:rPr>
                <w:rFonts w:ascii="Times New Roman" w:hAnsi="Times New Roman"/>
              </w:rPr>
              <w:t>МКОУ СОШ №256</w:t>
            </w:r>
          </w:p>
        </w:tc>
        <w:tc>
          <w:tcPr>
            <w:tcW w:w="1411" w:type="dxa"/>
            <w:tcBorders>
              <w:top w:val="single" w:sz="4" w:space="0" w:color="auto"/>
              <w:left w:val="single" w:sz="4" w:space="0" w:color="auto"/>
              <w:bottom w:val="single" w:sz="4" w:space="0" w:color="auto"/>
              <w:right w:val="single" w:sz="4" w:space="0" w:color="auto"/>
            </w:tcBorders>
            <w:vAlign w:val="center"/>
            <w:hideMark/>
          </w:tcPr>
          <w:p w:rsidR="00291CF8" w:rsidRDefault="00291CF8" w:rsidP="00841F26">
            <w:pPr>
              <w:spacing w:line="240" w:lineRule="auto"/>
              <w:jc w:val="center"/>
              <w:rPr>
                <w:rFonts w:ascii="Times New Roman" w:hAnsi="Times New Roman"/>
              </w:rPr>
            </w:pPr>
            <w:r>
              <w:rPr>
                <w:rFonts w:ascii="Times New Roman" w:hAnsi="Times New Roman"/>
              </w:rPr>
              <w:t>0</w:t>
            </w:r>
          </w:p>
        </w:tc>
        <w:tc>
          <w:tcPr>
            <w:tcW w:w="1411" w:type="dxa"/>
            <w:tcBorders>
              <w:top w:val="single" w:sz="4" w:space="0" w:color="auto"/>
              <w:left w:val="single" w:sz="4" w:space="0" w:color="auto"/>
              <w:bottom w:val="single" w:sz="4" w:space="0" w:color="auto"/>
              <w:right w:val="single" w:sz="4" w:space="0" w:color="auto"/>
            </w:tcBorders>
            <w:vAlign w:val="center"/>
            <w:hideMark/>
          </w:tcPr>
          <w:p w:rsidR="00291CF8" w:rsidRDefault="00291CF8" w:rsidP="00841F26">
            <w:pPr>
              <w:spacing w:line="240" w:lineRule="auto"/>
              <w:jc w:val="center"/>
              <w:rPr>
                <w:rFonts w:ascii="Times New Roman" w:hAnsi="Times New Roman"/>
              </w:rPr>
            </w:pPr>
            <w:r>
              <w:rPr>
                <w:rFonts w:ascii="Times New Roman" w:hAnsi="Times New Roman"/>
              </w:rPr>
              <w:t>0</w:t>
            </w:r>
          </w:p>
        </w:tc>
        <w:tc>
          <w:tcPr>
            <w:tcW w:w="1411" w:type="dxa"/>
            <w:tcBorders>
              <w:top w:val="single" w:sz="4" w:space="0" w:color="auto"/>
              <w:left w:val="single" w:sz="4" w:space="0" w:color="auto"/>
              <w:bottom w:val="single" w:sz="4" w:space="0" w:color="auto"/>
              <w:right w:val="single" w:sz="4" w:space="0" w:color="auto"/>
            </w:tcBorders>
            <w:vAlign w:val="center"/>
            <w:hideMark/>
          </w:tcPr>
          <w:p w:rsidR="00291CF8" w:rsidRDefault="00291CF8" w:rsidP="00841F26">
            <w:pPr>
              <w:spacing w:line="240" w:lineRule="auto"/>
              <w:jc w:val="center"/>
              <w:rPr>
                <w:rFonts w:ascii="Times New Roman" w:hAnsi="Times New Roman"/>
              </w:rPr>
            </w:pPr>
            <w:r>
              <w:rPr>
                <w:rFonts w:ascii="Times New Roman" w:hAnsi="Times New Roman"/>
              </w:rPr>
              <w:t>0</w:t>
            </w:r>
          </w:p>
        </w:tc>
        <w:tc>
          <w:tcPr>
            <w:tcW w:w="1411" w:type="dxa"/>
            <w:tcBorders>
              <w:top w:val="single" w:sz="4" w:space="0" w:color="auto"/>
              <w:left w:val="single" w:sz="4" w:space="0" w:color="auto"/>
              <w:bottom w:val="single" w:sz="4" w:space="0" w:color="auto"/>
              <w:right w:val="single" w:sz="4" w:space="0" w:color="auto"/>
            </w:tcBorders>
            <w:vAlign w:val="center"/>
            <w:hideMark/>
          </w:tcPr>
          <w:p w:rsidR="00291CF8" w:rsidRDefault="00291CF8" w:rsidP="00841F26">
            <w:pPr>
              <w:spacing w:line="240" w:lineRule="auto"/>
              <w:jc w:val="center"/>
              <w:rPr>
                <w:rFonts w:ascii="Times New Roman" w:hAnsi="Times New Roman"/>
              </w:rPr>
            </w:pPr>
            <w:r>
              <w:rPr>
                <w:rFonts w:ascii="Times New Roman" w:hAnsi="Times New Roman"/>
              </w:rPr>
              <w:t>2 (40%)</w:t>
            </w:r>
          </w:p>
        </w:tc>
        <w:tc>
          <w:tcPr>
            <w:tcW w:w="1411" w:type="dxa"/>
            <w:tcBorders>
              <w:top w:val="single" w:sz="4" w:space="0" w:color="auto"/>
              <w:left w:val="single" w:sz="4" w:space="0" w:color="auto"/>
              <w:bottom w:val="single" w:sz="4" w:space="0" w:color="auto"/>
              <w:right w:val="single" w:sz="4" w:space="0" w:color="auto"/>
            </w:tcBorders>
            <w:vAlign w:val="center"/>
            <w:hideMark/>
          </w:tcPr>
          <w:p w:rsidR="00291CF8" w:rsidRDefault="00291CF8" w:rsidP="00841F26">
            <w:pPr>
              <w:spacing w:line="240" w:lineRule="auto"/>
              <w:jc w:val="center"/>
              <w:rPr>
                <w:rFonts w:ascii="Times New Roman" w:hAnsi="Times New Roman"/>
              </w:rPr>
            </w:pPr>
            <w:r>
              <w:rPr>
                <w:rFonts w:ascii="Times New Roman" w:hAnsi="Times New Roman"/>
              </w:rPr>
              <w:t>0</w:t>
            </w:r>
          </w:p>
        </w:tc>
        <w:tc>
          <w:tcPr>
            <w:tcW w:w="1411" w:type="dxa"/>
            <w:tcBorders>
              <w:top w:val="single" w:sz="4" w:space="0" w:color="auto"/>
              <w:left w:val="single" w:sz="4" w:space="0" w:color="auto"/>
              <w:bottom w:val="single" w:sz="4" w:space="0" w:color="auto"/>
              <w:right w:val="single" w:sz="4" w:space="0" w:color="auto"/>
            </w:tcBorders>
            <w:vAlign w:val="center"/>
            <w:hideMark/>
          </w:tcPr>
          <w:p w:rsidR="00291CF8" w:rsidRDefault="00291CF8" w:rsidP="00841F26">
            <w:pPr>
              <w:spacing w:line="240" w:lineRule="auto"/>
              <w:jc w:val="center"/>
              <w:rPr>
                <w:rFonts w:ascii="Times New Roman" w:hAnsi="Times New Roman"/>
              </w:rPr>
            </w:pPr>
            <w:r>
              <w:rPr>
                <w:rFonts w:ascii="Times New Roman" w:hAnsi="Times New Roman"/>
              </w:rPr>
              <w:t>3 (60%)</w:t>
            </w:r>
          </w:p>
        </w:tc>
      </w:tr>
      <w:tr w:rsidR="00291CF8" w:rsidTr="002F0608">
        <w:tc>
          <w:tcPr>
            <w:tcW w:w="1482" w:type="dxa"/>
            <w:tcBorders>
              <w:top w:val="single" w:sz="4" w:space="0" w:color="auto"/>
              <w:left w:val="single" w:sz="4" w:space="0" w:color="auto"/>
              <w:bottom w:val="single" w:sz="4" w:space="0" w:color="auto"/>
              <w:right w:val="single" w:sz="4" w:space="0" w:color="auto"/>
            </w:tcBorders>
            <w:vAlign w:val="center"/>
            <w:hideMark/>
          </w:tcPr>
          <w:p w:rsidR="00291CF8" w:rsidRDefault="00291CF8" w:rsidP="00841F26">
            <w:pPr>
              <w:spacing w:after="0" w:line="240" w:lineRule="auto"/>
              <w:jc w:val="center"/>
              <w:rPr>
                <w:rFonts w:ascii="Times New Roman" w:hAnsi="Times New Roman"/>
              </w:rPr>
            </w:pPr>
            <w:r>
              <w:rPr>
                <w:rFonts w:ascii="Times New Roman" w:hAnsi="Times New Roman"/>
              </w:rPr>
              <w:t xml:space="preserve"> Гимназия №259</w:t>
            </w:r>
          </w:p>
        </w:tc>
        <w:tc>
          <w:tcPr>
            <w:tcW w:w="1411" w:type="dxa"/>
            <w:tcBorders>
              <w:top w:val="single" w:sz="4" w:space="0" w:color="auto"/>
              <w:left w:val="single" w:sz="4" w:space="0" w:color="auto"/>
              <w:bottom w:val="single" w:sz="4" w:space="0" w:color="auto"/>
              <w:right w:val="single" w:sz="4" w:space="0" w:color="auto"/>
            </w:tcBorders>
            <w:vAlign w:val="center"/>
            <w:hideMark/>
          </w:tcPr>
          <w:p w:rsidR="00291CF8" w:rsidRDefault="00291CF8" w:rsidP="00841F26">
            <w:pPr>
              <w:spacing w:line="240" w:lineRule="auto"/>
              <w:jc w:val="center"/>
              <w:rPr>
                <w:rFonts w:ascii="Times New Roman" w:hAnsi="Times New Roman"/>
              </w:rPr>
            </w:pPr>
            <w:r>
              <w:rPr>
                <w:rFonts w:ascii="Times New Roman" w:hAnsi="Times New Roman"/>
              </w:rPr>
              <w:t>0</w:t>
            </w:r>
          </w:p>
        </w:tc>
        <w:tc>
          <w:tcPr>
            <w:tcW w:w="1411" w:type="dxa"/>
            <w:tcBorders>
              <w:top w:val="single" w:sz="4" w:space="0" w:color="auto"/>
              <w:left w:val="single" w:sz="4" w:space="0" w:color="auto"/>
              <w:bottom w:val="single" w:sz="4" w:space="0" w:color="auto"/>
              <w:right w:val="single" w:sz="4" w:space="0" w:color="auto"/>
            </w:tcBorders>
            <w:vAlign w:val="center"/>
            <w:hideMark/>
          </w:tcPr>
          <w:p w:rsidR="00291CF8" w:rsidRDefault="00291CF8" w:rsidP="00841F26">
            <w:pPr>
              <w:spacing w:line="240" w:lineRule="auto"/>
              <w:jc w:val="center"/>
              <w:rPr>
                <w:rFonts w:ascii="Times New Roman" w:hAnsi="Times New Roman"/>
              </w:rPr>
            </w:pPr>
            <w:r>
              <w:rPr>
                <w:rFonts w:ascii="Times New Roman" w:hAnsi="Times New Roman"/>
              </w:rPr>
              <w:t>0</w:t>
            </w:r>
          </w:p>
        </w:tc>
        <w:tc>
          <w:tcPr>
            <w:tcW w:w="1411" w:type="dxa"/>
            <w:tcBorders>
              <w:top w:val="single" w:sz="4" w:space="0" w:color="auto"/>
              <w:left w:val="single" w:sz="4" w:space="0" w:color="auto"/>
              <w:bottom w:val="single" w:sz="4" w:space="0" w:color="auto"/>
              <w:right w:val="single" w:sz="4" w:space="0" w:color="auto"/>
            </w:tcBorders>
            <w:vAlign w:val="center"/>
            <w:hideMark/>
          </w:tcPr>
          <w:p w:rsidR="00291CF8" w:rsidRDefault="00291CF8" w:rsidP="00841F26">
            <w:pPr>
              <w:spacing w:line="240" w:lineRule="auto"/>
              <w:jc w:val="center"/>
              <w:rPr>
                <w:rFonts w:ascii="Times New Roman" w:hAnsi="Times New Roman"/>
              </w:rPr>
            </w:pPr>
            <w:r>
              <w:rPr>
                <w:rFonts w:ascii="Times New Roman" w:hAnsi="Times New Roman"/>
              </w:rPr>
              <w:t>0</w:t>
            </w:r>
          </w:p>
        </w:tc>
        <w:tc>
          <w:tcPr>
            <w:tcW w:w="1411" w:type="dxa"/>
            <w:tcBorders>
              <w:top w:val="single" w:sz="4" w:space="0" w:color="auto"/>
              <w:left w:val="single" w:sz="4" w:space="0" w:color="auto"/>
              <w:bottom w:val="single" w:sz="4" w:space="0" w:color="auto"/>
              <w:right w:val="single" w:sz="4" w:space="0" w:color="auto"/>
            </w:tcBorders>
            <w:vAlign w:val="center"/>
            <w:hideMark/>
          </w:tcPr>
          <w:p w:rsidR="00291CF8" w:rsidRDefault="00291CF8" w:rsidP="00841F26">
            <w:pPr>
              <w:spacing w:line="240" w:lineRule="auto"/>
              <w:jc w:val="center"/>
              <w:rPr>
                <w:rFonts w:ascii="Times New Roman" w:hAnsi="Times New Roman"/>
              </w:rPr>
            </w:pPr>
            <w:r>
              <w:rPr>
                <w:rFonts w:ascii="Times New Roman" w:hAnsi="Times New Roman"/>
              </w:rPr>
              <w:t>1 (100%)</w:t>
            </w:r>
          </w:p>
        </w:tc>
        <w:tc>
          <w:tcPr>
            <w:tcW w:w="1411" w:type="dxa"/>
            <w:tcBorders>
              <w:top w:val="single" w:sz="4" w:space="0" w:color="auto"/>
              <w:left w:val="single" w:sz="4" w:space="0" w:color="auto"/>
              <w:bottom w:val="single" w:sz="4" w:space="0" w:color="auto"/>
              <w:right w:val="single" w:sz="4" w:space="0" w:color="auto"/>
            </w:tcBorders>
            <w:vAlign w:val="center"/>
            <w:hideMark/>
          </w:tcPr>
          <w:p w:rsidR="00291CF8" w:rsidRDefault="00291CF8" w:rsidP="00841F26">
            <w:pPr>
              <w:spacing w:line="240" w:lineRule="auto"/>
              <w:jc w:val="center"/>
              <w:rPr>
                <w:rFonts w:ascii="Times New Roman" w:hAnsi="Times New Roman"/>
              </w:rPr>
            </w:pPr>
            <w:r>
              <w:rPr>
                <w:rFonts w:ascii="Times New Roman" w:hAnsi="Times New Roman"/>
              </w:rPr>
              <w:t>0</w:t>
            </w:r>
          </w:p>
        </w:tc>
        <w:tc>
          <w:tcPr>
            <w:tcW w:w="1411" w:type="dxa"/>
            <w:tcBorders>
              <w:top w:val="single" w:sz="4" w:space="0" w:color="auto"/>
              <w:left w:val="single" w:sz="4" w:space="0" w:color="auto"/>
              <w:bottom w:val="single" w:sz="4" w:space="0" w:color="auto"/>
              <w:right w:val="single" w:sz="4" w:space="0" w:color="auto"/>
            </w:tcBorders>
            <w:vAlign w:val="center"/>
            <w:hideMark/>
          </w:tcPr>
          <w:p w:rsidR="00291CF8" w:rsidRDefault="00291CF8" w:rsidP="00841F26">
            <w:pPr>
              <w:spacing w:line="240" w:lineRule="auto"/>
              <w:jc w:val="center"/>
              <w:rPr>
                <w:rFonts w:ascii="Times New Roman" w:hAnsi="Times New Roman"/>
              </w:rPr>
            </w:pPr>
            <w:r>
              <w:rPr>
                <w:rFonts w:ascii="Times New Roman" w:hAnsi="Times New Roman"/>
              </w:rPr>
              <w:t>0</w:t>
            </w:r>
          </w:p>
        </w:tc>
      </w:tr>
      <w:tr w:rsidR="00291CF8" w:rsidTr="002F0608">
        <w:tc>
          <w:tcPr>
            <w:tcW w:w="1482" w:type="dxa"/>
            <w:tcBorders>
              <w:top w:val="single" w:sz="4" w:space="0" w:color="auto"/>
              <w:left w:val="single" w:sz="4" w:space="0" w:color="auto"/>
              <w:bottom w:val="single" w:sz="4" w:space="0" w:color="auto"/>
              <w:right w:val="single" w:sz="4" w:space="0" w:color="auto"/>
            </w:tcBorders>
            <w:hideMark/>
          </w:tcPr>
          <w:p w:rsidR="00291CF8" w:rsidRDefault="00291CF8" w:rsidP="00841F26">
            <w:pPr>
              <w:spacing w:line="240" w:lineRule="auto"/>
              <w:jc w:val="center"/>
              <w:rPr>
                <w:rFonts w:ascii="Times New Roman" w:hAnsi="Times New Roman"/>
              </w:rPr>
            </w:pPr>
            <w:r>
              <w:rPr>
                <w:rFonts w:ascii="Times New Roman" w:hAnsi="Times New Roman"/>
              </w:rPr>
              <w:t>итого</w:t>
            </w:r>
          </w:p>
        </w:tc>
        <w:tc>
          <w:tcPr>
            <w:tcW w:w="1411" w:type="dxa"/>
            <w:tcBorders>
              <w:top w:val="single" w:sz="4" w:space="0" w:color="auto"/>
              <w:left w:val="single" w:sz="4" w:space="0" w:color="auto"/>
              <w:bottom w:val="single" w:sz="4" w:space="0" w:color="auto"/>
              <w:right w:val="single" w:sz="4" w:space="0" w:color="auto"/>
            </w:tcBorders>
            <w:hideMark/>
          </w:tcPr>
          <w:p w:rsidR="00291CF8" w:rsidRDefault="00291CF8" w:rsidP="00841F26">
            <w:pPr>
              <w:spacing w:line="240" w:lineRule="auto"/>
              <w:jc w:val="center"/>
              <w:rPr>
                <w:rFonts w:ascii="Times New Roman" w:hAnsi="Times New Roman"/>
              </w:rPr>
            </w:pPr>
            <w:r>
              <w:rPr>
                <w:rFonts w:ascii="Times New Roman" w:hAnsi="Times New Roman"/>
              </w:rPr>
              <w:t>0</w:t>
            </w:r>
          </w:p>
        </w:tc>
        <w:tc>
          <w:tcPr>
            <w:tcW w:w="1411" w:type="dxa"/>
            <w:tcBorders>
              <w:top w:val="single" w:sz="4" w:space="0" w:color="auto"/>
              <w:left w:val="single" w:sz="4" w:space="0" w:color="auto"/>
              <w:bottom w:val="single" w:sz="4" w:space="0" w:color="auto"/>
              <w:right w:val="single" w:sz="4" w:space="0" w:color="auto"/>
            </w:tcBorders>
            <w:hideMark/>
          </w:tcPr>
          <w:p w:rsidR="00291CF8" w:rsidRDefault="00291CF8" w:rsidP="00841F26">
            <w:pPr>
              <w:spacing w:line="240" w:lineRule="auto"/>
              <w:jc w:val="center"/>
              <w:rPr>
                <w:rFonts w:ascii="Times New Roman" w:hAnsi="Times New Roman"/>
              </w:rPr>
            </w:pPr>
            <w:r>
              <w:rPr>
                <w:rFonts w:ascii="Times New Roman" w:hAnsi="Times New Roman"/>
              </w:rPr>
              <w:t>0</w:t>
            </w:r>
          </w:p>
        </w:tc>
        <w:tc>
          <w:tcPr>
            <w:tcW w:w="1411" w:type="dxa"/>
            <w:tcBorders>
              <w:top w:val="single" w:sz="4" w:space="0" w:color="auto"/>
              <w:left w:val="single" w:sz="4" w:space="0" w:color="auto"/>
              <w:bottom w:val="single" w:sz="4" w:space="0" w:color="auto"/>
              <w:right w:val="single" w:sz="4" w:space="0" w:color="auto"/>
            </w:tcBorders>
            <w:hideMark/>
          </w:tcPr>
          <w:p w:rsidR="00291CF8" w:rsidRDefault="00291CF8" w:rsidP="00841F26">
            <w:pPr>
              <w:spacing w:line="240" w:lineRule="auto"/>
              <w:jc w:val="center"/>
              <w:rPr>
                <w:rFonts w:ascii="Times New Roman" w:hAnsi="Times New Roman"/>
              </w:rPr>
            </w:pPr>
            <w:r>
              <w:rPr>
                <w:rFonts w:ascii="Times New Roman" w:hAnsi="Times New Roman"/>
              </w:rPr>
              <w:t>0</w:t>
            </w:r>
          </w:p>
        </w:tc>
        <w:tc>
          <w:tcPr>
            <w:tcW w:w="1411" w:type="dxa"/>
            <w:tcBorders>
              <w:top w:val="single" w:sz="4" w:space="0" w:color="auto"/>
              <w:left w:val="single" w:sz="4" w:space="0" w:color="auto"/>
              <w:bottom w:val="single" w:sz="4" w:space="0" w:color="auto"/>
              <w:right w:val="single" w:sz="4" w:space="0" w:color="auto"/>
            </w:tcBorders>
            <w:hideMark/>
          </w:tcPr>
          <w:p w:rsidR="00291CF8" w:rsidRDefault="00291CF8" w:rsidP="00841F26">
            <w:pPr>
              <w:spacing w:line="240" w:lineRule="auto"/>
              <w:jc w:val="center"/>
              <w:rPr>
                <w:rFonts w:ascii="Times New Roman" w:hAnsi="Times New Roman"/>
              </w:rPr>
            </w:pPr>
            <w:r>
              <w:rPr>
                <w:rFonts w:ascii="Times New Roman" w:hAnsi="Times New Roman"/>
              </w:rPr>
              <w:t>8 (66,7%)</w:t>
            </w:r>
          </w:p>
        </w:tc>
        <w:tc>
          <w:tcPr>
            <w:tcW w:w="1411" w:type="dxa"/>
            <w:tcBorders>
              <w:top w:val="single" w:sz="4" w:space="0" w:color="auto"/>
              <w:left w:val="single" w:sz="4" w:space="0" w:color="auto"/>
              <w:bottom w:val="single" w:sz="4" w:space="0" w:color="auto"/>
              <w:right w:val="single" w:sz="4" w:space="0" w:color="auto"/>
            </w:tcBorders>
            <w:hideMark/>
          </w:tcPr>
          <w:p w:rsidR="00291CF8" w:rsidRDefault="00291CF8" w:rsidP="00841F26">
            <w:pPr>
              <w:spacing w:line="240" w:lineRule="auto"/>
              <w:jc w:val="center"/>
              <w:rPr>
                <w:rFonts w:ascii="Times New Roman" w:hAnsi="Times New Roman"/>
              </w:rPr>
            </w:pPr>
            <w:r>
              <w:rPr>
                <w:rFonts w:ascii="Times New Roman" w:hAnsi="Times New Roman"/>
              </w:rPr>
              <w:t>0</w:t>
            </w:r>
          </w:p>
        </w:tc>
        <w:tc>
          <w:tcPr>
            <w:tcW w:w="1411" w:type="dxa"/>
            <w:tcBorders>
              <w:top w:val="single" w:sz="4" w:space="0" w:color="auto"/>
              <w:left w:val="single" w:sz="4" w:space="0" w:color="auto"/>
              <w:bottom w:val="single" w:sz="4" w:space="0" w:color="auto"/>
              <w:right w:val="single" w:sz="4" w:space="0" w:color="auto"/>
            </w:tcBorders>
            <w:hideMark/>
          </w:tcPr>
          <w:p w:rsidR="00291CF8" w:rsidRDefault="00291CF8" w:rsidP="00841F26">
            <w:pPr>
              <w:spacing w:line="240" w:lineRule="auto"/>
              <w:jc w:val="center"/>
              <w:rPr>
                <w:rFonts w:ascii="Times New Roman" w:hAnsi="Times New Roman"/>
              </w:rPr>
            </w:pPr>
            <w:r>
              <w:rPr>
                <w:rFonts w:ascii="Times New Roman" w:hAnsi="Times New Roman"/>
              </w:rPr>
              <w:t>4 (33,3%)</w:t>
            </w:r>
          </w:p>
        </w:tc>
      </w:tr>
    </w:tbl>
    <w:p w:rsidR="00291CF8" w:rsidRDefault="00291CF8" w:rsidP="00291CF8">
      <w:pPr>
        <w:spacing w:after="0"/>
        <w:ind w:firstLine="540"/>
        <w:jc w:val="both"/>
        <w:rPr>
          <w:rFonts w:ascii="Times New Roman" w:hAnsi="Times New Roman"/>
          <w:sz w:val="28"/>
          <w:szCs w:val="28"/>
        </w:rPr>
      </w:pPr>
    </w:p>
    <w:p w:rsidR="00291CF8" w:rsidRDefault="00291CF8" w:rsidP="00291CF8">
      <w:pPr>
        <w:ind w:firstLine="540"/>
        <w:jc w:val="both"/>
        <w:rPr>
          <w:rFonts w:ascii="Times New Roman" w:hAnsi="Times New Roman"/>
          <w:sz w:val="28"/>
          <w:szCs w:val="28"/>
        </w:rPr>
      </w:pPr>
      <w:r>
        <w:rPr>
          <w:rFonts w:ascii="Times New Roman" w:hAnsi="Times New Roman"/>
          <w:sz w:val="28"/>
          <w:szCs w:val="28"/>
        </w:rPr>
        <w:t xml:space="preserve">Учащихся, выполнивших КИМ или только одну из частей КИМ полностью нет. Большинство учащихся (66,7%) выполнили только отдельные задания части 1.   33,3% выпускников выполнили отдельные задания в части 1 и отдельные задания части 2. </w:t>
      </w:r>
    </w:p>
    <w:p w:rsidR="00291CF8" w:rsidRDefault="00291CF8" w:rsidP="00291CF8">
      <w:pPr>
        <w:ind w:firstLine="540"/>
        <w:jc w:val="center"/>
        <w:rPr>
          <w:rFonts w:ascii="Times New Roman" w:hAnsi="Times New Roman"/>
          <w:b/>
          <w:sz w:val="28"/>
          <w:szCs w:val="28"/>
        </w:rPr>
      </w:pPr>
      <w:r>
        <w:rPr>
          <w:rFonts w:ascii="Times New Roman" w:hAnsi="Times New Roman"/>
          <w:b/>
          <w:sz w:val="28"/>
          <w:szCs w:val="28"/>
        </w:rPr>
        <w:lastRenderedPageBreak/>
        <w:t>Анализ выполнения заданий части 1.</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3117"/>
        <w:gridCol w:w="849"/>
        <w:gridCol w:w="1417"/>
        <w:gridCol w:w="991"/>
        <w:gridCol w:w="996"/>
        <w:gridCol w:w="1134"/>
        <w:gridCol w:w="851"/>
      </w:tblGrid>
      <w:tr w:rsidR="00291CF8" w:rsidTr="00042A04">
        <w:tc>
          <w:tcPr>
            <w:tcW w:w="569" w:type="dxa"/>
            <w:vMerge w:val="restart"/>
            <w:tcBorders>
              <w:top w:val="single" w:sz="4" w:space="0" w:color="auto"/>
              <w:left w:val="single" w:sz="4" w:space="0" w:color="auto"/>
              <w:bottom w:val="single" w:sz="4" w:space="0" w:color="auto"/>
              <w:right w:val="single" w:sz="4" w:space="0" w:color="auto"/>
            </w:tcBorders>
            <w:textDirection w:val="btLr"/>
            <w:hideMark/>
          </w:tcPr>
          <w:p w:rsidR="00291CF8" w:rsidRDefault="00291CF8" w:rsidP="002F0608">
            <w:pPr>
              <w:ind w:left="113" w:right="113"/>
              <w:rPr>
                <w:rFonts w:ascii="Times New Roman" w:hAnsi="Times New Roman"/>
                <w:sz w:val="24"/>
                <w:szCs w:val="24"/>
              </w:rPr>
            </w:pPr>
            <w:r>
              <w:rPr>
                <w:rFonts w:ascii="Times New Roman" w:hAnsi="Times New Roman"/>
                <w:sz w:val="24"/>
                <w:szCs w:val="24"/>
              </w:rPr>
              <w:t>№ задания</w:t>
            </w:r>
          </w:p>
        </w:tc>
        <w:tc>
          <w:tcPr>
            <w:tcW w:w="3117" w:type="dxa"/>
            <w:vMerge w:val="restart"/>
            <w:tcBorders>
              <w:top w:val="single" w:sz="4" w:space="0" w:color="auto"/>
              <w:left w:val="single" w:sz="4" w:space="0" w:color="auto"/>
              <w:bottom w:val="single" w:sz="4" w:space="0" w:color="auto"/>
              <w:right w:val="single" w:sz="4" w:space="0" w:color="auto"/>
            </w:tcBorders>
            <w:textDirection w:val="btLr"/>
            <w:hideMark/>
          </w:tcPr>
          <w:p w:rsidR="00291CF8" w:rsidRDefault="00291CF8" w:rsidP="002F0608">
            <w:pPr>
              <w:spacing w:after="0"/>
              <w:ind w:left="113" w:right="113"/>
              <w:rPr>
                <w:rFonts w:ascii="Times New Roman" w:hAnsi="Times New Roman"/>
                <w:sz w:val="24"/>
                <w:szCs w:val="24"/>
              </w:rPr>
            </w:pPr>
            <w:r>
              <w:rPr>
                <w:rFonts w:ascii="Times New Roman" w:hAnsi="Times New Roman"/>
                <w:sz w:val="24"/>
                <w:szCs w:val="24"/>
              </w:rPr>
              <w:t xml:space="preserve">Контролируемые </w:t>
            </w:r>
          </w:p>
          <w:p w:rsidR="00291CF8" w:rsidRDefault="00291CF8" w:rsidP="002F0608">
            <w:pPr>
              <w:ind w:left="113" w:right="113"/>
              <w:rPr>
                <w:rFonts w:ascii="Times New Roman" w:hAnsi="Times New Roman"/>
                <w:sz w:val="24"/>
                <w:szCs w:val="24"/>
              </w:rPr>
            </w:pPr>
            <w:r>
              <w:rPr>
                <w:rFonts w:ascii="Times New Roman" w:hAnsi="Times New Roman"/>
                <w:sz w:val="24"/>
                <w:szCs w:val="24"/>
              </w:rPr>
              <w:t>элементы содержания</w:t>
            </w:r>
          </w:p>
        </w:tc>
        <w:tc>
          <w:tcPr>
            <w:tcW w:w="849" w:type="dxa"/>
            <w:vMerge w:val="restart"/>
            <w:tcBorders>
              <w:top w:val="single" w:sz="4" w:space="0" w:color="auto"/>
              <w:left w:val="single" w:sz="4" w:space="0" w:color="auto"/>
              <w:bottom w:val="single" w:sz="4" w:space="0" w:color="auto"/>
              <w:right w:val="single" w:sz="4" w:space="0" w:color="auto"/>
            </w:tcBorders>
            <w:textDirection w:val="btLr"/>
            <w:hideMark/>
          </w:tcPr>
          <w:p w:rsidR="00291CF8" w:rsidRDefault="00291CF8" w:rsidP="002F0608">
            <w:pPr>
              <w:ind w:left="113" w:right="113"/>
              <w:rPr>
                <w:rFonts w:ascii="Times New Roman" w:hAnsi="Times New Roman"/>
                <w:sz w:val="24"/>
                <w:szCs w:val="24"/>
              </w:rPr>
            </w:pPr>
            <w:r>
              <w:rPr>
                <w:rFonts w:ascii="Times New Roman" w:hAnsi="Times New Roman"/>
                <w:sz w:val="24"/>
                <w:szCs w:val="24"/>
              </w:rPr>
              <w:t>Уровень сложности</w:t>
            </w:r>
          </w:p>
        </w:tc>
        <w:tc>
          <w:tcPr>
            <w:tcW w:w="1417" w:type="dxa"/>
            <w:vMerge w:val="restart"/>
            <w:tcBorders>
              <w:top w:val="single" w:sz="4" w:space="0" w:color="auto"/>
              <w:left w:val="single" w:sz="4" w:space="0" w:color="auto"/>
              <w:bottom w:val="single" w:sz="4" w:space="0" w:color="auto"/>
              <w:right w:val="single" w:sz="4" w:space="0" w:color="auto"/>
            </w:tcBorders>
            <w:textDirection w:val="btLr"/>
            <w:hideMark/>
          </w:tcPr>
          <w:p w:rsidR="00291CF8" w:rsidRDefault="00291CF8" w:rsidP="002F0608">
            <w:pPr>
              <w:ind w:left="113" w:right="113"/>
              <w:rPr>
                <w:rFonts w:ascii="Times New Roman" w:hAnsi="Times New Roman"/>
                <w:sz w:val="24"/>
                <w:szCs w:val="24"/>
              </w:rPr>
            </w:pPr>
            <w:r>
              <w:rPr>
                <w:rFonts w:ascii="Times New Roman" w:hAnsi="Times New Roman"/>
                <w:sz w:val="24"/>
                <w:szCs w:val="24"/>
              </w:rPr>
              <w:t>Характер задания</w:t>
            </w:r>
          </w:p>
        </w:tc>
        <w:tc>
          <w:tcPr>
            <w:tcW w:w="3972" w:type="dxa"/>
            <w:gridSpan w:val="4"/>
            <w:tcBorders>
              <w:top w:val="single" w:sz="4" w:space="0" w:color="auto"/>
              <w:left w:val="single" w:sz="4" w:space="0" w:color="auto"/>
              <w:bottom w:val="single" w:sz="4" w:space="0" w:color="auto"/>
              <w:right w:val="single" w:sz="4" w:space="0" w:color="auto"/>
            </w:tcBorders>
            <w:hideMark/>
          </w:tcPr>
          <w:p w:rsidR="00291CF8" w:rsidRDefault="00291CF8" w:rsidP="002F0608">
            <w:pPr>
              <w:jc w:val="center"/>
              <w:rPr>
                <w:rFonts w:ascii="Times New Roman" w:hAnsi="Times New Roman"/>
                <w:sz w:val="24"/>
                <w:szCs w:val="24"/>
              </w:rPr>
            </w:pPr>
            <w:r>
              <w:rPr>
                <w:rFonts w:ascii="Times New Roman" w:hAnsi="Times New Roman"/>
                <w:sz w:val="24"/>
                <w:szCs w:val="24"/>
              </w:rPr>
              <w:t xml:space="preserve">Решаемость заданий </w:t>
            </w:r>
            <w:proofErr w:type="gramStart"/>
            <w:r>
              <w:rPr>
                <w:rFonts w:ascii="Times New Roman" w:hAnsi="Times New Roman"/>
                <w:sz w:val="24"/>
                <w:szCs w:val="24"/>
              </w:rPr>
              <w:t>в</w:t>
            </w:r>
            <w:proofErr w:type="gramEnd"/>
            <w:r>
              <w:rPr>
                <w:rFonts w:ascii="Times New Roman" w:hAnsi="Times New Roman"/>
                <w:sz w:val="24"/>
                <w:szCs w:val="24"/>
              </w:rPr>
              <w:t xml:space="preserve"> %</w:t>
            </w:r>
          </w:p>
        </w:tc>
      </w:tr>
      <w:tr w:rsidR="00291CF8" w:rsidTr="00042A04">
        <w:tc>
          <w:tcPr>
            <w:tcW w:w="569" w:type="dxa"/>
            <w:vMerge/>
            <w:tcBorders>
              <w:top w:val="single" w:sz="4" w:space="0" w:color="auto"/>
              <w:left w:val="single" w:sz="4" w:space="0" w:color="auto"/>
              <w:bottom w:val="single" w:sz="4" w:space="0" w:color="auto"/>
              <w:right w:val="single" w:sz="4" w:space="0" w:color="auto"/>
            </w:tcBorders>
            <w:vAlign w:val="center"/>
            <w:hideMark/>
          </w:tcPr>
          <w:p w:rsidR="00291CF8" w:rsidRDefault="00291CF8" w:rsidP="002F0608">
            <w:pPr>
              <w:spacing w:after="0" w:line="240" w:lineRule="auto"/>
              <w:rPr>
                <w:rFonts w:ascii="Times New Roman" w:hAnsi="Times New Roman"/>
                <w:sz w:val="24"/>
                <w:szCs w:val="24"/>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291CF8" w:rsidRDefault="00291CF8" w:rsidP="002F0608">
            <w:pPr>
              <w:spacing w:after="0" w:line="240" w:lineRule="auto"/>
              <w:rPr>
                <w:rFonts w:ascii="Times New Roman" w:hAnsi="Times New Roman"/>
                <w:sz w:val="24"/>
                <w:szCs w:val="24"/>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291CF8" w:rsidRDefault="00291CF8" w:rsidP="002F0608">
            <w:pPr>
              <w:spacing w:after="0" w:line="240" w:lineRule="auto"/>
              <w:rPr>
                <w:rFonts w:ascii="Times New Roman" w:hAnsi="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91CF8" w:rsidRDefault="00291CF8" w:rsidP="002F0608">
            <w:pPr>
              <w:spacing w:after="0" w:line="240" w:lineRule="auto"/>
              <w:rPr>
                <w:rFonts w:ascii="Times New Roman" w:hAnsi="Times New Roman"/>
                <w:sz w:val="24"/>
                <w:szCs w:val="24"/>
              </w:rPr>
            </w:pPr>
          </w:p>
        </w:tc>
        <w:tc>
          <w:tcPr>
            <w:tcW w:w="991" w:type="dxa"/>
            <w:tcBorders>
              <w:top w:val="single" w:sz="4" w:space="0" w:color="auto"/>
              <w:left w:val="single" w:sz="4" w:space="0" w:color="auto"/>
              <w:bottom w:val="single" w:sz="4" w:space="0" w:color="auto"/>
              <w:right w:val="single" w:sz="4" w:space="0" w:color="auto"/>
            </w:tcBorders>
            <w:hideMark/>
          </w:tcPr>
          <w:p w:rsidR="00291CF8" w:rsidRDefault="00291CF8" w:rsidP="002F0608">
            <w:pPr>
              <w:rPr>
                <w:rFonts w:ascii="Times New Roman" w:hAnsi="Times New Roman"/>
                <w:sz w:val="24"/>
                <w:szCs w:val="24"/>
              </w:rPr>
            </w:pPr>
            <w:r>
              <w:rPr>
                <w:rFonts w:ascii="Times New Roman" w:hAnsi="Times New Roman"/>
                <w:sz w:val="24"/>
                <w:szCs w:val="24"/>
              </w:rPr>
              <w:t>МКОУ СОШ №251</w:t>
            </w:r>
          </w:p>
        </w:tc>
        <w:tc>
          <w:tcPr>
            <w:tcW w:w="996" w:type="dxa"/>
            <w:tcBorders>
              <w:top w:val="single" w:sz="4" w:space="0" w:color="auto"/>
              <w:left w:val="single" w:sz="4" w:space="0" w:color="auto"/>
              <w:bottom w:val="single" w:sz="4" w:space="0" w:color="auto"/>
              <w:right w:val="single" w:sz="4" w:space="0" w:color="auto"/>
            </w:tcBorders>
            <w:hideMark/>
          </w:tcPr>
          <w:p w:rsidR="00291CF8" w:rsidRDefault="00291CF8" w:rsidP="002F0608">
            <w:pPr>
              <w:rPr>
                <w:rFonts w:ascii="Times New Roman" w:hAnsi="Times New Roman"/>
                <w:sz w:val="24"/>
                <w:szCs w:val="24"/>
              </w:rPr>
            </w:pPr>
            <w:r>
              <w:rPr>
                <w:rFonts w:ascii="Times New Roman" w:hAnsi="Times New Roman"/>
                <w:sz w:val="24"/>
                <w:szCs w:val="24"/>
              </w:rPr>
              <w:t>МКОУ СОШ    № 256</w:t>
            </w:r>
          </w:p>
        </w:tc>
        <w:tc>
          <w:tcPr>
            <w:tcW w:w="1134" w:type="dxa"/>
            <w:tcBorders>
              <w:top w:val="single" w:sz="4" w:space="0" w:color="auto"/>
              <w:left w:val="single" w:sz="4" w:space="0" w:color="auto"/>
              <w:bottom w:val="single" w:sz="4" w:space="0" w:color="auto"/>
              <w:right w:val="single" w:sz="4" w:space="0" w:color="auto"/>
            </w:tcBorders>
            <w:hideMark/>
          </w:tcPr>
          <w:p w:rsidR="00291CF8" w:rsidRPr="00042A04" w:rsidRDefault="00291CF8" w:rsidP="002F0608">
            <w:pPr>
              <w:rPr>
                <w:rFonts w:ascii="Times New Roman" w:hAnsi="Times New Roman"/>
              </w:rPr>
            </w:pPr>
            <w:r w:rsidRPr="00042A04">
              <w:rPr>
                <w:rFonts w:ascii="Times New Roman" w:hAnsi="Times New Roman"/>
                <w:sz w:val="24"/>
                <w:szCs w:val="24"/>
              </w:rPr>
              <w:t>МКОУ</w:t>
            </w:r>
            <w:r w:rsidRPr="00042A04">
              <w:rPr>
                <w:rFonts w:ascii="Times New Roman" w:hAnsi="Times New Roman"/>
              </w:rPr>
              <w:t xml:space="preserve"> гимназия </w:t>
            </w:r>
            <w:r w:rsidRPr="00042A04">
              <w:rPr>
                <w:rFonts w:ascii="Times New Roman" w:hAnsi="Times New Roman"/>
                <w:sz w:val="24"/>
                <w:szCs w:val="24"/>
              </w:rPr>
              <w:t>№259</w:t>
            </w:r>
          </w:p>
        </w:tc>
        <w:tc>
          <w:tcPr>
            <w:tcW w:w="851" w:type="dxa"/>
            <w:tcBorders>
              <w:top w:val="single" w:sz="4" w:space="0" w:color="auto"/>
              <w:left w:val="single" w:sz="4" w:space="0" w:color="auto"/>
              <w:bottom w:val="single" w:sz="4" w:space="0" w:color="auto"/>
              <w:right w:val="single" w:sz="4" w:space="0" w:color="auto"/>
            </w:tcBorders>
            <w:hideMark/>
          </w:tcPr>
          <w:p w:rsidR="00291CF8" w:rsidRDefault="00291CF8" w:rsidP="002F0608">
            <w:pPr>
              <w:rPr>
                <w:rFonts w:ascii="Times New Roman" w:hAnsi="Times New Roman"/>
                <w:sz w:val="24"/>
                <w:szCs w:val="24"/>
              </w:rPr>
            </w:pPr>
            <w:r>
              <w:rPr>
                <w:rFonts w:ascii="Times New Roman" w:hAnsi="Times New Roman"/>
                <w:sz w:val="24"/>
                <w:szCs w:val="24"/>
              </w:rPr>
              <w:t>Итого</w:t>
            </w:r>
          </w:p>
        </w:tc>
      </w:tr>
      <w:tr w:rsidR="00291CF8" w:rsidTr="00042A04">
        <w:tc>
          <w:tcPr>
            <w:tcW w:w="569" w:type="dxa"/>
            <w:tcBorders>
              <w:top w:val="single" w:sz="4" w:space="0" w:color="auto"/>
              <w:left w:val="single" w:sz="4" w:space="0" w:color="auto"/>
              <w:bottom w:val="single" w:sz="4" w:space="0" w:color="auto"/>
              <w:right w:val="single" w:sz="4" w:space="0" w:color="auto"/>
            </w:tcBorders>
            <w:hideMark/>
          </w:tcPr>
          <w:p w:rsidR="00291CF8" w:rsidRDefault="00291CF8" w:rsidP="00841F26">
            <w:pPr>
              <w:spacing w:line="240" w:lineRule="auto"/>
              <w:rPr>
                <w:rFonts w:ascii="Times New Roman" w:hAnsi="Times New Roman"/>
                <w:sz w:val="24"/>
                <w:szCs w:val="24"/>
              </w:rPr>
            </w:pPr>
            <w:r>
              <w:rPr>
                <w:rFonts w:ascii="Times New Roman" w:hAnsi="Times New Roman"/>
                <w:sz w:val="24"/>
                <w:szCs w:val="24"/>
              </w:rPr>
              <w:t>1</w:t>
            </w:r>
          </w:p>
        </w:tc>
        <w:tc>
          <w:tcPr>
            <w:tcW w:w="3117" w:type="dxa"/>
            <w:tcBorders>
              <w:top w:val="single" w:sz="4" w:space="0" w:color="auto"/>
              <w:left w:val="single" w:sz="4" w:space="0" w:color="auto"/>
              <w:bottom w:val="single" w:sz="4" w:space="0" w:color="auto"/>
              <w:right w:val="single" w:sz="4" w:space="0" w:color="auto"/>
            </w:tcBorders>
            <w:hideMark/>
          </w:tcPr>
          <w:p w:rsidR="00291CF8" w:rsidRDefault="00291CF8" w:rsidP="00841F2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Умение оценивать количественные параметры информационных объектов</w:t>
            </w:r>
          </w:p>
        </w:tc>
        <w:tc>
          <w:tcPr>
            <w:tcW w:w="849" w:type="dxa"/>
            <w:tcBorders>
              <w:top w:val="single" w:sz="4" w:space="0" w:color="auto"/>
              <w:left w:val="single" w:sz="4" w:space="0" w:color="auto"/>
              <w:bottom w:val="single" w:sz="4" w:space="0" w:color="auto"/>
              <w:right w:val="single" w:sz="4" w:space="0" w:color="auto"/>
            </w:tcBorders>
            <w:hideMark/>
          </w:tcPr>
          <w:p w:rsidR="00291CF8" w:rsidRDefault="00291CF8" w:rsidP="00841F26">
            <w:pPr>
              <w:spacing w:line="240" w:lineRule="auto"/>
              <w:rPr>
                <w:rFonts w:ascii="Times New Roman" w:hAnsi="Times New Roman"/>
                <w:sz w:val="24"/>
                <w:szCs w:val="24"/>
              </w:rPr>
            </w:pPr>
            <w:r>
              <w:rPr>
                <w:rFonts w:ascii="Times New Roman" w:hAnsi="Times New Roman"/>
                <w:sz w:val="24"/>
                <w:szCs w:val="24"/>
              </w:rPr>
              <w:t>Б</w:t>
            </w:r>
          </w:p>
        </w:tc>
        <w:tc>
          <w:tcPr>
            <w:tcW w:w="1417" w:type="dxa"/>
            <w:tcBorders>
              <w:top w:val="single" w:sz="4" w:space="0" w:color="auto"/>
              <w:left w:val="single" w:sz="4" w:space="0" w:color="auto"/>
              <w:bottom w:val="single" w:sz="4" w:space="0" w:color="auto"/>
              <w:right w:val="single" w:sz="4" w:space="0" w:color="auto"/>
            </w:tcBorders>
            <w:hideMark/>
          </w:tcPr>
          <w:p w:rsidR="00291CF8" w:rsidRDefault="00291CF8" w:rsidP="00841F26">
            <w:pPr>
              <w:spacing w:line="240" w:lineRule="auto"/>
              <w:rPr>
                <w:rFonts w:ascii="Times New Roman" w:hAnsi="Times New Roman"/>
                <w:sz w:val="24"/>
                <w:szCs w:val="24"/>
              </w:rPr>
            </w:pPr>
            <w:r>
              <w:rPr>
                <w:rFonts w:ascii="Times New Roman" w:hAnsi="Times New Roman"/>
                <w:sz w:val="24"/>
                <w:szCs w:val="24"/>
              </w:rPr>
              <w:t>С выбором ответа</w:t>
            </w:r>
          </w:p>
        </w:tc>
        <w:tc>
          <w:tcPr>
            <w:tcW w:w="991" w:type="dxa"/>
            <w:tcBorders>
              <w:top w:val="single" w:sz="4" w:space="0" w:color="auto"/>
              <w:left w:val="single" w:sz="4" w:space="0" w:color="auto"/>
              <w:bottom w:val="single" w:sz="4" w:space="0" w:color="auto"/>
              <w:right w:val="single" w:sz="4" w:space="0" w:color="auto"/>
            </w:tcBorders>
            <w:hideMark/>
          </w:tcPr>
          <w:p w:rsidR="00291CF8" w:rsidRDefault="00291CF8" w:rsidP="00841F26">
            <w:pPr>
              <w:spacing w:line="240" w:lineRule="auto"/>
              <w:rPr>
                <w:rFonts w:ascii="Times New Roman" w:hAnsi="Times New Roman"/>
                <w:sz w:val="24"/>
                <w:szCs w:val="24"/>
              </w:rPr>
            </w:pPr>
            <w:r>
              <w:rPr>
                <w:rFonts w:ascii="Times New Roman" w:hAnsi="Times New Roman"/>
                <w:sz w:val="24"/>
                <w:szCs w:val="24"/>
              </w:rPr>
              <w:t>83,3</w:t>
            </w:r>
          </w:p>
        </w:tc>
        <w:tc>
          <w:tcPr>
            <w:tcW w:w="996" w:type="dxa"/>
            <w:tcBorders>
              <w:top w:val="single" w:sz="4" w:space="0" w:color="auto"/>
              <w:left w:val="single" w:sz="4" w:space="0" w:color="auto"/>
              <w:bottom w:val="single" w:sz="4" w:space="0" w:color="auto"/>
              <w:right w:val="single" w:sz="4" w:space="0" w:color="auto"/>
            </w:tcBorders>
            <w:hideMark/>
          </w:tcPr>
          <w:p w:rsidR="00291CF8" w:rsidRDefault="00291CF8" w:rsidP="00841F26">
            <w:pPr>
              <w:spacing w:line="240" w:lineRule="auto"/>
              <w:rPr>
                <w:rFonts w:ascii="Times New Roman" w:hAnsi="Times New Roman"/>
                <w:sz w:val="24"/>
                <w:szCs w:val="24"/>
              </w:rPr>
            </w:pPr>
            <w:r>
              <w:rPr>
                <w:rFonts w:ascii="Times New Roman" w:hAnsi="Times New Roman"/>
                <w:sz w:val="24"/>
                <w:szCs w:val="24"/>
              </w:rPr>
              <w:t>80</w:t>
            </w:r>
          </w:p>
        </w:tc>
        <w:tc>
          <w:tcPr>
            <w:tcW w:w="1134" w:type="dxa"/>
            <w:tcBorders>
              <w:top w:val="single" w:sz="4" w:space="0" w:color="auto"/>
              <w:left w:val="single" w:sz="4" w:space="0" w:color="auto"/>
              <w:bottom w:val="single" w:sz="4" w:space="0" w:color="auto"/>
              <w:right w:val="single" w:sz="4" w:space="0" w:color="auto"/>
            </w:tcBorders>
            <w:hideMark/>
          </w:tcPr>
          <w:p w:rsidR="00291CF8" w:rsidRDefault="00291CF8" w:rsidP="00841F26">
            <w:pPr>
              <w:spacing w:line="240" w:lineRule="auto"/>
              <w:rPr>
                <w:rFonts w:ascii="Times New Roman" w:hAnsi="Times New Roman"/>
                <w:sz w:val="24"/>
                <w:szCs w:val="24"/>
              </w:rPr>
            </w:pPr>
            <w:r>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hideMark/>
          </w:tcPr>
          <w:p w:rsidR="00291CF8" w:rsidRDefault="00291CF8" w:rsidP="00841F26">
            <w:pPr>
              <w:spacing w:line="240" w:lineRule="auto"/>
              <w:rPr>
                <w:rFonts w:ascii="Times New Roman" w:hAnsi="Times New Roman"/>
                <w:sz w:val="24"/>
                <w:szCs w:val="24"/>
              </w:rPr>
            </w:pPr>
            <w:r>
              <w:rPr>
                <w:rFonts w:ascii="Times New Roman" w:hAnsi="Times New Roman"/>
                <w:sz w:val="24"/>
                <w:szCs w:val="24"/>
              </w:rPr>
              <w:t>83,3</w:t>
            </w:r>
          </w:p>
        </w:tc>
      </w:tr>
      <w:tr w:rsidR="00291CF8" w:rsidTr="00042A04">
        <w:tc>
          <w:tcPr>
            <w:tcW w:w="569" w:type="dxa"/>
            <w:tcBorders>
              <w:top w:val="single" w:sz="4" w:space="0" w:color="auto"/>
              <w:left w:val="single" w:sz="4" w:space="0" w:color="auto"/>
              <w:bottom w:val="single" w:sz="4" w:space="0" w:color="auto"/>
              <w:right w:val="single" w:sz="4" w:space="0" w:color="auto"/>
            </w:tcBorders>
            <w:hideMark/>
          </w:tcPr>
          <w:p w:rsidR="00291CF8" w:rsidRDefault="00291CF8" w:rsidP="00841F26">
            <w:pPr>
              <w:spacing w:line="240" w:lineRule="auto"/>
              <w:rPr>
                <w:rFonts w:ascii="Times New Roman" w:hAnsi="Times New Roman"/>
                <w:sz w:val="24"/>
                <w:szCs w:val="24"/>
              </w:rPr>
            </w:pPr>
            <w:r>
              <w:rPr>
                <w:rFonts w:ascii="Times New Roman" w:hAnsi="Times New Roman"/>
                <w:sz w:val="24"/>
                <w:szCs w:val="24"/>
              </w:rPr>
              <w:t>2</w:t>
            </w:r>
          </w:p>
        </w:tc>
        <w:tc>
          <w:tcPr>
            <w:tcW w:w="3117" w:type="dxa"/>
            <w:tcBorders>
              <w:top w:val="single" w:sz="4" w:space="0" w:color="auto"/>
              <w:left w:val="single" w:sz="4" w:space="0" w:color="auto"/>
              <w:bottom w:val="single" w:sz="4" w:space="0" w:color="auto"/>
              <w:right w:val="single" w:sz="4" w:space="0" w:color="auto"/>
            </w:tcBorders>
            <w:hideMark/>
          </w:tcPr>
          <w:p w:rsidR="00291CF8" w:rsidRDefault="00291CF8" w:rsidP="00841F2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Умение определять значение логического выражения</w:t>
            </w:r>
          </w:p>
        </w:tc>
        <w:tc>
          <w:tcPr>
            <w:tcW w:w="849" w:type="dxa"/>
            <w:tcBorders>
              <w:top w:val="single" w:sz="4" w:space="0" w:color="auto"/>
              <w:left w:val="single" w:sz="4" w:space="0" w:color="auto"/>
              <w:bottom w:val="single" w:sz="4" w:space="0" w:color="auto"/>
              <w:right w:val="single" w:sz="4" w:space="0" w:color="auto"/>
            </w:tcBorders>
            <w:hideMark/>
          </w:tcPr>
          <w:p w:rsidR="00291CF8" w:rsidRDefault="00291CF8" w:rsidP="00841F26">
            <w:pPr>
              <w:spacing w:line="240" w:lineRule="auto"/>
              <w:rPr>
                <w:rFonts w:ascii="Times New Roman" w:hAnsi="Times New Roman"/>
                <w:sz w:val="24"/>
                <w:szCs w:val="24"/>
              </w:rPr>
            </w:pPr>
            <w:r>
              <w:rPr>
                <w:rFonts w:ascii="Times New Roman" w:hAnsi="Times New Roman"/>
                <w:sz w:val="24"/>
                <w:szCs w:val="24"/>
              </w:rPr>
              <w:t>Б</w:t>
            </w:r>
          </w:p>
        </w:tc>
        <w:tc>
          <w:tcPr>
            <w:tcW w:w="1417" w:type="dxa"/>
            <w:tcBorders>
              <w:top w:val="single" w:sz="4" w:space="0" w:color="auto"/>
              <w:left w:val="single" w:sz="4" w:space="0" w:color="auto"/>
              <w:bottom w:val="single" w:sz="4" w:space="0" w:color="auto"/>
              <w:right w:val="single" w:sz="4" w:space="0" w:color="auto"/>
            </w:tcBorders>
            <w:hideMark/>
          </w:tcPr>
          <w:p w:rsidR="00291CF8" w:rsidRDefault="00291CF8" w:rsidP="00841F26">
            <w:pPr>
              <w:spacing w:line="240" w:lineRule="auto"/>
              <w:rPr>
                <w:rFonts w:ascii="Times New Roman" w:hAnsi="Times New Roman"/>
                <w:sz w:val="24"/>
                <w:szCs w:val="24"/>
              </w:rPr>
            </w:pPr>
            <w:r>
              <w:rPr>
                <w:rFonts w:ascii="Times New Roman" w:hAnsi="Times New Roman"/>
                <w:sz w:val="24"/>
                <w:szCs w:val="24"/>
              </w:rPr>
              <w:t>С выбором ответа</w:t>
            </w:r>
          </w:p>
        </w:tc>
        <w:tc>
          <w:tcPr>
            <w:tcW w:w="991" w:type="dxa"/>
            <w:tcBorders>
              <w:top w:val="single" w:sz="4" w:space="0" w:color="auto"/>
              <w:left w:val="single" w:sz="4" w:space="0" w:color="auto"/>
              <w:bottom w:val="single" w:sz="4" w:space="0" w:color="auto"/>
              <w:right w:val="single" w:sz="4" w:space="0" w:color="auto"/>
            </w:tcBorders>
            <w:hideMark/>
          </w:tcPr>
          <w:p w:rsidR="00291CF8" w:rsidRDefault="00291CF8" w:rsidP="00841F26">
            <w:pPr>
              <w:spacing w:line="240" w:lineRule="auto"/>
              <w:rPr>
                <w:rFonts w:ascii="Times New Roman" w:hAnsi="Times New Roman"/>
                <w:sz w:val="24"/>
                <w:szCs w:val="24"/>
              </w:rPr>
            </w:pPr>
            <w:r>
              <w:rPr>
                <w:rFonts w:ascii="Times New Roman" w:hAnsi="Times New Roman"/>
                <w:sz w:val="24"/>
                <w:szCs w:val="24"/>
              </w:rPr>
              <w:t>50</w:t>
            </w:r>
          </w:p>
        </w:tc>
        <w:tc>
          <w:tcPr>
            <w:tcW w:w="996" w:type="dxa"/>
            <w:tcBorders>
              <w:top w:val="single" w:sz="4" w:space="0" w:color="auto"/>
              <w:left w:val="single" w:sz="4" w:space="0" w:color="auto"/>
              <w:bottom w:val="single" w:sz="4" w:space="0" w:color="auto"/>
              <w:right w:val="single" w:sz="4" w:space="0" w:color="auto"/>
            </w:tcBorders>
            <w:hideMark/>
          </w:tcPr>
          <w:p w:rsidR="00291CF8" w:rsidRDefault="00291CF8" w:rsidP="00841F26">
            <w:pPr>
              <w:spacing w:line="240" w:lineRule="auto"/>
              <w:rPr>
                <w:rFonts w:ascii="Times New Roman" w:hAnsi="Times New Roman"/>
                <w:sz w:val="24"/>
                <w:szCs w:val="24"/>
              </w:rPr>
            </w:pPr>
            <w:r>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hideMark/>
          </w:tcPr>
          <w:p w:rsidR="00291CF8" w:rsidRDefault="00291CF8" w:rsidP="00841F26">
            <w:pPr>
              <w:spacing w:line="240" w:lineRule="auto"/>
              <w:rPr>
                <w:rFonts w:ascii="Times New Roman" w:hAnsi="Times New Roman"/>
                <w:sz w:val="24"/>
                <w:szCs w:val="24"/>
              </w:rPr>
            </w:pPr>
            <w:r>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hideMark/>
          </w:tcPr>
          <w:p w:rsidR="00291CF8" w:rsidRDefault="00291CF8" w:rsidP="00841F26">
            <w:pPr>
              <w:spacing w:line="240" w:lineRule="auto"/>
              <w:rPr>
                <w:rFonts w:ascii="Times New Roman" w:hAnsi="Times New Roman"/>
                <w:sz w:val="24"/>
                <w:szCs w:val="24"/>
              </w:rPr>
            </w:pPr>
            <w:r>
              <w:rPr>
                <w:rFonts w:ascii="Times New Roman" w:hAnsi="Times New Roman"/>
                <w:sz w:val="24"/>
                <w:szCs w:val="24"/>
              </w:rPr>
              <w:t>75</w:t>
            </w:r>
          </w:p>
        </w:tc>
      </w:tr>
      <w:tr w:rsidR="00291CF8" w:rsidTr="00042A04">
        <w:tc>
          <w:tcPr>
            <w:tcW w:w="569" w:type="dxa"/>
            <w:tcBorders>
              <w:top w:val="single" w:sz="4" w:space="0" w:color="auto"/>
              <w:left w:val="single" w:sz="4" w:space="0" w:color="auto"/>
              <w:bottom w:val="single" w:sz="4" w:space="0" w:color="auto"/>
              <w:right w:val="single" w:sz="4" w:space="0" w:color="auto"/>
            </w:tcBorders>
            <w:hideMark/>
          </w:tcPr>
          <w:p w:rsidR="00291CF8" w:rsidRDefault="00291CF8" w:rsidP="00841F26">
            <w:pPr>
              <w:spacing w:line="240" w:lineRule="auto"/>
              <w:rPr>
                <w:rFonts w:ascii="Times New Roman" w:hAnsi="Times New Roman"/>
                <w:sz w:val="24"/>
                <w:szCs w:val="24"/>
              </w:rPr>
            </w:pPr>
            <w:r>
              <w:rPr>
                <w:rFonts w:ascii="Times New Roman" w:hAnsi="Times New Roman"/>
                <w:sz w:val="24"/>
                <w:szCs w:val="24"/>
              </w:rPr>
              <w:t>3</w:t>
            </w:r>
          </w:p>
        </w:tc>
        <w:tc>
          <w:tcPr>
            <w:tcW w:w="3117" w:type="dxa"/>
            <w:tcBorders>
              <w:top w:val="single" w:sz="4" w:space="0" w:color="auto"/>
              <w:left w:val="single" w:sz="4" w:space="0" w:color="auto"/>
              <w:bottom w:val="single" w:sz="4" w:space="0" w:color="auto"/>
              <w:right w:val="single" w:sz="4" w:space="0" w:color="auto"/>
            </w:tcBorders>
            <w:hideMark/>
          </w:tcPr>
          <w:p w:rsidR="00291CF8" w:rsidRDefault="00291CF8" w:rsidP="00841F2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Умение анализировать формальные описания реальных объектов и процессов</w:t>
            </w:r>
          </w:p>
        </w:tc>
        <w:tc>
          <w:tcPr>
            <w:tcW w:w="849" w:type="dxa"/>
            <w:tcBorders>
              <w:top w:val="single" w:sz="4" w:space="0" w:color="auto"/>
              <w:left w:val="single" w:sz="4" w:space="0" w:color="auto"/>
              <w:bottom w:val="single" w:sz="4" w:space="0" w:color="auto"/>
              <w:right w:val="single" w:sz="4" w:space="0" w:color="auto"/>
            </w:tcBorders>
            <w:hideMark/>
          </w:tcPr>
          <w:p w:rsidR="00291CF8" w:rsidRDefault="00291CF8" w:rsidP="00841F26">
            <w:pPr>
              <w:spacing w:line="240" w:lineRule="auto"/>
              <w:rPr>
                <w:rFonts w:ascii="Times New Roman" w:hAnsi="Times New Roman"/>
                <w:sz w:val="24"/>
                <w:szCs w:val="24"/>
              </w:rPr>
            </w:pPr>
            <w:r>
              <w:rPr>
                <w:rFonts w:ascii="Times New Roman" w:hAnsi="Times New Roman"/>
                <w:sz w:val="24"/>
                <w:szCs w:val="24"/>
              </w:rPr>
              <w:t>Б</w:t>
            </w:r>
          </w:p>
        </w:tc>
        <w:tc>
          <w:tcPr>
            <w:tcW w:w="1417" w:type="dxa"/>
            <w:tcBorders>
              <w:top w:val="single" w:sz="4" w:space="0" w:color="auto"/>
              <w:left w:val="single" w:sz="4" w:space="0" w:color="auto"/>
              <w:bottom w:val="single" w:sz="4" w:space="0" w:color="auto"/>
              <w:right w:val="single" w:sz="4" w:space="0" w:color="auto"/>
            </w:tcBorders>
            <w:hideMark/>
          </w:tcPr>
          <w:p w:rsidR="00291CF8" w:rsidRDefault="00291CF8" w:rsidP="00841F26">
            <w:pPr>
              <w:spacing w:line="240" w:lineRule="auto"/>
              <w:rPr>
                <w:rFonts w:ascii="Times New Roman" w:hAnsi="Times New Roman"/>
                <w:sz w:val="24"/>
                <w:szCs w:val="24"/>
              </w:rPr>
            </w:pPr>
            <w:r>
              <w:rPr>
                <w:rFonts w:ascii="Times New Roman" w:hAnsi="Times New Roman"/>
                <w:sz w:val="24"/>
                <w:szCs w:val="24"/>
              </w:rPr>
              <w:t>С выбором ответа</w:t>
            </w:r>
          </w:p>
        </w:tc>
        <w:tc>
          <w:tcPr>
            <w:tcW w:w="991" w:type="dxa"/>
            <w:tcBorders>
              <w:top w:val="single" w:sz="4" w:space="0" w:color="auto"/>
              <w:left w:val="single" w:sz="4" w:space="0" w:color="auto"/>
              <w:bottom w:val="single" w:sz="4" w:space="0" w:color="auto"/>
              <w:right w:val="single" w:sz="4" w:space="0" w:color="auto"/>
            </w:tcBorders>
            <w:hideMark/>
          </w:tcPr>
          <w:p w:rsidR="00291CF8" w:rsidRDefault="00291CF8" w:rsidP="00841F26">
            <w:pPr>
              <w:spacing w:line="240" w:lineRule="auto"/>
              <w:rPr>
                <w:rFonts w:ascii="Times New Roman" w:hAnsi="Times New Roman"/>
                <w:sz w:val="24"/>
                <w:szCs w:val="24"/>
              </w:rPr>
            </w:pPr>
            <w:r>
              <w:rPr>
                <w:rFonts w:ascii="Times New Roman" w:hAnsi="Times New Roman"/>
                <w:sz w:val="24"/>
                <w:szCs w:val="24"/>
              </w:rPr>
              <w:t>18,3</w:t>
            </w:r>
          </w:p>
        </w:tc>
        <w:tc>
          <w:tcPr>
            <w:tcW w:w="996" w:type="dxa"/>
            <w:tcBorders>
              <w:top w:val="single" w:sz="4" w:space="0" w:color="auto"/>
              <w:left w:val="single" w:sz="4" w:space="0" w:color="auto"/>
              <w:bottom w:val="single" w:sz="4" w:space="0" w:color="auto"/>
              <w:right w:val="single" w:sz="4" w:space="0" w:color="auto"/>
            </w:tcBorders>
            <w:hideMark/>
          </w:tcPr>
          <w:p w:rsidR="00291CF8" w:rsidRDefault="00291CF8" w:rsidP="00841F26">
            <w:pPr>
              <w:spacing w:line="240" w:lineRule="auto"/>
              <w:rPr>
                <w:rFonts w:ascii="Times New Roman" w:hAnsi="Times New Roman"/>
                <w:sz w:val="24"/>
                <w:szCs w:val="24"/>
              </w:rPr>
            </w:pPr>
            <w:r>
              <w:rPr>
                <w:rFonts w:ascii="Times New Roman" w:hAnsi="Times New Roman"/>
                <w:sz w:val="24"/>
                <w:szCs w:val="24"/>
              </w:rPr>
              <w:t>80</w:t>
            </w:r>
          </w:p>
        </w:tc>
        <w:tc>
          <w:tcPr>
            <w:tcW w:w="1134" w:type="dxa"/>
            <w:tcBorders>
              <w:top w:val="single" w:sz="4" w:space="0" w:color="auto"/>
              <w:left w:val="single" w:sz="4" w:space="0" w:color="auto"/>
              <w:bottom w:val="single" w:sz="4" w:space="0" w:color="auto"/>
              <w:right w:val="single" w:sz="4" w:space="0" w:color="auto"/>
            </w:tcBorders>
            <w:hideMark/>
          </w:tcPr>
          <w:p w:rsidR="00291CF8" w:rsidRDefault="00291CF8" w:rsidP="00841F26">
            <w:pPr>
              <w:spacing w:line="240" w:lineRule="auto"/>
              <w:rPr>
                <w:rFonts w:ascii="Times New Roman" w:hAnsi="Times New Roman"/>
                <w:sz w:val="24"/>
                <w:szCs w:val="24"/>
              </w:rPr>
            </w:pPr>
            <w:r>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hideMark/>
          </w:tcPr>
          <w:p w:rsidR="00291CF8" w:rsidRDefault="00291CF8" w:rsidP="00841F26">
            <w:pPr>
              <w:spacing w:line="240" w:lineRule="auto"/>
              <w:rPr>
                <w:rFonts w:ascii="Times New Roman" w:hAnsi="Times New Roman"/>
                <w:sz w:val="24"/>
                <w:szCs w:val="24"/>
              </w:rPr>
            </w:pPr>
            <w:r>
              <w:rPr>
                <w:rFonts w:ascii="Times New Roman" w:hAnsi="Times New Roman"/>
                <w:sz w:val="24"/>
                <w:szCs w:val="24"/>
              </w:rPr>
              <w:t>50</w:t>
            </w:r>
          </w:p>
        </w:tc>
      </w:tr>
      <w:tr w:rsidR="00291CF8" w:rsidTr="00042A04">
        <w:tc>
          <w:tcPr>
            <w:tcW w:w="569" w:type="dxa"/>
            <w:tcBorders>
              <w:top w:val="single" w:sz="4" w:space="0" w:color="auto"/>
              <w:left w:val="single" w:sz="4" w:space="0" w:color="auto"/>
              <w:bottom w:val="single" w:sz="4" w:space="0" w:color="auto"/>
              <w:right w:val="single" w:sz="4" w:space="0" w:color="auto"/>
            </w:tcBorders>
            <w:hideMark/>
          </w:tcPr>
          <w:p w:rsidR="00291CF8" w:rsidRDefault="00291CF8" w:rsidP="00841F26">
            <w:pPr>
              <w:spacing w:line="240" w:lineRule="auto"/>
              <w:rPr>
                <w:rFonts w:ascii="Times New Roman" w:hAnsi="Times New Roman"/>
                <w:sz w:val="24"/>
                <w:szCs w:val="24"/>
              </w:rPr>
            </w:pPr>
            <w:r>
              <w:rPr>
                <w:rFonts w:ascii="Times New Roman" w:hAnsi="Times New Roman"/>
                <w:sz w:val="24"/>
                <w:szCs w:val="24"/>
              </w:rPr>
              <w:t>4</w:t>
            </w:r>
          </w:p>
        </w:tc>
        <w:tc>
          <w:tcPr>
            <w:tcW w:w="3117" w:type="dxa"/>
            <w:tcBorders>
              <w:top w:val="single" w:sz="4" w:space="0" w:color="auto"/>
              <w:left w:val="single" w:sz="4" w:space="0" w:color="auto"/>
              <w:bottom w:val="single" w:sz="4" w:space="0" w:color="auto"/>
              <w:right w:val="single" w:sz="4" w:space="0" w:color="auto"/>
            </w:tcBorders>
            <w:hideMark/>
          </w:tcPr>
          <w:p w:rsidR="00291CF8" w:rsidRDefault="00291CF8" w:rsidP="00841F2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Знание о файловой системе организации данных</w:t>
            </w:r>
          </w:p>
        </w:tc>
        <w:tc>
          <w:tcPr>
            <w:tcW w:w="849" w:type="dxa"/>
            <w:tcBorders>
              <w:top w:val="single" w:sz="4" w:space="0" w:color="auto"/>
              <w:left w:val="single" w:sz="4" w:space="0" w:color="auto"/>
              <w:bottom w:val="single" w:sz="4" w:space="0" w:color="auto"/>
              <w:right w:val="single" w:sz="4" w:space="0" w:color="auto"/>
            </w:tcBorders>
            <w:hideMark/>
          </w:tcPr>
          <w:p w:rsidR="00291CF8" w:rsidRDefault="00291CF8" w:rsidP="00841F26">
            <w:pPr>
              <w:spacing w:line="240" w:lineRule="auto"/>
              <w:rPr>
                <w:rFonts w:ascii="Times New Roman" w:hAnsi="Times New Roman"/>
                <w:sz w:val="24"/>
                <w:szCs w:val="24"/>
              </w:rPr>
            </w:pPr>
            <w:r>
              <w:rPr>
                <w:rFonts w:ascii="Times New Roman" w:hAnsi="Times New Roman"/>
                <w:sz w:val="24"/>
                <w:szCs w:val="24"/>
              </w:rPr>
              <w:t>Б</w:t>
            </w:r>
          </w:p>
        </w:tc>
        <w:tc>
          <w:tcPr>
            <w:tcW w:w="1417" w:type="dxa"/>
            <w:tcBorders>
              <w:top w:val="single" w:sz="4" w:space="0" w:color="auto"/>
              <w:left w:val="single" w:sz="4" w:space="0" w:color="auto"/>
              <w:bottom w:val="single" w:sz="4" w:space="0" w:color="auto"/>
              <w:right w:val="single" w:sz="4" w:space="0" w:color="auto"/>
            </w:tcBorders>
            <w:hideMark/>
          </w:tcPr>
          <w:p w:rsidR="00291CF8" w:rsidRDefault="00291CF8" w:rsidP="00841F26">
            <w:pPr>
              <w:spacing w:after="0" w:line="240" w:lineRule="auto"/>
              <w:rPr>
                <w:rFonts w:ascii="Times New Roman" w:hAnsi="Times New Roman"/>
                <w:sz w:val="24"/>
                <w:szCs w:val="24"/>
              </w:rPr>
            </w:pPr>
            <w:r>
              <w:rPr>
                <w:rFonts w:ascii="Times New Roman" w:hAnsi="Times New Roman"/>
                <w:sz w:val="24"/>
                <w:szCs w:val="24"/>
              </w:rPr>
              <w:t>С выбором ответа</w:t>
            </w:r>
          </w:p>
        </w:tc>
        <w:tc>
          <w:tcPr>
            <w:tcW w:w="991" w:type="dxa"/>
            <w:tcBorders>
              <w:top w:val="single" w:sz="4" w:space="0" w:color="auto"/>
              <w:left w:val="single" w:sz="4" w:space="0" w:color="auto"/>
              <w:bottom w:val="single" w:sz="4" w:space="0" w:color="auto"/>
              <w:right w:val="single" w:sz="4" w:space="0" w:color="auto"/>
            </w:tcBorders>
            <w:hideMark/>
          </w:tcPr>
          <w:p w:rsidR="00291CF8" w:rsidRDefault="00291CF8" w:rsidP="00841F26">
            <w:pPr>
              <w:spacing w:line="240" w:lineRule="auto"/>
              <w:rPr>
                <w:rFonts w:ascii="Times New Roman" w:hAnsi="Times New Roman"/>
                <w:sz w:val="24"/>
                <w:szCs w:val="24"/>
              </w:rPr>
            </w:pPr>
            <w:r>
              <w:rPr>
                <w:rFonts w:ascii="Times New Roman" w:hAnsi="Times New Roman"/>
                <w:sz w:val="24"/>
                <w:szCs w:val="24"/>
              </w:rPr>
              <w:t>33,3</w:t>
            </w:r>
          </w:p>
        </w:tc>
        <w:tc>
          <w:tcPr>
            <w:tcW w:w="996" w:type="dxa"/>
            <w:tcBorders>
              <w:top w:val="single" w:sz="4" w:space="0" w:color="auto"/>
              <w:left w:val="single" w:sz="4" w:space="0" w:color="auto"/>
              <w:bottom w:val="single" w:sz="4" w:space="0" w:color="auto"/>
              <w:right w:val="single" w:sz="4" w:space="0" w:color="auto"/>
            </w:tcBorders>
            <w:hideMark/>
          </w:tcPr>
          <w:p w:rsidR="00291CF8" w:rsidRDefault="00291CF8" w:rsidP="00841F26">
            <w:pPr>
              <w:spacing w:line="240" w:lineRule="auto"/>
              <w:rPr>
                <w:rFonts w:ascii="Times New Roman" w:hAnsi="Times New Roman"/>
                <w:sz w:val="24"/>
                <w:szCs w:val="24"/>
              </w:rPr>
            </w:pPr>
            <w:r>
              <w:rPr>
                <w:rFonts w:ascii="Times New Roman" w:hAnsi="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hideMark/>
          </w:tcPr>
          <w:p w:rsidR="00291CF8" w:rsidRDefault="00291CF8" w:rsidP="00841F26">
            <w:pPr>
              <w:spacing w:line="240" w:lineRule="auto"/>
              <w:rPr>
                <w:rFonts w:ascii="Times New Roman" w:hAnsi="Times New Roman"/>
                <w:sz w:val="24"/>
                <w:szCs w:val="24"/>
              </w:rPr>
            </w:pPr>
            <w:r>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hideMark/>
          </w:tcPr>
          <w:p w:rsidR="00291CF8" w:rsidRDefault="00291CF8" w:rsidP="00841F26">
            <w:pPr>
              <w:spacing w:line="240" w:lineRule="auto"/>
              <w:rPr>
                <w:rFonts w:ascii="Times New Roman" w:hAnsi="Times New Roman"/>
                <w:sz w:val="24"/>
                <w:szCs w:val="24"/>
              </w:rPr>
            </w:pPr>
            <w:r>
              <w:rPr>
                <w:rFonts w:ascii="Times New Roman" w:hAnsi="Times New Roman"/>
                <w:sz w:val="24"/>
                <w:szCs w:val="24"/>
              </w:rPr>
              <w:t>33,3</w:t>
            </w:r>
          </w:p>
        </w:tc>
      </w:tr>
      <w:tr w:rsidR="00291CF8" w:rsidTr="00042A04">
        <w:tc>
          <w:tcPr>
            <w:tcW w:w="569" w:type="dxa"/>
            <w:tcBorders>
              <w:top w:val="single" w:sz="4" w:space="0" w:color="auto"/>
              <w:left w:val="single" w:sz="4" w:space="0" w:color="auto"/>
              <w:bottom w:val="single" w:sz="4" w:space="0" w:color="auto"/>
              <w:right w:val="single" w:sz="4" w:space="0" w:color="auto"/>
            </w:tcBorders>
            <w:hideMark/>
          </w:tcPr>
          <w:p w:rsidR="00291CF8" w:rsidRDefault="00291CF8" w:rsidP="00841F26">
            <w:pPr>
              <w:spacing w:line="240" w:lineRule="auto"/>
              <w:rPr>
                <w:rFonts w:ascii="Times New Roman" w:hAnsi="Times New Roman"/>
                <w:sz w:val="24"/>
                <w:szCs w:val="24"/>
              </w:rPr>
            </w:pPr>
            <w:r>
              <w:rPr>
                <w:rFonts w:ascii="Times New Roman" w:hAnsi="Times New Roman"/>
                <w:sz w:val="24"/>
                <w:szCs w:val="24"/>
              </w:rPr>
              <w:t>5</w:t>
            </w:r>
          </w:p>
        </w:tc>
        <w:tc>
          <w:tcPr>
            <w:tcW w:w="3117" w:type="dxa"/>
            <w:tcBorders>
              <w:top w:val="single" w:sz="4" w:space="0" w:color="auto"/>
              <w:left w:val="single" w:sz="4" w:space="0" w:color="auto"/>
              <w:bottom w:val="single" w:sz="4" w:space="0" w:color="auto"/>
              <w:right w:val="single" w:sz="4" w:space="0" w:color="auto"/>
            </w:tcBorders>
            <w:hideMark/>
          </w:tcPr>
          <w:p w:rsidR="00291CF8" w:rsidRDefault="00291CF8" w:rsidP="00841F2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Умение представлять формульную зависимость в графическом виде</w:t>
            </w:r>
          </w:p>
        </w:tc>
        <w:tc>
          <w:tcPr>
            <w:tcW w:w="849" w:type="dxa"/>
            <w:tcBorders>
              <w:top w:val="single" w:sz="4" w:space="0" w:color="auto"/>
              <w:left w:val="single" w:sz="4" w:space="0" w:color="auto"/>
              <w:bottom w:val="single" w:sz="4" w:space="0" w:color="auto"/>
              <w:right w:val="single" w:sz="4" w:space="0" w:color="auto"/>
            </w:tcBorders>
            <w:hideMark/>
          </w:tcPr>
          <w:p w:rsidR="00291CF8" w:rsidRDefault="00291CF8" w:rsidP="00841F26">
            <w:pPr>
              <w:spacing w:line="240" w:lineRule="auto"/>
              <w:rPr>
                <w:rFonts w:ascii="Times New Roman" w:hAnsi="Times New Roman"/>
                <w:sz w:val="24"/>
                <w:szCs w:val="24"/>
              </w:rPr>
            </w:pPr>
            <w:proofErr w:type="gramStart"/>
            <w:r>
              <w:rPr>
                <w:rFonts w:ascii="Times New Roman" w:hAnsi="Times New Roman"/>
                <w:sz w:val="24"/>
                <w:szCs w:val="24"/>
              </w:rPr>
              <w:t>П</w:t>
            </w:r>
            <w:proofErr w:type="gramEnd"/>
          </w:p>
        </w:tc>
        <w:tc>
          <w:tcPr>
            <w:tcW w:w="1417" w:type="dxa"/>
            <w:tcBorders>
              <w:top w:val="single" w:sz="4" w:space="0" w:color="auto"/>
              <w:left w:val="single" w:sz="4" w:space="0" w:color="auto"/>
              <w:bottom w:val="single" w:sz="4" w:space="0" w:color="auto"/>
              <w:right w:val="single" w:sz="4" w:space="0" w:color="auto"/>
            </w:tcBorders>
            <w:hideMark/>
          </w:tcPr>
          <w:p w:rsidR="00291CF8" w:rsidRDefault="00291CF8" w:rsidP="00841F26">
            <w:pPr>
              <w:spacing w:line="240" w:lineRule="auto"/>
              <w:rPr>
                <w:rFonts w:ascii="Times New Roman" w:hAnsi="Times New Roman"/>
                <w:sz w:val="24"/>
                <w:szCs w:val="24"/>
              </w:rPr>
            </w:pPr>
            <w:r>
              <w:rPr>
                <w:rFonts w:ascii="Times New Roman" w:hAnsi="Times New Roman"/>
                <w:sz w:val="24"/>
                <w:szCs w:val="24"/>
              </w:rPr>
              <w:t>С выбором ответа</w:t>
            </w:r>
          </w:p>
        </w:tc>
        <w:tc>
          <w:tcPr>
            <w:tcW w:w="991" w:type="dxa"/>
            <w:tcBorders>
              <w:top w:val="single" w:sz="4" w:space="0" w:color="auto"/>
              <w:left w:val="single" w:sz="4" w:space="0" w:color="auto"/>
              <w:bottom w:val="single" w:sz="4" w:space="0" w:color="auto"/>
              <w:right w:val="single" w:sz="4" w:space="0" w:color="auto"/>
            </w:tcBorders>
            <w:hideMark/>
          </w:tcPr>
          <w:p w:rsidR="00291CF8" w:rsidRDefault="00291CF8" w:rsidP="00841F26">
            <w:pPr>
              <w:spacing w:line="240" w:lineRule="auto"/>
              <w:rPr>
                <w:rFonts w:ascii="Times New Roman" w:hAnsi="Times New Roman"/>
                <w:sz w:val="24"/>
                <w:szCs w:val="24"/>
              </w:rPr>
            </w:pPr>
            <w:r>
              <w:rPr>
                <w:rFonts w:ascii="Times New Roman" w:hAnsi="Times New Roman"/>
                <w:sz w:val="24"/>
                <w:szCs w:val="24"/>
              </w:rPr>
              <w:t>83,3</w:t>
            </w:r>
          </w:p>
        </w:tc>
        <w:tc>
          <w:tcPr>
            <w:tcW w:w="996" w:type="dxa"/>
            <w:tcBorders>
              <w:top w:val="single" w:sz="4" w:space="0" w:color="auto"/>
              <w:left w:val="single" w:sz="4" w:space="0" w:color="auto"/>
              <w:bottom w:val="single" w:sz="4" w:space="0" w:color="auto"/>
              <w:right w:val="single" w:sz="4" w:space="0" w:color="auto"/>
            </w:tcBorders>
            <w:hideMark/>
          </w:tcPr>
          <w:p w:rsidR="00291CF8" w:rsidRDefault="00291CF8" w:rsidP="00841F26">
            <w:pPr>
              <w:spacing w:line="240" w:lineRule="auto"/>
              <w:rPr>
                <w:rFonts w:ascii="Times New Roman" w:hAnsi="Times New Roman"/>
                <w:sz w:val="24"/>
                <w:szCs w:val="24"/>
              </w:rPr>
            </w:pPr>
            <w:r>
              <w:rPr>
                <w:rFonts w:ascii="Times New Roman" w:hAnsi="Times New Roman"/>
                <w:sz w:val="24"/>
                <w:szCs w:val="24"/>
              </w:rPr>
              <w:t>80</w:t>
            </w:r>
          </w:p>
        </w:tc>
        <w:tc>
          <w:tcPr>
            <w:tcW w:w="1134" w:type="dxa"/>
            <w:tcBorders>
              <w:top w:val="single" w:sz="4" w:space="0" w:color="auto"/>
              <w:left w:val="single" w:sz="4" w:space="0" w:color="auto"/>
              <w:bottom w:val="single" w:sz="4" w:space="0" w:color="auto"/>
              <w:right w:val="single" w:sz="4" w:space="0" w:color="auto"/>
            </w:tcBorders>
            <w:hideMark/>
          </w:tcPr>
          <w:p w:rsidR="00291CF8" w:rsidRDefault="00291CF8" w:rsidP="00841F26">
            <w:pPr>
              <w:spacing w:line="240" w:lineRule="auto"/>
              <w:rPr>
                <w:rFonts w:ascii="Times New Roman" w:hAnsi="Times New Roman"/>
                <w:sz w:val="24"/>
                <w:szCs w:val="24"/>
              </w:rPr>
            </w:pPr>
            <w:r>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hideMark/>
          </w:tcPr>
          <w:p w:rsidR="00291CF8" w:rsidRDefault="00291CF8" w:rsidP="00841F26">
            <w:pPr>
              <w:spacing w:line="240" w:lineRule="auto"/>
              <w:rPr>
                <w:rFonts w:ascii="Times New Roman" w:hAnsi="Times New Roman"/>
                <w:sz w:val="24"/>
                <w:szCs w:val="24"/>
              </w:rPr>
            </w:pPr>
            <w:r>
              <w:rPr>
                <w:rFonts w:ascii="Times New Roman" w:hAnsi="Times New Roman"/>
                <w:sz w:val="24"/>
                <w:szCs w:val="24"/>
              </w:rPr>
              <w:t>83,3</w:t>
            </w:r>
          </w:p>
        </w:tc>
      </w:tr>
      <w:tr w:rsidR="00291CF8" w:rsidTr="00042A04">
        <w:tc>
          <w:tcPr>
            <w:tcW w:w="569" w:type="dxa"/>
            <w:tcBorders>
              <w:top w:val="single" w:sz="4" w:space="0" w:color="auto"/>
              <w:left w:val="single" w:sz="4" w:space="0" w:color="auto"/>
              <w:bottom w:val="single" w:sz="4" w:space="0" w:color="auto"/>
              <w:right w:val="single" w:sz="4" w:space="0" w:color="auto"/>
            </w:tcBorders>
            <w:hideMark/>
          </w:tcPr>
          <w:p w:rsidR="00291CF8" w:rsidRDefault="00291CF8" w:rsidP="002F0608">
            <w:pPr>
              <w:rPr>
                <w:rFonts w:ascii="Times New Roman" w:hAnsi="Times New Roman"/>
                <w:sz w:val="24"/>
                <w:szCs w:val="24"/>
              </w:rPr>
            </w:pPr>
            <w:r>
              <w:rPr>
                <w:rFonts w:ascii="Times New Roman" w:hAnsi="Times New Roman"/>
                <w:sz w:val="24"/>
                <w:szCs w:val="24"/>
              </w:rPr>
              <w:t>6</w:t>
            </w:r>
          </w:p>
        </w:tc>
        <w:tc>
          <w:tcPr>
            <w:tcW w:w="3117" w:type="dxa"/>
            <w:tcBorders>
              <w:top w:val="single" w:sz="4" w:space="0" w:color="auto"/>
              <w:left w:val="single" w:sz="4" w:space="0" w:color="auto"/>
              <w:bottom w:val="single" w:sz="4" w:space="0" w:color="auto"/>
              <w:right w:val="single" w:sz="4" w:space="0" w:color="auto"/>
            </w:tcBorders>
            <w:hideMark/>
          </w:tcPr>
          <w:p w:rsidR="00291CF8" w:rsidRDefault="00291CF8" w:rsidP="002F060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Умение исполнить алгоритм для конкретного исполнителя с фиксированным набором команд</w:t>
            </w:r>
          </w:p>
        </w:tc>
        <w:tc>
          <w:tcPr>
            <w:tcW w:w="849" w:type="dxa"/>
            <w:tcBorders>
              <w:top w:val="single" w:sz="4" w:space="0" w:color="auto"/>
              <w:left w:val="single" w:sz="4" w:space="0" w:color="auto"/>
              <w:bottom w:val="single" w:sz="4" w:space="0" w:color="auto"/>
              <w:right w:val="single" w:sz="4" w:space="0" w:color="auto"/>
            </w:tcBorders>
            <w:hideMark/>
          </w:tcPr>
          <w:p w:rsidR="00291CF8" w:rsidRDefault="00291CF8" w:rsidP="002F0608">
            <w:pPr>
              <w:rPr>
                <w:rFonts w:ascii="Times New Roman" w:hAnsi="Times New Roman"/>
                <w:sz w:val="24"/>
                <w:szCs w:val="24"/>
              </w:rPr>
            </w:pPr>
            <w:proofErr w:type="gramStart"/>
            <w:r>
              <w:rPr>
                <w:rFonts w:ascii="Times New Roman" w:hAnsi="Times New Roman"/>
                <w:sz w:val="24"/>
                <w:szCs w:val="24"/>
              </w:rPr>
              <w:t>П</w:t>
            </w:r>
            <w:proofErr w:type="gramEnd"/>
          </w:p>
        </w:tc>
        <w:tc>
          <w:tcPr>
            <w:tcW w:w="1417" w:type="dxa"/>
            <w:tcBorders>
              <w:top w:val="single" w:sz="4" w:space="0" w:color="auto"/>
              <w:left w:val="single" w:sz="4" w:space="0" w:color="auto"/>
              <w:bottom w:val="single" w:sz="4" w:space="0" w:color="auto"/>
              <w:right w:val="single" w:sz="4" w:space="0" w:color="auto"/>
            </w:tcBorders>
            <w:hideMark/>
          </w:tcPr>
          <w:p w:rsidR="00291CF8" w:rsidRDefault="00291CF8" w:rsidP="002F0608">
            <w:pPr>
              <w:rPr>
                <w:rFonts w:ascii="Times New Roman" w:hAnsi="Times New Roman"/>
                <w:sz w:val="24"/>
                <w:szCs w:val="24"/>
              </w:rPr>
            </w:pPr>
            <w:r>
              <w:rPr>
                <w:rFonts w:ascii="Times New Roman" w:hAnsi="Times New Roman"/>
                <w:sz w:val="24"/>
                <w:szCs w:val="24"/>
              </w:rPr>
              <w:t>С выбором ответа</w:t>
            </w:r>
          </w:p>
        </w:tc>
        <w:tc>
          <w:tcPr>
            <w:tcW w:w="991" w:type="dxa"/>
            <w:tcBorders>
              <w:top w:val="single" w:sz="4" w:space="0" w:color="auto"/>
              <w:left w:val="single" w:sz="4" w:space="0" w:color="auto"/>
              <w:bottom w:val="single" w:sz="4" w:space="0" w:color="auto"/>
              <w:right w:val="single" w:sz="4" w:space="0" w:color="auto"/>
            </w:tcBorders>
            <w:hideMark/>
          </w:tcPr>
          <w:p w:rsidR="00291CF8" w:rsidRDefault="00291CF8" w:rsidP="002F0608">
            <w:pPr>
              <w:rPr>
                <w:rFonts w:ascii="Times New Roman" w:hAnsi="Times New Roman"/>
                <w:sz w:val="24"/>
                <w:szCs w:val="24"/>
              </w:rPr>
            </w:pPr>
            <w:r>
              <w:rPr>
                <w:rFonts w:ascii="Times New Roman" w:hAnsi="Times New Roman"/>
                <w:sz w:val="24"/>
                <w:szCs w:val="24"/>
              </w:rPr>
              <w:t>33,3</w:t>
            </w:r>
          </w:p>
        </w:tc>
        <w:tc>
          <w:tcPr>
            <w:tcW w:w="996" w:type="dxa"/>
            <w:tcBorders>
              <w:top w:val="single" w:sz="4" w:space="0" w:color="auto"/>
              <w:left w:val="single" w:sz="4" w:space="0" w:color="auto"/>
              <w:bottom w:val="single" w:sz="4" w:space="0" w:color="auto"/>
              <w:right w:val="single" w:sz="4" w:space="0" w:color="auto"/>
            </w:tcBorders>
            <w:hideMark/>
          </w:tcPr>
          <w:p w:rsidR="00291CF8" w:rsidRDefault="00291CF8" w:rsidP="002F0608">
            <w:pPr>
              <w:rPr>
                <w:rFonts w:ascii="Times New Roman" w:hAnsi="Times New Roman"/>
                <w:sz w:val="24"/>
                <w:szCs w:val="24"/>
              </w:rPr>
            </w:pPr>
            <w:r>
              <w:rPr>
                <w:rFonts w:ascii="Times New Roman" w:hAnsi="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hideMark/>
          </w:tcPr>
          <w:p w:rsidR="00291CF8" w:rsidRDefault="00291CF8" w:rsidP="002F0608">
            <w:pPr>
              <w:rPr>
                <w:rFonts w:ascii="Times New Roman" w:hAnsi="Times New Roman"/>
                <w:sz w:val="24"/>
                <w:szCs w:val="24"/>
              </w:rPr>
            </w:pPr>
            <w:r>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hideMark/>
          </w:tcPr>
          <w:p w:rsidR="00291CF8" w:rsidRDefault="00291CF8" w:rsidP="002F0608">
            <w:pPr>
              <w:rPr>
                <w:rFonts w:ascii="Times New Roman" w:hAnsi="Times New Roman"/>
                <w:sz w:val="24"/>
                <w:szCs w:val="24"/>
              </w:rPr>
            </w:pPr>
            <w:r>
              <w:rPr>
                <w:rFonts w:ascii="Times New Roman" w:hAnsi="Times New Roman"/>
                <w:sz w:val="24"/>
                <w:szCs w:val="24"/>
              </w:rPr>
              <w:t>33,3</w:t>
            </w:r>
          </w:p>
        </w:tc>
      </w:tr>
      <w:tr w:rsidR="00291CF8" w:rsidTr="00042A04">
        <w:tc>
          <w:tcPr>
            <w:tcW w:w="569" w:type="dxa"/>
            <w:tcBorders>
              <w:top w:val="single" w:sz="4" w:space="0" w:color="auto"/>
              <w:left w:val="single" w:sz="4" w:space="0" w:color="auto"/>
              <w:bottom w:val="single" w:sz="4" w:space="0" w:color="auto"/>
              <w:right w:val="single" w:sz="4" w:space="0" w:color="auto"/>
            </w:tcBorders>
            <w:hideMark/>
          </w:tcPr>
          <w:p w:rsidR="00291CF8" w:rsidRDefault="00291CF8" w:rsidP="002F0608">
            <w:pPr>
              <w:rPr>
                <w:rFonts w:ascii="Times New Roman" w:hAnsi="Times New Roman"/>
                <w:sz w:val="24"/>
                <w:szCs w:val="24"/>
              </w:rPr>
            </w:pPr>
            <w:r>
              <w:rPr>
                <w:rFonts w:ascii="Times New Roman" w:hAnsi="Times New Roman"/>
                <w:sz w:val="24"/>
                <w:szCs w:val="24"/>
              </w:rPr>
              <w:t>7</w:t>
            </w:r>
          </w:p>
        </w:tc>
        <w:tc>
          <w:tcPr>
            <w:tcW w:w="3117" w:type="dxa"/>
            <w:tcBorders>
              <w:top w:val="single" w:sz="4" w:space="0" w:color="auto"/>
              <w:left w:val="single" w:sz="4" w:space="0" w:color="auto"/>
              <w:bottom w:val="single" w:sz="4" w:space="0" w:color="auto"/>
              <w:right w:val="single" w:sz="4" w:space="0" w:color="auto"/>
            </w:tcBorders>
            <w:hideMark/>
          </w:tcPr>
          <w:p w:rsidR="00291CF8" w:rsidRDefault="00291CF8" w:rsidP="002F060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Умение кодировать и декодировать информацию</w:t>
            </w:r>
          </w:p>
        </w:tc>
        <w:tc>
          <w:tcPr>
            <w:tcW w:w="849" w:type="dxa"/>
            <w:tcBorders>
              <w:top w:val="single" w:sz="4" w:space="0" w:color="auto"/>
              <w:left w:val="single" w:sz="4" w:space="0" w:color="auto"/>
              <w:bottom w:val="single" w:sz="4" w:space="0" w:color="auto"/>
              <w:right w:val="single" w:sz="4" w:space="0" w:color="auto"/>
            </w:tcBorders>
            <w:hideMark/>
          </w:tcPr>
          <w:p w:rsidR="00291CF8" w:rsidRDefault="00291CF8" w:rsidP="002F0608">
            <w:pPr>
              <w:rPr>
                <w:rFonts w:ascii="Times New Roman" w:hAnsi="Times New Roman"/>
                <w:sz w:val="24"/>
                <w:szCs w:val="24"/>
              </w:rPr>
            </w:pPr>
            <w:r>
              <w:rPr>
                <w:rFonts w:ascii="Times New Roman" w:hAnsi="Times New Roman"/>
                <w:sz w:val="24"/>
                <w:szCs w:val="24"/>
              </w:rPr>
              <w:t>Б</w:t>
            </w:r>
          </w:p>
        </w:tc>
        <w:tc>
          <w:tcPr>
            <w:tcW w:w="1417"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rPr>
                <w:rFonts w:ascii="Times New Roman" w:hAnsi="Times New Roman"/>
                <w:sz w:val="24"/>
                <w:szCs w:val="24"/>
              </w:rPr>
            </w:pPr>
            <w:r>
              <w:rPr>
                <w:rFonts w:ascii="Times New Roman" w:hAnsi="Times New Roman"/>
                <w:sz w:val="24"/>
                <w:szCs w:val="24"/>
              </w:rPr>
              <w:t>С кратким ответом</w:t>
            </w:r>
          </w:p>
        </w:tc>
        <w:tc>
          <w:tcPr>
            <w:tcW w:w="991" w:type="dxa"/>
            <w:tcBorders>
              <w:top w:val="single" w:sz="4" w:space="0" w:color="auto"/>
              <w:left w:val="single" w:sz="4" w:space="0" w:color="auto"/>
              <w:bottom w:val="single" w:sz="4" w:space="0" w:color="auto"/>
              <w:right w:val="single" w:sz="4" w:space="0" w:color="auto"/>
            </w:tcBorders>
            <w:hideMark/>
          </w:tcPr>
          <w:p w:rsidR="00291CF8" w:rsidRDefault="00291CF8" w:rsidP="002F0608">
            <w:pPr>
              <w:rPr>
                <w:rFonts w:ascii="Times New Roman" w:hAnsi="Times New Roman"/>
                <w:sz w:val="24"/>
                <w:szCs w:val="24"/>
              </w:rPr>
            </w:pPr>
            <w:r>
              <w:rPr>
                <w:rFonts w:ascii="Times New Roman" w:hAnsi="Times New Roman"/>
                <w:sz w:val="24"/>
                <w:szCs w:val="24"/>
              </w:rPr>
              <w:t>66,7</w:t>
            </w:r>
          </w:p>
        </w:tc>
        <w:tc>
          <w:tcPr>
            <w:tcW w:w="996" w:type="dxa"/>
            <w:tcBorders>
              <w:top w:val="single" w:sz="4" w:space="0" w:color="auto"/>
              <w:left w:val="single" w:sz="4" w:space="0" w:color="auto"/>
              <w:bottom w:val="single" w:sz="4" w:space="0" w:color="auto"/>
              <w:right w:val="single" w:sz="4" w:space="0" w:color="auto"/>
            </w:tcBorders>
            <w:hideMark/>
          </w:tcPr>
          <w:p w:rsidR="00291CF8" w:rsidRDefault="00291CF8" w:rsidP="002F0608">
            <w:pPr>
              <w:rPr>
                <w:rFonts w:ascii="Times New Roman" w:hAnsi="Times New Roman"/>
                <w:sz w:val="24"/>
                <w:szCs w:val="24"/>
              </w:rPr>
            </w:pPr>
            <w:r>
              <w:rPr>
                <w:rFonts w:ascii="Times New Roman" w:hAnsi="Times New Roman"/>
                <w:sz w:val="24"/>
                <w:szCs w:val="24"/>
              </w:rPr>
              <w:t>80</w:t>
            </w:r>
          </w:p>
        </w:tc>
        <w:tc>
          <w:tcPr>
            <w:tcW w:w="1134" w:type="dxa"/>
            <w:tcBorders>
              <w:top w:val="single" w:sz="4" w:space="0" w:color="auto"/>
              <w:left w:val="single" w:sz="4" w:space="0" w:color="auto"/>
              <w:bottom w:val="single" w:sz="4" w:space="0" w:color="auto"/>
              <w:right w:val="single" w:sz="4" w:space="0" w:color="auto"/>
            </w:tcBorders>
            <w:hideMark/>
          </w:tcPr>
          <w:p w:rsidR="00291CF8" w:rsidRDefault="00291CF8" w:rsidP="002F0608">
            <w:pPr>
              <w:rPr>
                <w:rFonts w:ascii="Times New Roman" w:hAnsi="Times New Roman"/>
                <w:sz w:val="24"/>
                <w:szCs w:val="24"/>
              </w:rPr>
            </w:pPr>
            <w:r>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hideMark/>
          </w:tcPr>
          <w:p w:rsidR="00291CF8" w:rsidRDefault="00291CF8" w:rsidP="002F0608">
            <w:pPr>
              <w:rPr>
                <w:rFonts w:ascii="Times New Roman" w:hAnsi="Times New Roman"/>
                <w:sz w:val="24"/>
                <w:szCs w:val="24"/>
              </w:rPr>
            </w:pPr>
            <w:r>
              <w:rPr>
                <w:rFonts w:ascii="Times New Roman" w:hAnsi="Times New Roman"/>
                <w:sz w:val="24"/>
                <w:szCs w:val="24"/>
              </w:rPr>
              <w:t>75</w:t>
            </w:r>
          </w:p>
        </w:tc>
      </w:tr>
      <w:tr w:rsidR="00291CF8" w:rsidTr="00042A04">
        <w:tc>
          <w:tcPr>
            <w:tcW w:w="569" w:type="dxa"/>
            <w:tcBorders>
              <w:top w:val="single" w:sz="4" w:space="0" w:color="auto"/>
              <w:left w:val="single" w:sz="4" w:space="0" w:color="auto"/>
              <w:bottom w:val="single" w:sz="4" w:space="0" w:color="auto"/>
              <w:right w:val="single" w:sz="4" w:space="0" w:color="auto"/>
            </w:tcBorders>
            <w:hideMark/>
          </w:tcPr>
          <w:p w:rsidR="00291CF8" w:rsidRDefault="00291CF8" w:rsidP="002F0608">
            <w:pPr>
              <w:rPr>
                <w:rFonts w:ascii="Times New Roman" w:hAnsi="Times New Roman"/>
                <w:sz w:val="24"/>
                <w:szCs w:val="24"/>
              </w:rPr>
            </w:pPr>
            <w:r>
              <w:rPr>
                <w:rFonts w:ascii="Times New Roman" w:hAnsi="Times New Roman"/>
                <w:sz w:val="24"/>
                <w:szCs w:val="24"/>
              </w:rPr>
              <w:t>8</w:t>
            </w:r>
          </w:p>
        </w:tc>
        <w:tc>
          <w:tcPr>
            <w:tcW w:w="3117" w:type="dxa"/>
            <w:tcBorders>
              <w:top w:val="single" w:sz="4" w:space="0" w:color="auto"/>
              <w:left w:val="single" w:sz="4" w:space="0" w:color="auto"/>
              <w:bottom w:val="single" w:sz="4" w:space="0" w:color="auto"/>
              <w:right w:val="single" w:sz="4" w:space="0" w:color="auto"/>
            </w:tcBorders>
            <w:hideMark/>
          </w:tcPr>
          <w:p w:rsidR="00291CF8" w:rsidRDefault="00291CF8" w:rsidP="002F060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Умение исполнить линейный алгоритм, записанный на алгоритмическом языке</w:t>
            </w:r>
          </w:p>
        </w:tc>
        <w:tc>
          <w:tcPr>
            <w:tcW w:w="849" w:type="dxa"/>
            <w:tcBorders>
              <w:top w:val="single" w:sz="4" w:space="0" w:color="auto"/>
              <w:left w:val="single" w:sz="4" w:space="0" w:color="auto"/>
              <w:bottom w:val="single" w:sz="4" w:space="0" w:color="auto"/>
              <w:right w:val="single" w:sz="4" w:space="0" w:color="auto"/>
            </w:tcBorders>
            <w:hideMark/>
          </w:tcPr>
          <w:p w:rsidR="00291CF8" w:rsidRDefault="00291CF8" w:rsidP="002F0608">
            <w:pPr>
              <w:rPr>
                <w:rFonts w:ascii="Times New Roman" w:hAnsi="Times New Roman"/>
                <w:sz w:val="24"/>
                <w:szCs w:val="24"/>
              </w:rPr>
            </w:pPr>
            <w:r>
              <w:rPr>
                <w:rFonts w:ascii="Times New Roman" w:hAnsi="Times New Roman"/>
                <w:sz w:val="24"/>
                <w:szCs w:val="24"/>
              </w:rPr>
              <w:t>Б</w:t>
            </w:r>
          </w:p>
        </w:tc>
        <w:tc>
          <w:tcPr>
            <w:tcW w:w="1417" w:type="dxa"/>
            <w:tcBorders>
              <w:top w:val="single" w:sz="4" w:space="0" w:color="auto"/>
              <w:left w:val="single" w:sz="4" w:space="0" w:color="auto"/>
              <w:bottom w:val="single" w:sz="4" w:space="0" w:color="auto"/>
              <w:right w:val="single" w:sz="4" w:space="0" w:color="auto"/>
            </w:tcBorders>
            <w:hideMark/>
          </w:tcPr>
          <w:p w:rsidR="00291CF8" w:rsidRDefault="00291CF8" w:rsidP="002F0608">
            <w:pPr>
              <w:rPr>
                <w:rFonts w:ascii="Times New Roman" w:hAnsi="Times New Roman"/>
                <w:sz w:val="24"/>
                <w:szCs w:val="24"/>
              </w:rPr>
            </w:pPr>
            <w:r>
              <w:rPr>
                <w:rFonts w:ascii="Times New Roman" w:hAnsi="Times New Roman"/>
                <w:sz w:val="24"/>
                <w:szCs w:val="24"/>
              </w:rPr>
              <w:t>С кратким ответом</w:t>
            </w:r>
          </w:p>
        </w:tc>
        <w:tc>
          <w:tcPr>
            <w:tcW w:w="991" w:type="dxa"/>
            <w:tcBorders>
              <w:top w:val="single" w:sz="4" w:space="0" w:color="auto"/>
              <w:left w:val="single" w:sz="4" w:space="0" w:color="auto"/>
              <w:bottom w:val="single" w:sz="4" w:space="0" w:color="auto"/>
              <w:right w:val="single" w:sz="4" w:space="0" w:color="auto"/>
            </w:tcBorders>
            <w:hideMark/>
          </w:tcPr>
          <w:p w:rsidR="00291CF8" w:rsidRDefault="00291CF8" w:rsidP="002F0608">
            <w:pPr>
              <w:rPr>
                <w:rFonts w:ascii="Times New Roman" w:hAnsi="Times New Roman"/>
                <w:sz w:val="24"/>
                <w:szCs w:val="24"/>
              </w:rPr>
            </w:pPr>
            <w:r>
              <w:rPr>
                <w:rFonts w:ascii="Times New Roman" w:hAnsi="Times New Roman"/>
                <w:sz w:val="24"/>
                <w:szCs w:val="24"/>
              </w:rPr>
              <w:t>33,3</w:t>
            </w:r>
          </w:p>
        </w:tc>
        <w:tc>
          <w:tcPr>
            <w:tcW w:w="996" w:type="dxa"/>
            <w:tcBorders>
              <w:top w:val="single" w:sz="4" w:space="0" w:color="auto"/>
              <w:left w:val="single" w:sz="4" w:space="0" w:color="auto"/>
              <w:bottom w:val="single" w:sz="4" w:space="0" w:color="auto"/>
              <w:right w:val="single" w:sz="4" w:space="0" w:color="auto"/>
            </w:tcBorders>
            <w:hideMark/>
          </w:tcPr>
          <w:p w:rsidR="00291CF8" w:rsidRDefault="00291CF8" w:rsidP="002F0608">
            <w:pPr>
              <w:rPr>
                <w:rFonts w:ascii="Times New Roman" w:hAnsi="Times New Roman"/>
                <w:sz w:val="24"/>
                <w:szCs w:val="24"/>
              </w:rPr>
            </w:pPr>
            <w:r>
              <w:rPr>
                <w:rFonts w:ascii="Times New Roman" w:hAnsi="Times New Roman"/>
                <w:sz w:val="24"/>
                <w:szCs w:val="24"/>
              </w:rPr>
              <w:t>60</w:t>
            </w:r>
          </w:p>
        </w:tc>
        <w:tc>
          <w:tcPr>
            <w:tcW w:w="1134" w:type="dxa"/>
            <w:tcBorders>
              <w:top w:val="single" w:sz="4" w:space="0" w:color="auto"/>
              <w:left w:val="single" w:sz="4" w:space="0" w:color="auto"/>
              <w:bottom w:val="single" w:sz="4" w:space="0" w:color="auto"/>
              <w:right w:val="single" w:sz="4" w:space="0" w:color="auto"/>
            </w:tcBorders>
            <w:hideMark/>
          </w:tcPr>
          <w:p w:rsidR="00291CF8" w:rsidRDefault="00291CF8" w:rsidP="002F0608">
            <w:pPr>
              <w:rPr>
                <w:rFonts w:ascii="Times New Roman" w:hAnsi="Times New Roman"/>
                <w:sz w:val="24"/>
                <w:szCs w:val="24"/>
              </w:rPr>
            </w:pPr>
            <w:r>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hideMark/>
          </w:tcPr>
          <w:p w:rsidR="00291CF8" w:rsidRDefault="00291CF8" w:rsidP="002F0608">
            <w:pPr>
              <w:rPr>
                <w:rFonts w:ascii="Times New Roman" w:hAnsi="Times New Roman"/>
                <w:sz w:val="24"/>
                <w:szCs w:val="24"/>
              </w:rPr>
            </w:pPr>
            <w:r>
              <w:rPr>
                <w:rFonts w:ascii="Times New Roman" w:hAnsi="Times New Roman"/>
                <w:sz w:val="24"/>
                <w:szCs w:val="24"/>
              </w:rPr>
              <w:t>50</w:t>
            </w:r>
          </w:p>
        </w:tc>
      </w:tr>
      <w:tr w:rsidR="00291CF8" w:rsidTr="00042A04">
        <w:tc>
          <w:tcPr>
            <w:tcW w:w="569" w:type="dxa"/>
            <w:tcBorders>
              <w:top w:val="single" w:sz="4" w:space="0" w:color="auto"/>
              <w:left w:val="single" w:sz="4" w:space="0" w:color="auto"/>
              <w:bottom w:val="single" w:sz="4" w:space="0" w:color="auto"/>
              <w:right w:val="single" w:sz="4" w:space="0" w:color="auto"/>
            </w:tcBorders>
            <w:hideMark/>
          </w:tcPr>
          <w:p w:rsidR="00291CF8" w:rsidRDefault="00291CF8" w:rsidP="002F0608">
            <w:pPr>
              <w:rPr>
                <w:rFonts w:ascii="Times New Roman" w:hAnsi="Times New Roman"/>
                <w:sz w:val="24"/>
                <w:szCs w:val="24"/>
              </w:rPr>
            </w:pPr>
            <w:r>
              <w:rPr>
                <w:rFonts w:ascii="Times New Roman" w:hAnsi="Times New Roman"/>
                <w:sz w:val="24"/>
                <w:szCs w:val="24"/>
              </w:rPr>
              <w:t>9</w:t>
            </w:r>
          </w:p>
        </w:tc>
        <w:tc>
          <w:tcPr>
            <w:tcW w:w="3117" w:type="dxa"/>
            <w:tcBorders>
              <w:top w:val="single" w:sz="4" w:space="0" w:color="auto"/>
              <w:left w:val="single" w:sz="4" w:space="0" w:color="auto"/>
              <w:bottom w:val="single" w:sz="4" w:space="0" w:color="auto"/>
              <w:right w:val="single" w:sz="4" w:space="0" w:color="auto"/>
            </w:tcBorders>
            <w:hideMark/>
          </w:tcPr>
          <w:p w:rsidR="00291CF8" w:rsidRDefault="00291CF8" w:rsidP="002F060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Умение исполнить простейший циклический алгоритм, записанный на алгоритмическом языке</w:t>
            </w:r>
          </w:p>
        </w:tc>
        <w:tc>
          <w:tcPr>
            <w:tcW w:w="849" w:type="dxa"/>
            <w:tcBorders>
              <w:top w:val="single" w:sz="4" w:space="0" w:color="auto"/>
              <w:left w:val="single" w:sz="4" w:space="0" w:color="auto"/>
              <w:bottom w:val="single" w:sz="4" w:space="0" w:color="auto"/>
              <w:right w:val="single" w:sz="4" w:space="0" w:color="auto"/>
            </w:tcBorders>
            <w:hideMark/>
          </w:tcPr>
          <w:p w:rsidR="00291CF8" w:rsidRDefault="00291CF8" w:rsidP="002F0608">
            <w:pPr>
              <w:rPr>
                <w:rFonts w:ascii="Times New Roman" w:hAnsi="Times New Roman"/>
                <w:sz w:val="24"/>
                <w:szCs w:val="24"/>
              </w:rPr>
            </w:pPr>
            <w:r>
              <w:rPr>
                <w:rFonts w:ascii="Times New Roman" w:hAnsi="Times New Roman"/>
                <w:sz w:val="24"/>
                <w:szCs w:val="24"/>
              </w:rPr>
              <w:t>Б</w:t>
            </w:r>
          </w:p>
        </w:tc>
        <w:tc>
          <w:tcPr>
            <w:tcW w:w="1417" w:type="dxa"/>
            <w:tcBorders>
              <w:top w:val="single" w:sz="4" w:space="0" w:color="auto"/>
              <w:left w:val="single" w:sz="4" w:space="0" w:color="auto"/>
              <w:bottom w:val="single" w:sz="4" w:space="0" w:color="auto"/>
              <w:right w:val="single" w:sz="4" w:space="0" w:color="auto"/>
            </w:tcBorders>
            <w:hideMark/>
          </w:tcPr>
          <w:p w:rsidR="00291CF8" w:rsidRDefault="00291CF8" w:rsidP="002F0608">
            <w:pPr>
              <w:rPr>
                <w:rFonts w:ascii="Times New Roman" w:hAnsi="Times New Roman"/>
                <w:sz w:val="24"/>
                <w:szCs w:val="24"/>
              </w:rPr>
            </w:pPr>
            <w:r>
              <w:rPr>
                <w:rFonts w:ascii="Times New Roman" w:hAnsi="Times New Roman"/>
                <w:sz w:val="24"/>
                <w:szCs w:val="24"/>
              </w:rPr>
              <w:t>С кратким ответом</w:t>
            </w:r>
          </w:p>
        </w:tc>
        <w:tc>
          <w:tcPr>
            <w:tcW w:w="991" w:type="dxa"/>
            <w:tcBorders>
              <w:top w:val="single" w:sz="4" w:space="0" w:color="auto"/>
              <w:left w:val="single" w:sz="4" w:space="0" w:color="auto"/>
              <w:bottom w:val="single" w:sz="4" w:space="0" w:color="auto"/>
              <w:right w:val="single" w:sz="4" w:space="0" w:color="auto"/>
            </w:tcBorders>
            <w:hideMark/>
          </w:tcPr>
          <w:p w:rsidR="00291CF8" w:rsidRDefault="00291CF8" w:rsidP="002F0608">
            <w:pPr>
              <w:rPr>
                <w:rFonts w:ascii="Times New Roman" w:hAnsi="Times New Roman"/>
                <w:sz w:val="24"/>
                <w:szCs w:val="24"/>
              </w:rPr>
            </w:pPr>
            <w:r>
              <w:rPr>
                <w:rFonts w:ascii="Times New Roman" w:hAnsi="Times New Roman"/>
                <w:sz w:val="24"/>
                <w:szCs w:val="24"/>
              </w:rPr>
              <w:t>18,3</w:t>
            </w:r>
          </w:p>
        </w:tc>
        <w:tc>
          <w:tcPr>
            <w:tcW w:w="996" w:type="dxa"/>
            <w:tcBorders>
              <w:top w:val="single" w:sz="4" w:space="0" w:color="auto"/>
              <w:left w:val="single" w:sz="4" w:space="0" w:color="auto"/>
              <w:bottom w:val="single" w:sz="4" w:space="0" w:color="auto"/>
              <w:right w:val="single" w:sz="4" w:space="0" w:color="auto"/>
            </w:tcBorders>
            <w:hideMark/>
          </w:tcPr>
          <w:p w:rsidR="00291CF8" w:rsidRDefault="00291CF8" w:rsidP="002F0608">
            <w:pPr>
              <w:rPr>
                <w:rFonts w:ascii="Times New Roman" w:hAnsi="Times New Roman"/>
                <w:sz w:val="24"/>
                <w:szCs w:val="24"/>
              </w:rPr>
            </w:pPr>
            <w:r>
              <w:rPr>
                <w:rFonts w:ascii="Times New Roman" w:hAnsi="Times New Roman"/>
                <w:sz w:val="24"/>
                <w:szCs w:val="24"/>
              </w:rPr>
              <w:t>40</w:t>
            </w:r>
          </w:p>
        </w:tc>
        <w:tc>
          <w:tcPr>
            <w:tcW w:w="1134" w:type="dxa"/>
            <w:tcBorders>
              <w:top w:val="single" w:sz="4" w:space="0" w:color="auto"/>
              <w:left w:val="single" w:sz="4" w:space="0" w:color="auto"/>
              <w:bottom w:val="single" w:sz="4" w:space="0" w:color="auto"/>
              <w:right w:val="single" w:sz="4" w:space="0" w:color="auto"/>
            </w:tcBorders>
            <w:hideMark/>
          </w:tcPr>
          <w:p w:rsidR="00291CF8" w:rsidRDefault="00291CF8" w:rsidP="002F0608">
            <w:pPr>
              <w:rPr>
                <w:rFonts w:ascii="Times New Roman" w:hAnsi="Times New Roman"/>
                <w:sz w:val="24"/>
                <w:szCs w:val="24"/>
              </w:rPr>
            </w:pPr>
            <w:r>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hideMark/>
          </w:tcPr>
          <w:p w:rsidR="00291CF8" w:rsidRDefault="00291CF8" w:rsidP="002F0608">
            <w:pPr>
              <w:rPr>
                <w:rFonts w:ascii="Times New Roman" w:hAnsi="Times New Roman"/>
                <w:sz w:val="24"/>
                <w:szCs w:val="24"/>
              </w:rPr>
            </w:pPr>
            <w:r>
              <w:rPr>
                <w:rFonts w:ascii="Times New Roman" w:hAnsi="Times New Roman"/>
                <w:sz w:val="24"/>
                <w:szCs w:val="24"/>
              </w:rPr>
              <w:t>33,3</w:t>
            </w:r>
          </w:p>
        </w:tc>
      </w:tr>
      <w:tr w:rsidR="00291CF8" w:rsidTr="00042A04">
        <w:tc>
          <w:tcPr>
            <w:tcW w:w="569" w:type="dxa"/>
            <w:tcBorders>
              <w:top w:val="single" w:sz="4" w:space="0" w:color="auto"/>
              <w:left w:val="single" w:sz="4" w:space="0" w:color="auto"/>
              <w:bottom w:val="single" w:sz="4" w:space="0" w:color="auto"/>
              <w:right w:val="single" w:sz="4" w:space="0" w:color="auto"/>
            </w:tcBorders>
            <w:hideMark/>
          </w:tcPr>
          <w:p w:rsidR="00291CF8" w:rsidRDefault="00291CF8" w:rsidP="002F0608">
            <w:pPr>
              <w:rPr>
                <w:rFonts w:ascii="Times New Roman" w:hAnsi="Times New Roman"/>
                <w:sz w:val="24"/>
                <w:szCs w:val="24"/>
              </w:rPr>
            </w:pPr>
            <w:r>
              <w:rPr>
                <w:rFonts w:ascii="Times New Roman" w:hAnsi="Times New Roman"/>
                <w:sz w:val="24"/>
                <w:szCs w:val="24"/>
              </w:rPr>
              <w:t>10</w:t>
            </w:r>
          </w:p>
        </w:tc>
        <w:tc>
          <w:tcPr>
            <w:tcW w:w="3117" w:type="dxa"/>
            <w:tcBorders>
              <w:top w:val="single" w:sz="4" w:space="0" w:color="auto"/>
              <w:left w:val="single" w:sz="4" w:space="0" w:color="auto"/>
              <w:bottom w:val="single" w:sz="4" w:space="0" w:color="auto"/>
              <w:right w:val="single" w:sz="4" w:space="0" w:color="auto"/>
            </w:tcBorders>
            <w:hideMark/>
          </w:tcPr>
          <w:p w:rsidR="00291CF8" w:rsidRDefault="00291CF8" w:rsidP="002F060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Умение исполнить циклический алгоритм обработки массива чисел, записанный на алгоритмическом языке</w:t>
            </w:r>
          </w:p>
        </w:tc>
        <w:tc>
          <w:tcPr>
            <w:tcW w:w="849" w:type="dxa"/>
            <w:tcBorders>
              <w:top w:val="single" w:sz="4" w:space="0" w:color="auto"/>
              <w:left w:val="single" w:sz="4" w:space="0" w:color="auto"/>
              <w:bottom w:val="single" w:sz="4" w:space="0" w:color="auto"/>
              <w:right w:val="single" w:sz="4" w:space="0" w:color="auto"/>
            </w:tcBorders>
            <w:hideMark/>
          </w:tcPr>
          <w:p w:rsidR="00291CF8" w:rsidRDefault="00291CF8" w:rsidP="002F0608">
            <w:pPr>
              <w:rPr>
                <w:rFonts w:ascii="Times New Roman" w:hAnsi="Times New Roman"/>
                <w:sz w:val="24"/>
                <w:szCs w:val="24"/>
              </w:rPr>
            </w:pPr>
            <w:proofErr w:type="gramStart"/>
            <w:r>
              <w:rPr>
                <w:rFonts w:ascii="Times New Roman" w:hAnsi="Times New Roman"/>
                <w:sz w:val="24"/>
                <w:szCs w:val="24"/>
              </w:rPr>
              <w:t>П</w:t>
            </w:r>
            <w:proofErr w:type="gramEnd"/>
          </w:p>
        </w:tc>
        <w:tc>
          <w:tcPr>
            <w:tcW w:w="1417" w:type="dxa"/>
            <w:tcBorders>
              <w:top w:val="single" w:sz="4" w:space="0" w:color="auto"/>
              <w:left w:val="single" w:sz="4" w:space="0" w:color="auto"/>
              <w:bottom w:val="single" w:sz="4" w:space="0" w:color="auto"/>
              <w:right w:val="single" w:sz="4" w:space="0" w:color="auto"/>
            </w:tcBorders>
            <w:hideMark/>
          </w:tcPr>
          <w:p w:rsidR="00291CF8" w:rsidRDefault="00291CF8" w:rsidP="002F0608">
            <w:pPr>
              <w:rPr>
                <w:rFonts w:ascii="Times New Roman" w:hAnsi="Times New Roman"/>
                <w:sz w:val="24"/>
                <w:szCs w:val="24"/>
              </w:rPr>
            </w:pPr>
            <w:r>
              <w:rPr>
                <w:rFonts w:ascii="Times New Roman" w:hAnsi="Times New Roman"/>
                <w:sz w:val="24"/>
                <w:szCs w:val="24"/>
              </w:rPr>
              <w:t>С кратким ответом</w:t>
            </w:r>
          </w:p>
        </w:tc>
        <w:tc>
          <w:tcPr>
            <w:tcW w:w="991" w:type="dxa"/>
            <w:tcBorders>
              <w:top w:val="single" w:sz="4" w:space="0" w:color="auto"/>
              <w:left w:val="single" w:sz="4" w:space="0" w:color="auto"/>
              <w:bottom w:val="single" w:sz="4" w:space="0" w:color="auto"/>
              <w:right w:val="single" w:sz="4" w:space="0" w:color="auto"/>
            </w:tcBorders>
            <w:hideMark/>
          </w:tcPr>
          <w:p w:rsidR="00291CF8" w:rsidRDefault="00291CF8" w:rsidP="002F0608">
            <w:pPr>
              <w:rPr>
                <w:rFonts w:ascii="Times New Roman" w:hAnsi="Times New Roman"/>
                <w:sz w:val="24"/>
                <w:szCs w:val="24"/>
              </w:rPr>
            </w:pPr>
            <w:r>
              <w:rPr>
                <w:rFonts w:ascii="Times New Roman" w:hAnsi="Times New Roman"/>
                <w:sz w:val="24"/>
                <w:szCs w:val="24"/>
              </w:rPr>
              <w:t>0</w:t>
            </w:r>
          </w:p>
        </w:tc>
        <w:tc>
          <w:tcPr>
            <w:tcW w:w="996" w:type="dxa"/>
            <w:tcBorders>
              <w:top w:val="single" w:sz="4" w:space="0" w:color="auto"/>
              <w:left w:val="single" w:sz="4" w:space="0" w:color="auto"/>
              <w:bottom w:val="single" w:sz="4" w:space="0" w:color="auto"/>
              <w:right w:val="single" w:sz="4" w:space="0" w:color="auto"/>
            </w:tcBorders>
            <w:hideMark/>
          </w:tcPr>
          <w:p w:rsidR="00291CF8" w:rsidRDefault="00291CF8" w:rsidP="002F0608">
            <w:pPr>
              <w:rPr>
                <w:rFonts w:ascii="Times New Roman" w:hAnsi="Times New Roman"/>
                <w:sz w:val="24"/>
                <w:szCs w:val="24"/>
              </w:rPr>
            </w:pPr>
            <w:r>
              <w:rPr>
                <w:rFonts w:ascii="Times New Roman" w:hAnsi="Times New Roman"/>
                <w:sz w:val="24"/>
                <w:szCs w:val="24"/>
              </w:rPr>
              <w:t>40</w:t>
            </w:r>
          </w:p>
        </w:tc>
        <w:tc>
          <w:tcPr>
            <w:tcW w:w="1134" w:type="dxa"/>
            <w:tcBorders>
              <w:top w:val="single" w:sz="4" w:space="0" w:color="auto"/>
              <w:left w:val="single" w:sz="4" w:space="0" w:color="auto"/>
              <w:bottom w:val="single" w:sz="4" w:space="0" w:color="auto"/>
              <w:right w:val="single" w:sz="4" w:space="0" w:color="auto"/>
            </w:tcBorders>
            <w:hideMark/>
          </w:tcPr>
          <w:p w:rsidR="00291CF8" w:rsidRDefault="00291CF8" w:rsidP="002F0608">
            <w:pP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291CF8" w:rsidRDefault="00291CF8" w:rsidP="002F0608">
            <w:pPr>
              <w:rPr>
                <w:rFonts w:ascii="Times New Roman" w:hAnsi="Times New Roman"/>
                <w:sz w:val="24"/>
                <w:szCs w:val="24"/>
              </w:rPr>
            </w:pPr>
            <w:r>
              <w:rPr>
                <w:rFonts w:ascii="Times New Roman" w:hAnsi="Times New Roman"/>
                <w:sz w:val="24"/>
                <w:szCs w:val="24"/>
              </w:rPr>
              <w:t>16,7</w:t>
            </w:r>
          </w:p>
        </w:tc>
      </w:tr>
      <w:tr w:rsidR="00291CF8" w:rsidTr="00042A04">
        <w:tc>
          <w:tcPr>
            <w:tcW w:w="569" w:type="dxa"/>
            <w:tcBorders>
              <w:top w:val="single" w:sz="4" w:space="0" w:color="auto"/>
              <w:left w:val="single" w:sz="4" w:space="0" w:color="auto"/>
              <w:bottom w:val="single" w:sz="4" w:space="0" w:color="auto"/>
              <w:right w:val="single" w:sz="4" w:space="0" w:color="auto"/>
            </w:tcBorders>
            <w:hideMark/>
          </w:tcPr>
          <w:p w:rsidR="00291CF8" w:rsidRDefault="00291CF8" w:rsidP="002F0608">
            <w:pPr>
              <w:rPr>
                <w:rFonts w:ascii="Times New Roman" w:hAnsi="Times New Roman"/>
                <w:sz w:val="24"/>
                <w:szCs w:val="24"/>
              </w:rPr>
            </w:pPr>
            <w:r>
              <w:rPr>
                <w:rFonts w:ascii="Times New Roman" w:hAnsi="Times New Roman"/>
                <w:sz w:val="24"/>
                <w:szCs w:val="24"/>
              </w:rPr>
              <w:t>11</w:t>
            </w:r>
          </w:p>
        </w:tc>
        <w:tc>
          <w:tcPr>
            <w:tcW w:w="3117" w:type="dxa"/>
            <w:tcBorders>
              <w:top w:val="single" w:sz="4" w:space="0" w:color="auto"/>
              <w:left w:val="single" w:sz="4" w:space="0" w:color="auto"/>
              <w:bottom w:val="single" w:sz="4" w:space="0" w:color="auto"/>
              <w:right w:val="single" w:sz="4" w:space="0" w:color="auto"/>
            </w:tcBorders>
            <w:hideMark/>
          </w:tcPr>
          <w:p w:rsidR="00291CF8" w:rsidRDefault="00291CF8" w:rsidP="002F060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Умение анализировать информацию, представленную в виде схем</w:t>
            </w:r>
          </w:p>
        </w:tc>
        <w:tc>
          <w:tcPr>
            <w:tcW w:w="849" w:type="dxa"/>
            <w:tcBorders>
              <w:top w:val="single" w:sz="4" w:space="0" w:color="auto"/>
              <w:left w:val="single" w:sz="4" w:space="0" w:color="auto"/>
              <w:bottom w:val="single" w:sz="4" w:space="0" w:color="auto"/>
              <w:right w:val="single" w:sz="4" w:space="0" w:color="auto"/>
            </w:tcBorders>
            <w:hideMark/>
          </w:tcPr>
          <w:p w:rsidR="00291CF8" w:rsidRDefault="00291CF8" w:rsidP="002F0608">
            <w:pPr>
              <w:rPr>
                <w:rFonts w:ascii="Times New Roman" w:hAnsi="Times New Roman"/>
                <w:sz w:val="24"/>
                <w:szCs w:val="24"/>
              </w:rPr>
            </w:pPr>
            <w:r>
              <w:rPr>
                <w:rFonts w:ascii="Times New Roman" w:hAnsi="Times New Roman"/>
                <w:sz w:val="24"/>
                <w:szCs w:val="24"/>
              </w:rPr>
              <w:t>Б</w:t>
            </w:r>
          </w:p>
        </w:tc>
        <w:tc>
          <w:tcPr>
            <w:tcW w:w="1417" w:type="dxa"/>
            <w:tcBorders>
              <w:top w:val="single" w:sz="4" w:space="0" w:color="auto"/>
              <w:left w:val="single" w:sz="4" w:space="0" w:color="auto"/>
              <w:bottom w:val="single" w:sz="4" w:space="0" w:color="auto"/>
              <w:right w:val="single" w:sz="4" w:space="0" w:color="auto"/>
            </w:tcBorders>
            <w:hideMark/>
          </w:tcPr>
          <w:p w:rsidR="00291CF8" w:rsidRDefault="00291CF8" w:rsidP="002F0608">
            <w:pPr>
              <w:rPr>
                <w:rFonts w:ascii="Times New Roman" w:hAnsi="Times New Roman"/>
                <w:sz w:val="24"/>
                <w:szCs w:val="24"/>
              </w:rPr>
            </w:pPr>
            <w:r>
              <w:rPr>
                <w:rFonts w:ascii="Times New Roman" w:hAnsi="Times New Roman"/>
                <w:sz w:val="24"/>
                <w:szCs w:val="24"/>
              </w:rPr>
              <w:t>С кратким ответом</w:t>
            </w:r>
          </w:p>
        </w:tc>
        <w:tc>
          <w:tcPr>
            <w:tcW w:w="991" w:type="dxa"/>
            <w:tcBorders>
              <w:top w:val="single" w:sz="4" w:space="0" w:color="auto"/>
              <w:left w:val="single" w:sz="4" w:space="0" w:color="auto"/>
              <w:bottom w:val="single" w:sz="4" w:space="0" w:color="auto"/>
              <w:right w:val="single" w:sz="4" w:space="0" w:color="auto"/>
            </w:tcBorders>
            <w:hideMark/>
          </w:tcPr>
          <w:p w:rsidR="00291CF8" w:rsidRDefault="00291CF8" w:rsidP="002F0608">
            <w:pPr>
              <w:rPr>
                <w:rFonts w:ascii="Times New Roman" w:hAnsi="Times New Roman"/>
                <w:sz w:val="24"/>
                <w:szCs w:val="24"/>
              </w:rPr>
            </w:pPr>
            <w:r>
              <w:rPr>
                <w:rFonts w:ascii="Times New Roman" w:hAnsi="Times New Roman"/>
                <w:sz w:val="24"/>
                <w:szCs w:val="24"/>
              </w:rPr>
              <w:t>18,3</w:t>
            </w:r>
          </w:p>
        </w:tc>
        <w:tc>
          <w:tcPr>
            <w:tcW w:w="996" w:type="dxa"/>
            <w:tcBorders>
              <w:top w:val="single" w:sz="4" w:space="0" w:color="auto"/>
              <w:left w:val="single" w:sz="4" w:space="0" w:color="auto"/>
              <w:bottom w:val="single" w:sz="4" w:space="0" w:color="auto"/>
              <w:right w:val="single" w:sz="4" w:space="0" w:color="auto"/>
            </w:tcBorders>
            <w:hideMark/>
          </w:tcPr>
          <w:p w:rsidR="00291CF8" w:rsidRDefault="00291CF8" w:rsidP="002F0608">
            <w:pPr>
              <w:rPr>
                <w:rFonts w:ascii="Times New Roman" w:hAnsi="Times New Roman"/>
                <w:sz w:val="24"/>
                <w:szCs w:val="24"/>
              </w:rPr>
            </w:pPr>
            <w:r>
              <w:rPr>
                <w:rFonts w:ascii="Times New Roman" w:hAnsi="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hideMark/>
          </w:tcPr>
          <w:p w:rsidR="00291CF8" w:rsidRDefault="00291CF8" w:rsidP="002F0608">
            <w:pPr>
              <w:rPr>
                <w:rFonts w:ascii="Times New Roman" w:hAnsi="Times New Roman"/>
                <w:sz w:val="24"/>
                <w:szCs w:val="24"/>
              </w:rPr>
            </w:pPr>
            <w:r>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hideMark/>
          </w:tcPr>
          <w:p w:rsidR="00291CF8" w:rsidRDefault="00291CF8" w:rsidP="002F0608">
            <w:pPr>
              <w:rPr>
                <w:rFonts w:ascii="Times New Roman" w:hAnsi="Times New Roman"/>
                <w:sz w:val="24"/>
                <w:szCs w:val="24"/>
              </w:rPr>
            </w:pPr>
            <w:r>
              <w:rPr>
                <w:rFonts w:ascii="Times New Roman" w:hAnsi="Times New Roman"/>
                <w:sz w:val="24"/>
                <w:szCs w:val="24"/>
              </w:rPr>
              <w:t>25</w:t>
            </w:r>
          </w:p>
        </w:tc>
      </w:tr>
      <w:tr w:rsidR="00291CF8" w:rsidTr="00042A04">
        <w:tc>
          <w:tcPr>
            <w:tcW w:w="569" w:type="dxa"/>
            <w:tcBorders>
              <w:top w:val="single" w:sz="4" w:space="0" w:color="auto"/>
              <w:left w:val="single" w:sz="4" w:space="0" w:color="auto"/>
              <w:bottom w:val="single" w:sz="4" w:space="0" w:color="auto"/>
              <w:right w:val="single" w:sz="4" w:space="0" w:color="auto"/>
            </w:tcBorders>
            <w:hideMark/>
          </w:tcPr>
          <w:p w:rsidR="00291CF8" w:rsidRDefault="00291CF8" w:rsidP="002F0608">
            <w:pPr>
              <w:rPr>
                <w:rFonts w:ascii="Times New Roman" w:hAnsi="Times New Roman"/>
                <w:sz w:val="24"/>
                <w:szCs w:val="24"/>
              </w:rPr>
            </w:pPr>
            <w:r>
              <w:rPr>
                <w:rFonts w:ascii="Times New Roman" w:hAnsi="Times New Roman"/>
                <w:sz w:val="24"/>
                <w:szCs w:val="24"/>
              </w:rPr>
              <w:t>12</w:t>
            </w:r>
          </w:p>
        </w:tc>
        <w:tc>
          <w:tcPr>
            <w:tcW w:w="3117" w:type="dxa"/>
            <w:tcBorders>
              <w:top w:val="single" w:sz="4" w:space="0" w:color="auto"/>
              <w:left w:val="single" w:sz="4" w:space="0" w:color="auto"/>
              <w:bottom w:val="single" w:sz="4" w:space="0" w:color="auto"/>
              <w:right w:val="single" w:sz="4" w:space="0" w:color="auto"/>
            </w:tcBorders>
            <w:hideMark/>
          </w:tcPr>
          <w:p w:rsidR="00291CF8" w:rsidRDefault="00291CF8" w:rsidP="002F060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Умение осуществлять поиск в готовой базе данных по сформулированному </w:t>
            </w:r>
            <w:r>
              <w:rPr>
                <w:rFonts w:ascii="Times New Roman" w:hAnsi="Times New Roman"/>
                <w:sz w:val="24"/>
                <w:szCs w:val="24"/>
              </w:rPr>
              <w:lastRenderedPageBreak/>
              <w:t>условию</w:t>
            </w:r>
          </w:p>
        </w:tc>
        <w:tc>
          <w:tcPr>
            <w:tcW w:w="849" w:type="dxa"/>
            <w:tcBorders>
              <w:top w:val="single" w:sz="4" w:space="0" w:color="auto"/>
              <w:left w:val="single" w:sz="4" w:space="0" w:color="auto"/>
              <w:bottom w:val="single" w:sz="4" w:space="0" w:color="auto"/>
              <w:right w:val="single" w:sz="4" w:space="0" w:color="auto"/>
            </w:tcBorders>
            <w:hideMark/>
          </w:tcPr>
          <w:p w:rsidR="00291CF8" w:rsidRDefault="00291CF8" w:rsidP="002F0608">
            <w:pPr>
              <w:rPr>
                <w:rFonts w:ascii="Times New Roman" w:hAnsi="Times New Roman"/>
                <w:sz w:val="24"/>
                <w:szCs w:val="24"/>
              </w:rPr>
            </w:pPr>
            <w:r>
              <w:rPr>
                <w:rFonts w:ascii="Times New Roman" w:hAnsi="Times New Roman"/>
                <w:sz w:val="24"/>
                <w:szCs w:val="24"/>
              </w:rPr>
              <w:lastRenderedPageBreak/>
              <w:t>Б</w:t>
            </w:r>
          </w:p>
        </w:tc>
        <w:tc>
          <w:tcPr>
            <w:tcW w:w="1417" w:type="dxa"/>
            <w:tcBorders>
              <w:top w:val="single" w:sz="4" w:space="0" w:color="auto"/>
              <w:left w:val="single" w:sz="4" w:space="0" w:color="auto"/>
              <w:bottom w:val="single" w:sz="4" w:space="0" w:color="auto"/>
              <w:right w:val="single" w:sz="4" w:space="0" w:color="auto"/>
            </w:tcBorders>
            <w:hideMark/>
          </w:tcPr>
          <w:p w:rsidR="00291CF8" w:rsidRDefault="00291CF8" w:rsidP="002F0608">
            <w:pPr>
              <w:rPr>
                <w:rFonts w:ascii="Times New Roman" w:hAnsi="Times New Roman"/>
                <w:sz w:val="24"/>
                <w:szCs w:val="24"/>
              </w:rPr>
            </w:pPr>
            <w:r>
              <w:rPr>
                <w:rFonts w:ascii="Times New Roman" w:hAnsi="Times New Roman"/>
                <w:sz w:val="24"/>
                <w:szCs w:val="24"/>
              </w:rPr>
              <w:t>С кратким ответом</w:t>
            </w:r>
          </w:p>
        </w:tc>
        <w:tc>
          <w:tcPr>
            <w:tcW w:w="991" w:type="dxa"/>
            <w:tcBorders>
              <w:top w:val="single" w:sz="4" w:space="0" w:color="auto"/>
              <w:left w:val="single" w:sz="4" w:space="0" w:color="auto"/>
              <w:bottom w:val="single" w:sz="4" w:space="0" w:color="auto"/>
              <w:right w:val="single" w:sz="4" w:space="0" w:color="auto"/>
            </w:tcBorders>
            <w:hideMark/>
          </w:tcPr>
          <w:p w:rsidR="00291CF8" w:rsidRDefault="00291CF8" w:rsidP="002F0608">
            <w:pPr>
              <w:rPr>
                <w:rFonts w:ascii="Times New Roman" w:hAnsi="Times New Roman"/>
                <w:sz w:val="24"/>
                <w:szCs w:val="24"/>
              </w:rPr>
            </w:pPr>
            <w:r>
              <w:rPr>
                <w:rFonts w:ascii="Times New Roman" w:hAnsi="Times New Roman"/>
                <w:sz w:val="24"/>
                <w:szCs w:val="24"/>
              </w:rPr>
              <w:t>50</w:t>
            </w:r>
          </w:p>
        </w:tc>
        <w:tc>
          <w:tcPr>
            <w:tcW w:w="996" w:type="dxa"/>
            <w:tcBorders>
              <w:top w:val="single" w:sz="4" w:space="0" w:color="auto"/>
              <w:left w:val="single" w:sz="4" w:space="0" w:color="auto"/>
              <w:bottom w:val="single" w:sz="4" w:space="0" w:color="auto"/>
              <w:right w:val="single" w:sz="4" w:space="0" w:color="auto"/>
            </w:tcBorders>
            <w:hideMark/>
          </w:tcPr>
          <w:p w:rsidR="00291CF8" w:rsidRDefault="00291CF8" w:rsidP="002F0608">
            <w:pPr>
              <w:rPr>
                <w:rFonts w:ascii="Times New Roman" w:hAnsi="Times New Roman"/>
                <w:sz w:val="24"/>
                <w:szCs w:val="24"/>
              </w:rPr>
            </w:pPr>
            <w:r>
              <w:rPr>
                <w:rFonts w:ascii="Times New Roman" w:hAnsi="Times New Roman"/>
                <w:sz w:val="24"/>
                <w:szCs w:val="24"/>
              </w:rPr>
              <w:t>80</w:t>
            </w:r>
          </w:p>
        </w:tc>
        <w:tc>
          <w:tcPr>
            <w:tcW w:w="1134" w:type="dxa"/>
            <w:tcBorders>
              <w:top w:val="single" w:sz="4" w:space="0" w:color="auto"/>
              <w:left w:val="single" w:sz="4" w:space="0" w:color="auto"/>
              <w:bottom w:val="single" w:sz="4" w:space="0" w:color="auto"/>
              <w:right w:val="single" w:sz="4" w:space="0" w:color="auto"/>
            </w:tcBorders>
            <w:hideMark/>
          </w:tcPr>
          <w:p w:rsidR="00291CF8" w:rsidRDefault="00291CF8" w:rsidP="002F0608">
            <w:pPr>
              <w:rPr>
                <w:rFonts w:ascii="Times New Roman" w:hAnsi="Times New Roman"/>
                <w:sz w:val="24"/>
                <w:szCs w:val="24"/>
              </w:rPr>
            </w:pPr>
            <w:r>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hideMark/>
          </w:tcPr>
          <w:p w:rsidR="00291CF8" w:rsidRDefault="00291CF8" w:rsidP="002F0608">
            <w:pPr>
              <w:rPr>
                <w:rFonts w:ascii="Times New Roman" w:hAnsi="Times New Roman"/>
                <w:sz w:val="24"/>
                <w:szCs w:val="24"/>
              </w:rPr>
            </w:pPr>
            <w:r>
              <w:rPr>
                <w:rFonts w:ascii="Times New Roman" w:hAnsi="Times New Roman"/>
                <w:sz w:val="24"/>
                <w:szCs w:val="24"/>
              </w:rPr>
              <w:t>66,7</w:t>
            </w:r>
          </w:p>
        </w:tc>
      </w:tr>
      <w:tr w:rsidR="00291CF8" w:rsidTr="00042A04">
        <w:tc>
          <w:tcPr>
            <w:tcW w:w="569" w:type="dxa"/>
            <w:tcBorders>
              <w:top w:val="single" w:sz="4" w:space="0" w:color="auto"/>
              <w:left w:val="single" w:sz="4" w:space="0" w:color="auto"/>
              <w:bottom w:val="single" w:sz="4" w:space="0" w:color="auto"/>
              <w:right w:val="single" w:sz="4" w:space="0" w:color="auto"/>
            </w:tcBorders>
            <w:hideMark/>
          </w:tcPr>
          <w:p w:rsidR="00291CF8" w:rsidRDefault="00291CF8" w:rsidP="002F0608">
            <w:pPr>
              <w:rPr>
                <w:rFonts w:ascii="Times New Roman" w:hAnsi="Times New Roman"/>
                <w:sz w:val="24"/>
                <w:szCs w:val="24"/>
              </w:rPr>
            </w:pPr>
            <w:r>
              <w:rPr>
                <w:rFonts w:ascii="Times New Roman" w:hAnsi="Times New Roman"/>
                <w:sz w:val="24"/>
                <w:szCs w:val="24"/>
              </w:rPr>
              <w:lastRenderedPageBreak/>
              <w:t>13</w:t>
            </w:r>
          </w:p>
        </w:tc>
        <w:tc>
          <w:tcPr>
            <w:tcW w:w="3117" w:type="dxa"/>
            <w:tcBorders>
              <w:top w:val="single" w:sz="4" w:space="0" w:color="auto"/>
              <w:left w:val="single" w:sz="4" w:space="0" w:color="auto"/>
              <w:bottom w:val="single" w:sz="4" w:space="0" w:color="auto"/>
              <w:right w:val="single" w:sz="4" w:space="0" w:color="auto"/>
            </w:tcBorders>
            <w:hideMark/>
          </w:tcPr>
          <w:p w:rsidR="00291CF8" w:rsidRDefault="00291CF8" w:rsidP="002F060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Знание о дискретной форме представления числовой, текстовой, графической и звуковой информации</w:t>
            </w:r>
          </w:p>
        </w:tc>
        <w:tc>
          <w:tcPr>
            <w:tcW w:w="849" w:type="dxa"/>
            <w:tcBorders>
              <w:top w:val="single" w:sz="4" w:space="0" w:color="auto"/>
              <w:left w:val="single" w:sz="4" w:space="0" w:color="auto"/>
              <w:bottom w:val="single" w:sz="4" w:space="0" w:color="auto"/>
              <w:right w:val="single" w:sz="4" w:space="0" w:color="auto"/>
            </w:tcBorders>
            <w:hideMark/>
          </w:tcPr>
          <w:p w:rsidR="00291CF8" w:rsidRDefault="00291CF8" w:rsidP="002F0608">
            <w:pPr>
              <w:rPr>
                <w:rFonts w:ascii="Times New Roman" w:hAnsi="Times New Roman"/>
                <w:sz w:val="24"/>
                <w:szCs w:val="24"/>
              </w:rPr>
            </w:pPr>
            <w:r>
              <w:rPr>
                <w:rFonts w:ascii="Times New Roman" w:hAnsi="Times New Roman"/>
                <w:sz w:val="24"/>
                <w:szCs w:val="24"/>
              </w:rPr>
              <w:t>Б</w:t>
            </w:r>
          </w:p>
        </w:tc>
        <w:tc>
          <w:tcPr>
            <w:tcW w:w="1417" w:type="dxa"/>
            <w:tcBorders>
              <w:top w:val="single" w:sz="4" w:space="0" w:color="auto"/>
              <w:left w:val="single" w:sz="4" w:space="0" w:color="auto"/>
              <w:bottom w:val="single" w:sz="4" w:space="0" w:color="auto"/>
              <w:right w:val="single" w:sz="4" w:space="0" w:color="auto"/>
            </w:tcBorders>
            <w:hideMark/>
          </w:tcPr>
          <w:p w:rsidR="00291CF8" w:rsidRDefault="00291CF8" w:rsidP="002F0608">
            <w:pPr>
              <w:rPr>
                <w:rFonts w:ascii="Times New Roman" w:hAnsi="Times New Roman"/>
                <w:sz w:val="24"/>
                <w:szCs w:val="24"/>
              </w:rPr>
            </w:pPr>
            <w:r>
              <w:rPr>
                <w:rFonts w:ascii="Times New Roman" w:hAnsi="Times New Roman"/>
                <w:sz w:val="24"/>
                <w:szCs w:val="24"/>
              </w:rPr>
              <w:t>С кратким ответом</w:t>
            </w:r>
          </w:p>
        </w:tc>
        <w:tc>
          <w:tcPr>
            <w:tcW w:w="991" w:type="dxa"/>
            <w:tcBorders>
              <w:top w:val="single" w:sz="4" w:space="0" w:color="auto"/>
              <w:left w:val="single" w:sz="4" w:space="0" w:color="auto"/>
              <w:bottom w:val="single" w:sz="4" w:space="0" w:color="auto"/>
              <w:right w:val="single" w:sz="4" w:space="0" w:color="auto"/>
            </w:tcBorders>
            <w:hideMark/>
          </w:tcPr>
          <w:p w:rsidR="00291CF8" w:rsidRDefault="00291CF8" w:rsidP="002F0608">
            <w:pPr>
              <w:rPr>
                <w:rFonts w:ascii="Times New Roman" w:hAnsi="Times New Roman"/>
                <w:sz w:val="24"/>
                <w:szCs w:val="24"/>
              </w:rPr>
            </w:pPr>
            <w:r>
              <w:rPr>
                <w:rFonts w:ascii="Times New Roman" w:hAnsi="Times New Roman"/>
                <w:sz w:val="24"/>
                <w:szCs w:val="24"/>
              </w:rPr>
              <w:t>50</w:t>
            </w:r>
          </w:p>
        </w:tc>
        <w:tc>
          <w:tcPr>
            <w:tcW w:w="996" w:type="dxa"/>
            <w:tcBorders>
              <w:top w:val="single" w:sz="4" w:space="0" w:color="auto"/>
              <w:left w:val="single" w:sz="4" w:space="0" w:color="auto"/>
              <w:bottom w:val="single" w:sz="4" w:space="0" w:color="auto"/>
              <w:right w:val="single" w:sz="4" w:space="0" w:color="auto"/>
            </w:tcBorders>
            <w:hideMark/>
          </w:tcPr>
          <w:p w:rsidR="00291CF8" w:rsidRDefault="00291CF8" w:rsidP="002F0608">
            <w:pPr>
              <w:rPr>
                <w:rFonts w:ascii="Times New Roman" w:hAnsi="Times New Roman"/>
                <w:sz w:val="24"/>
                <w:szCs w:val="24"/>
              </w:rPr>
            </w:pPr>
            <w:r>
              <w:rPr>
                <w:rFonts w:ascii="Times New Roman" w:hAnsi="Times New Roman"/>
                <w:sz w:val="24"/>
                <w:szCs w:val="24"/>
              </w:rPr>
              <w:t>60</w:t>
            </w:r>
          </w:p>
        </w:tc>
        <w:tc>
          <w:tcPr>
            <w:tcW w:w="1134" w:type="dxa"/>
            <w:tcBorders>
              <w:top w:val="single" w:sz="4" w:space="0" w:color="auto"/>
              <w:left w:val="single" w:sz="4" w:space="0" w:color="auto"/>
              <w:bottom w:val="single" w:sz="4" w:space="0" w:color="auto"/>
              <w:right w:val="single" w:sz="4" w:space="0" w:color="auto"/>
            </w:tcBorders>
            <w:hideMark/>
          </w:tcPr>
          <w:p w:rsidR="00291CF8" w:rsidRDefault="00291CF8" w:rsidP="002F0608">
            <w:pPr>
              <w:rPr>
                <w:rFonts w:ascii="Times New Roman" w:hAnsi="Times New Roman"/>
                <w:sz w:val="24"/>
                <w:szCs w:val="24"/>
              </w:rPr>
            </w:pPr>
            <w:r>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hideMark/>
          </w:tcPr>
          <w:p w:rsidR="00291CF8" w:rsidRDefault="00291CF8" w:rsidP="002F0608">
            <w:pPr>
              <w:rPr>
                <w:rFonts w:ascii="Times New Roman" w:hAnsi="Times New Roman"/>
                <w:sz w:val="24"/>
                <w:szCs w:val="24"/>
              </w:rPr>
            </w:pPr>
            <w:r>
              <w:rPr>
                <w:rFonts w:ascii="Times New Roman" w:hAnsi="Times New Roman"/>
                <w:sz w:val="24"/>
                <w:szCs w:val="24"/>
              </w:rPr>
              <w:t>58,3</w:t>
            </w:r>
          </w:p>
        </w:tc>
      </w:tr>
      <w:tr w:rsidR="00291CF8" w:rsidTr="00042A04">
        <w:tc>
          <w:tcPr>
            <w:tcW w:w="569" w:type="dxa"/>
            <w:tcBorders>
              <w:top w:val="single" w:sz="4" w:space="0" w:color="auto"/>
              <w:left w:val="single" w:sz="4" w:space="0" w:color="auto"/>
              <w:bottom w:val="single" w:sz="4" w:space="0" w:color="auto"/>
              <w:right w:val="single" w:sz="4" w:space="0" w:color="auto"/>
            </w:tcBorders>
            <w:hideMark/>
          </w:tcPr>
          <w:p w:rsidR="00291CF8" w:rsidRDefault="00291CF8" w:rsidP="002F0608">
            <w:pPr>
              <w:rPr>
                <w:rFonts w:ascii="Times New Roman" w:hAnsi="Times New Roman"/>
                <w:sz w:val="24"/>
                <w:szCs w:val="24"/>
              </w:rPr>
            </w:pPr>
            <w:r>
              <w:rPr>
                <w:rFonts w:ascii="Times New Roman" w:hAnsi="Times New Roman"/>
                <w:sz w:val="24"/>
                <w:szCs w:val="24"/>
              </w:rPr>
              <w:t>14</w:t>
            </w:r>
          </w:p>
        </w:tc>
        <w:tc>
          <w:tcPr>
            <w:tcW w:w="3117" w:type="dxa"/>
            <w:tcBorders>
              <w:top w:val="single" w:sz="4" w:space="0" w:color="auto"/>
              <w:left w:val="single" w:sz="4" w:space="0" w:color="auto"/>
              <w:bottom w:val="single" w:sz="4" w:space="0" w:color="auto"/>
              <w:right w:val="single" w:sz="4" w:space="0" w:color="auto"/>
            </w:tcBorders>
            <w:hideMark/>
          </w:tcPr>
          <w:p w:rsidR="00291CF8" w:rsidRDefault="00291CF8" w:rsidP="002F060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Умение записать простой линейный алгоритм для формального исполнителя</w:t>
            </w:r>
          </w:p>
        </w:tc>
        <w:tc>
          <w:tcPr>
            <w:tcW w:w="849" w:type="dxa"/>
            <w:tcBorders>
              <w:top w:val="single" w:sz="4" w:space="0" w:color="auto"/>
              <w:left w:val="single" w:sz="4" w:space="0" w:color="auto"/>
              <w:bottom w:val="single" w:sz="4" w:space="0" w:color="auto"/>
              <w:right w:val="single" w:sz="4" w:space="0" w:color="auto"/>
            </w:tcBorders>
            <w:hideMark/>
          </w:tcPr>
          <w:p w:rsidR="00291CF8" w:rsidRDefault="00291CF8" w:rsidP="002F0608">
            <w:pPr>
              <w:rPr>
                <w:rFonts w:ascii="Times New Roman" w:hAnsi="Times New Roman"/>
                <w:sz w:val="24"/>
                <w:szCs w:val="24"/>
              </w:rPr>
            </w:pPr>
            <w:proofErr w:type="gramStart"/>
            <w:r>
              <w:rPr>
                <w:rFonts w:ascii="Times New Roman" w:hAnsi="Times New Roman"/>
                <w:sz w:val="24"/>
                <w:szCs w:val="24"/>
              </w:rPr>
              <w:t>П</w:t>
            </w:r>
            <w:proofErr w:type="gramEnd"/>
          </w:p>
        </w:tc>
        <w:tc>
          <w:tcPr>
            <w:tcW w:w="1417" w:type="dxa"/>
            <w:tcBorders>
              <w:top w:val="single" w:sz="4" w:space="0" w:color="auto"/>
              <w:left w:val="single" w:sz="4" w:space="0" w:color="auto"/>
              <w:bottom w:val="single" w:sz="4" w:space="0" w:color="auto"/>
              <w:right w:val="single" w:sz="4" w:space="0" w:color="auto"/>
            </w:tcBorders>
            <w:hideMark/>
          </w:tcPr>
          <w:p w:rsidR="00291CF8" w:rsidRDefault="00291CF8" w:rsidP="002F0608">
            <w:pPr>
              <w:rPr>
                <w:rFonts w:ascii="Times New Roman" w:hAnsi="Times New Roman"/>
                <w:sz w:val="24"/>
                <w:szCs w:val="24"/>
              </w:rPr>
            </w:pPr>
            <w:r>
              <w:rPr>
                <w:rFonts w:ascii="Times New Roman" w:hAnsi="Times New Roman"/>
                <w:sz w:val="24"/>
                <w:szCs w:val="24"/>
              </w:rPr>
              <w:t>С кратким ответом</w:t>
            </w:r>
          </w:p>
        </w:tc>
        <w:tc>
          <w:tcPr>
            <w:tcW w:w="991" w:type="dxa"/>
            <w:tcBorders>
              <w:top w:val="single" w:sz="4" w:space="0" w:color="auto"/>
              <w:left w:val="single" w:sz="4" w:space="0" w:color="auto"/>
              <w:bottom w:val="single" w:sz="4" w:space="0" w:color="auto"/>
              <w:right w:val="single" w:sz="4" w:space="0" w:color="auto"/>
            </w:tcBorders>
            <w:hideMark/>
          </w:tcPr>
          <w:p w:rsidR="00291CF8" w:rsidRDefault="00291CF8" w:rsidP="002F0608">
            <w:pPr>
              <w:rPr>
                <w:rFonts w:ascii="Times New Roman" w:hAnsi="Times New Roman"/>
                <w:sz w:val="24"/>
                <w:szCs w:val="24"/>
              </w:rPr>
            </w:pPr>
            <w:r>
              <w:rPr>
                <w:rFonts w:ascii="Times New Roman" w:hAnsi="Times New Roman"/>
                <w:sz w:val="24"/>
                <w:szCs w:val="24"/>
              </w:rPr>
              <w:t>83,3</w:t>
            </w:r>
          </w:p>
        </w:tc>
        <w:tc>
          <w:tcPr>
            <w:tcW w:w="996" w:type="dxa"/>
            <w:tcBorders>
              <w:top w:val="single" w:sz="4" w:space="0" w:color="auto"/>
              <w:left w:val="single" w:sz="4" w:space="0" w:color="auto"/>
              <w:bottom w:val="single" w:sz="4" w:space="0" w:color="auto"/>
              <w:right w:val="single" w:sz="4" w:space="0" w:color="auto"/>
            </w:tcBorders>
            <w:hideMark/>
          </w:tcPr>
          <w:p w:rsidR="00291CF8" w:rsidRDefault="00291CF8" w:rsidP="002F0608">
            <w:pPr>
              <w:rPr>
                <w:rFonts w:ascii="Times New Roman" w:hAnsi="Times New Roman"/>
                <w:sz w:val="24"/>
                <w:szCs w:val="24"/>
              </w:rPr>
            </w:pPr>
            <w:r>
              <w:rPr>
                <w:rFonts w:ascii="Times New Roman" w:hAnsi="Times New Roman"/>
                <w:sz w:val="24"/>
                <w:szCs w:val="24"/>
              </w:rPr>
              <w:t>80</w:t>
            </w:r>
          </w:p>
        </w:tc>
        <w:tc>
          <w:tcPr>
            <w:tcW w:w="1134" w:type="dxa"/>
            <w:tcBorders>
              <w:top w:val="single" w:sz="4" w:space="0" w:color="auto"/>
              <w:left w:val="single" w:sz="4" w:space="0" w:color="auto"/>
              <w:bottom w:val="single" w:sz="4" w:space="0" w:color="auto"/>
              <w:right w:val="single" w:sz="4" w:space="0" w:color="auto"/>
            </w:tcBorders>
            <w:hideMark/>
          </w:tcPr>
          <w:p w:rsidR="00291CF8" w:rsidRDefault="00291CF8" w:rsidP="002F0608">
            <w:pPr>
              <w:rPr>
                <w:rFonts w:ascii="Times New Roman" w:hAnsi="Times New Roman"/>
                <w:sz w:val="24"/>
                <w:szCs w:val="24"/>
              </w:rPr>
            </w:pPr>
            <w:r>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hideMark/>
          </w:tcPr>
          <w:p w:rsidR="00291CF8" w:rsidRDefault="00291CF8" w:rsidP="002F0608">
            <w:pPr>
              <w:rPr>
                <w:rFonts w:ascii="Times New Roman" w:hAnsi="Times New Roman"/>
                <w:sz w:val="24"/>
                <w:szCs w:val="24"/>
              </w:rPr>
            </w:pPr>
            <w:r>
              <w:rPr>
                <w:rFonts w:ascii="Times New Roman" w:hAnsi="Times New Roman"/>
                <w:sz w:val="24"/>
                <w:szCs w:val="24"/>
              </w:rPr>
              <w:t>83,3</w:t>
            </w:r>
          </w:p>
        </w:tc>
      </w:tr>
      <w:tr w:rsidR="00291CF8" w:rsidTr="00042A04">
        <w:tc>
          <w:tcPr>
            <w:tcW w:w="569" w:type="dxa"/>
            <w:tcBorders>
              <w:top w:val="single" w:sz="4" w:space="0" w:color="auto"/>
              <w:left w:val="single" w:sz="4" w:space="0" w:color="auto"/>
              <w:bottom w:val="single" w:sz="4" w:space="0" w:color="auto"/>
              <w:right w:val="single" w:sz="4" w:space="0" w:color="auto"/>
            </w:tcBorders>
            <w:hideMark/>
          </w:tcPr>
          <w:p w:rsidR="00291CF8" w:rsidRDefault="00291CF8" w:rsidP="002F0608">
            <w:pPr>
              <w:rPr>
                <w:rFonts w:ascii="Times New Roman" w:hAnsi="Times New Roman"/>
                <w:sz w:val="24"/>
                <w:szCs w:val="24"/>
              </w:rPr>
            </w:pPr>
            <w:r>
              <w:rPr>
                <w:rFonts w:ascii="Times New Roman" w:hAnsi="Times New Roman"/>
                <w:sz w:val="24"/>
                <w:szCs w:val="24"/>
              </w:rPr>
              <w:t>15</w:t>
            </w:r>
          </w:p>
        </w:tc>
        <w:tc>
          <w:tcPr>
            <w:tcW w:w="3117" w:type="dxa"/>
            <w:tcBorders>
              <w:top w:val="single" w:sz="4" w:space="0" w:color="auto"/>
              <w:left w:val="single" w:sz="4" w:space="0" w:color="auto"/>
              <w:bottom w:val="single" w:sz="4" w:space="0" w:color="auto"/>
              <w:right w:val="single" w:sz="4" w:space="0" w:color="auto"/>
            </w:tcBorders>
            <w:hideMark/>
          </w:tcPr>
          <w:p w:rsidR="00291CF8" w:rsidRDefault="00291CF8" w:rsidP="002F060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Умение определять скорость передачи информации</w:t>
            </w:r>
          </w:p>
        </w:tc>
        <w:tc>
          <w:tcPr>
            <w:tcW w:w="849" w:type="dxa"/>
            <w:tcBorders>
              <w:top w:val="single" w:sz="4" w:space="0" w:color="auto"/>
              <w:left w:val="single" w:sz="4" w:space="0" w:color="auto"/>
              <w:bottom w:val="single" w:sz="4" w:space="0" w:color="auto"/>
              <w:right w:val="single" w:sz="4" w:space="0" w:color="auto"/>
            </w:tcBorders>
            <w:hideMark/>
          </w:tcPr>
          <w:p w:rsidR="00291CF8" w:rsidRDefault="00291CF8" w:rsidP="002F0608">
            <w:pPr>
              <w:rPr>
                <w:rFonts w:ascii="Times New Roman" w:hAnsi="Times New Roman"/>
                <w:sz w:val="24"/>
                <w:szCs w:val="24"/>
              </w:rPr>
            </w:pPr>
            <w:proofErr w:type="gramStart"/>
            <w:r>
              <w:rPr>
                <w:rFonts w:ascii="Times New Roman" w:hAnsi="Times New Roman"/>
                <w:sz w:val="24"/>
                <w:szCs w:val="24"/>
              </w:rPr>
              <w:t>П</w:t>
            </w:r>
            <w:proofErr w:type="gramEnd"/>
          </w:p>
        </w:tc>
        <w:tc>
          <w:tcPr>
            <w:tcW w:w="1417" w:type="dxa"/>
            <w:tcBorders>
              <w:top w:val="single" w:sz="4" w:space="0" w:color="auto"/>
              <w:left w:val="single" w:sz="4" w:space="0" w:color="auto"/>
              <w:bottom w:val="single" w:sz="4" w:space="0" w:color="auto"/>
              <w:right w:val="single" w:sz="4" w:space="0" w:color="auto"/>
            </w:tcBorders>
            <w:hideMark/>
          </w:tcPr>
          <w:p w:rsidR="00291CF8" w:rsidRDefault="00291CF8" w:rsidP="002F0608">
            <w:pPr>
              <w:rPr>
                <w:rFonts w:ascii="Times New Roman" w:hAnsi="Times New Roman"/>
                <w:sz w:val="24"/>
                <w:szCs w:val="24"/>
              </w:rPr>
            </w:pPr>
            <w:r>
              <w:rPr>
                <w:rFonts w:ascii="Times New Roman" w:hAnsi="Times New Roman"/>
                <w:sz w:val="24"/>
                <w:szCs w:val="24"/>
              </w:rPr>
              <w:t>С кратким ответом</w:t>
            </w:r>
          </w:p>
        </w:tc>
        <w:tc>
          <w:tcPr>
            <w:tcW w:w="991" w:type="dxa"/>
            <w:tcBorders>
              <w:top w:val="single" w:sz="4" w:space="0" w:color="auto"/>
              <w:left w:val="single" w:sz="4" w:space="0" w:color="auto"/>
              <w:bottom w:val="single" w:sz="4" w:space="0" w:color="auto"/>
              <w:right w:val="single" w:sz="4" w:space="0" w:color="auto"/>
            </w:tcBorders>
            <w:hideMark/>
          </w:tcPr>
          <w:p w:rsidR="00291CF8" w:rsidRDefault="00291CF8" w:rsidP="002F0608">
            <w:pPr>
              <w:rPr>
                <w:rFonts w:ascii="Times New Roman" w:hAnsi="Times New Roman"/>
                <w:sz w:val="24"/>
                <w:szCs w:val="24"/>
              </w:rPr>
            </w:pPr>
            <w:r>
              <w:rPr>
                <w:rFonts w:ascii="Times New Roman" w:hAnsi="Times New Roman"/>
                <w:sz w:val="24"/>
                <w:szCs w:val="24"/>
              </w:rPr>
              <w:t>50</w:t>
            </w:r>
          </w:p>
        </w:tc>
        <w:tc>
          <w:tcPr>
            <w:tcW w:w="996" w:type="dxa"/>
            <w:tcBorders>
              <w:top w:val="single" w:sz="4" w:space="0" w:color="auto"/>
              <w:left w:val="single" w:sz="4" w:space="0" w:color="auto"/>
              <w:bottom w:val="single" w:sz="4" w:space="0" w:color="auto"/>
              <w:right w:val="single" w:sz="4" w:space="0" w:color="auto"/>
            </w:tcBorders>
            <w:hideMark/>
          </w:tcPr>
          <w:p w:rsidR="00291CF8" w:rsidRDefault="00291CF8" w:rsidP="002F0608">
            <w:pPr>
              <w:rPr>
                <w:rFonts w:ascii="Times New Roman" w:hAnsi="Times New Roman"/>
                <w:sz w:val="24"/>
                <w:szCs w:val="24"/>
              </w:rPr>
            </w:pPr>
            <w:r>
              <w:rPr>
                <w:rFonts w:ascii="Times New Roman" w:hAnsi="Times New Roman"/>
                <w:sz w:val="24"/>
                <w:szCs w:val="24"/>
              </w:rPr>
              <w:t>60</w:t>
            </w:r>
          </w:p>
        </w:tc>
        <w:tc>
          <w:tcPr>
            <w:tcW w:w="1134" w:type="dxa"/>
            <w:tcBorders>
              <w:top w:val="single" w:sz="4" w:space="0" w:color="auto"/>
              <w:left w:val="single" w:sz="4" w:space="0" w:color="auto"/>
              <w:bottom w:val="single" w:sz="4" w:space="0" w:color="auto"/>
              <w:right w:val="single" w:sz="4" w:space="0" w:color="auto"/>
            </w:tcBorders>
            <w:hideMark/>
          </w:tcPr>
          <w:p w:rsidR="00291CF8" w:rsidRDefault="00291CF8" w:rsidP="002F0608">
            <w:pPr>
              <w:rPr>
                <w:rFonts w:ascii="Times New Roman" w:hAnsi="Times New Roman"/>
                <w:sz w:val="24"/>
                <w:szCs w:val="24"/>
              </w:rPr>
            </w:pPr>
            <w:r>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hideMark/>
          </w:tcPr>
          <w:p w:rsidR="00291CF8" w:rsidRDefault="00291CF8" w:rsidP="002F0608">
            <w:pPr>
              <w:rPr>
                <w:rFonts w:ascii="Times New Roman" w:hAnsi="Times New Roman"/>
                <w:sz w:val="24"/>
                <w:szCs w:val="24"/>
              </w:rPr>
            </w:pPr>
            <w:r>
              <w:rPr>
                <w:rFonts w:ascii="Times New Roman" w:hAnsi="Times New Roman"/>
                <w:sz w:val="24"/>
                <w:szCs w:val="24"/>
              </w:rPr>
              <w:t>58,3</w:t>
            </w:r>
          </w:p>
        </w:tc>
      </w:tr>
      <w:tr w:rsidR="00291CF8" w:rsidTr="00042A04">
        <w:tc>
          <w:tcPr>
            <w:tcW w:w="569" w:type="dxa"/>
            <w:tcBorders>
              <w:top w:val="single" w:sz="4" w:space="0" w:color="auto"/>
              <w:left w:val="single" w:sz="4" w:space="0" w:color="auto"/>
              <w:bottom w:val="single" w:sz="4" w:space="0" w:color="auto"/>
              <w:right w:val="single" w:sz="4" w:space="0" w:color="auto"/>
            </w:tcBorders>
            <w:hideMark/>
          </w:tcPr>
          <w:p w:rsidR="00291CF8" w:rsidRDefault="00291CF8" w:rsidP="002F0608">
            <w:pPr>
              <w:rPr>
                <w:rFonts w:ascii="Times New Roman" w:hAnsi="Times New Roman"/>
                <w:sz w:val="24"/>
                <w:szCs w:val="24"/>
              </w:rPr>
            </w:pPr>
            <w:r>
              <w:rPr>
                <w:rFonts w:ascii="Times New Roman" w:hAnsi="Times New Roman"/>
                <w:sz w:val="24"/>
                <w:szCs w:val="24"/>
              </w:rPr>
              <w:t>16</w:t>
            </w:r>
          </w:p>
        </w:tc>
        <w:tc>
          <w:tcPr>
            <w:tcW w:w="3117" w:type="dxa"/>
            <w:tcBorders>
              <w:top w:val="single" w:sz="4" w:space="0" w:color="auto"/>
              <w:left w:val="single" w:sz="4" w:space="0" w:color="auto"/>
              <w:bottom w:val="single" w:sz="4" w:space="0" w:color="auto"/>
              <w:right w:val="single" w:sz="4" w:space="0" w:color="auto"/>
            </w:tcBorders>
            <w:hideMark/>
          </w:tcPr>
          <w:p w:rsidR="00291CF8" w:rsidRDefault="00291CF8" w:rsidP="002F060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Умение исполнить алгоритм, записанный на естественном языке, обрабатывающий цепочки символов или списки</w:t>
            </w:r>
          </w:p>
        </w:tc>
        <w:tc>
          <w:tcPr>
            <w:tcW w:w="849" w:type="dxa"/>
            <w:tcBorders>
              <w:top w:val="single" w:sz="4" w:space="0" w:color="auto"/>
              <w:left w:val="single" w:sz="4" w:space="0" w:color="auto"/>
              <w:bottom w:val="single" w:sz="4" w:space="0" w:color="auto"/>
              <w:right w:val="single" w:sz="4" w:space="0" w:color="auto"/>
            </w:tcBorders>
            <w:hideMark/>
          </w:tcPr>
          <w:p w:rsidR="00291CF8" w:rsidRDefault="00291CF8" w:rsidP="002F0608">
            <w:pPr>
              <w:rPr>
                <w:rFonts w:ascii="Times New Roman" w:hAnsi="Times New Roman"/>
                <w:sz w:val="24"/>
                <w:szCs w:val="24"/>
              </w:rPr>
            </w:pPr>
            <w:proofErr w:type="gramStart"/>
            <w:r>
              <w:rPr>
                <w:rFonts w:ascii="Times New Roman" w:hAnsi="Times New Roman"/>
                <w:sz w:val="24"/>
                <w:szCs w:val="24"/>
              </w:rPr>
              <w:t>П</w:t>
            </w:r>
            <w:proofErr w:type="gramEnd"/>
          </w:p>
        </w:tc>
        <w:tc>
          <w:tcPr>
            <w:tcW w:w="1417" w:type="dxa"/>
            <w:tcBorders>
              <w:top w:val="single" w:sz="4" w:space="0" w:color="auto"/>
              <w:left w:val="single" w:sz="4" w:space="0" w:color="auto"/>
              <w:bottom w:val="single" w:sz="4" w:space="0" w:color="auto"/>
              <w:right w:val="single" w:sz="4" w:space="0" w:color="auto"/>
            </w:tcBorders>
            <w:hideMark/>
          </w:tcPr>
          <w:p w:rsidR="00291CF8" w:rsidRDefault="00291CF8" w:rsidP="002F0608">
            <w:pPr>
              <w:rPr>
                <w:rFonts w:ascii="Times New Roman" w:hAnsi="Times New Roman"/>
                <w:sz w:val="24"/>
                <w:szCs w:val="24"/>
              </w:rPr>
            </w:pPr>
            <w:r>
              <w:rPr>
                <w:rFonts w:ascii="Times New Roman" w:hAnsi="Times New Roman"/>
                <w:sz w:val="24"/>
                <w:szCs w:val="24"/>
              </w:rPr>
              <w:t>С кратким ответом</w:t>
            </w:r>
          </w:p>
        </w:tc>
        <w:tc>
          <w:tcPr>
            <w:tcW w:w="991" w:type="dxa"/>
            <w:tcBorders>
              <w:top w:val="single" w:sz="4" w:space="0" w:color="auto"/>
              <w:left w:val="single" w:sz="4" w:space="0" w:color="auto"/>
              <w:bottom w:val="single" w:sz="4" w:space="0" w:color="auto"/>
              <w:right w:val="single" w:sz="4" w:space="0" w:color="auto"/>
            </w:tcBorders>
            <w:hideMark/>
          </w:tcPr>
          <w:p w:rsidR="00291CF8" w:rsidRDefault="00291CF8" w:rsidP="002F0608">
            <w:pPr>
              <w:rPr>
                <w:rFonts w:ascii="Times New Roman" w:hAnsi="Times New Roman"/>
                <w:sz w:val="24"/>
                <w:szCs w:val="24"/>
              </w:rPr>
            </w:pPr>
            <w:r>
              <w:rPr>
                <w:rFonts w:ascii="Times New Roman" w:hAnsi="Times New Roman"/>
                <w:sz w:val="24"/>
                <w:szCs w:val="24"/>
              </w:rPr>
              <w:t>33,3</w:t>
            </w:r>
          </w:p>
        </w:tc>
        <w:tc>
          <w:tcPr>
            <w:tcW w:w="996" w:type="dxa"/>
            <w:tcBorders>
              <w:top w:val="single" w:sz="4" w:space="0" w:color="auto"/>
              <w:left w:val="single" w:sz="4" w:space="0" w:color="auto"/>
              <w:bottom w:val="single" w:sz="4" w:space="0" w:color="auto"/>
              <w:right w:val="single" w:sz="4" w:space="0" w:color="auto"/>
            </w:tcBorders>
            <w:hideMark/>
          </w:tcPr>
          <w:p w:rsidR="00291CF8" w:rsidRDefault="00291CF8" w:rsidP="002F0608">
            <w:pPr>
              <w:rPr>
                <w:rFonts w:ascii="Times New Roman" w:hAnsi="Times New Roman"/>
                <w:sz w:val="24"/>
                <w:szCs w:val="24"/>
              </w:rPr>
            </w:pPr>
            <w:r>
              <w:rPr>
                <w:rFonts w:ascii="Times New Roman" w:hAnsi="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hideMark/>
          </w:tcPr>
          <w:p w:rsidR="00291CF8" w:rsidRDefault="00291CF8" w:rsidP="002F0608">
            <w:pPr>
              <w:rPr>
                <w:rFonts w:ascii="Times New Roman" w:hAnsi="Times New Roman"/>
                <w:sz w:val="24"/>
                <w:szCs w:val="24"/>
              </w:rPr>
            </w:pPr>
            <w:r>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hideMark/>
          </w:tcPr>
          <w:p w:rsidR="00291CF8" w:rsidRDefault="00291CF8" w:rsidP="002F0608">
            <w:pPr>
              <w:rPr>
                <w:rFonts w:ascii="Times New Roman" w:hAnsi="Times New Roman"/>
                <w:sz w:val="24"/>
                <w:szCs w:val="24"/>
              </w:rPr>
            </w:pPr>
            <w:r>
              <w:rPr>
                <w:rFonts w:ascii="Times New Roman" w:hAnsi="Times New Roman"/>
                <w:sz w:val="24"/>
                <w:szCs w:val="24"/>
              </w:rPr>
              <w:t>33,3</w:t>
            </w:r>
          </w:p>
        </w:tc>
      </w:tr>
      <w:tr w:rsidR="00291CF8" w:rsidTr="00042A04">
        <w:tc>
          <w:tcPr>
            <w:tcW w:w="569" w:type="dxa"/>
            <w:tcBorders>
              <w:top w:val="single" w:sz="4" w:space="0" w:color="auto"/>
              <w:left w:val="single" w:sz="4" w:space="0" w:color="auto"/>
              <w:bottom w:val="single" w:sz="4" w:space="0" w:color="auto"/>
              <w:right w:val="single" w:sz="4" w:space="0" w:color="auto"/>
            </w:tcBorders>
            <w:hideMark/>
          </w:tcPr>
          <w:p w:rsidR="00291CF8" w:rsidRDefault="00291CF8" w:rsidP="002F0608">
            <w:pPr>
              <w:rPr>
                <w:rFonts w:ascii="Times New Roman" w:hAnsi="Times New Roman"/>
                <w:sz w:val="24"/>
                <w:szCs w:val="24"/>
              </w:rPr>
            </w:pPr>
            <w:r>
              <w:rPr>
                <w:rFonts w:ascii="Times New Roman" w:hAnsi="Times New Roman"/>
                <w:sz w:val="24"/>
                <w:szCs w:val="24"/>
              </w:rPr>
              <w:t>17</w:t>
            </w:r>
          </w:p>
        </w:tc>
        <w:tc>
          <w:tcPr>
            <w:tcW w:w="3117" w:type="dxa"/>
            <w:tcBorders>
              <w:top w:val="single" w:sz="4" w:space="0" w:color="auto"/>
              <w:left w:val="single" w:sz="4" w:space="0" w:color="auto"/>
              <w:bottom w:val="single" w:sz="4" w:space="0" w:color="auto"/>
              <w:right w:val="single" w:sz="4" w:space="0" w:color="auto"/>
            </w:tcBorders>
            <w:hideMark/>
          </w:tcPr>
          <w:p w:rsidR="00291CF8" w:rsidRDefault="00291CF8" w:rsidP="00E9278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Умение использовать </w:t>
            </w:r>
            <w:r w:rsidR="00E92786">
              <w:rPr>
                <w:rFonts w:ascii="Times New Roman" w:hAnsi="Times New Roman"/>
                <w:sz w:val="24"/>
                <w:szCs w:val="24"/>
              </w:rPr>
              <w:t>ИКТ</w:t>
            </w:r>
          </w:p>
        </w:tc>
        <w:tc>
          <w:tcPr>
            <w:tcW w:w="849" w:type="dxa"/>
            <w:tcBorders>
              <w:top w:val="single" w:sz="4" w:space="0" w:color="auto"/>
              <w:left w:val="single" w:sz="4" w:space="0" w:color="auto"/>
              <w:bottom w:val="single" w:sz="4" w:space="0" w:color="auto"/>
              <w:right w:val="single" w:sz="4" w:space="0" w:color="auto"/>
            </w:tcBorders>
            <w:hideMark/>
          </w:tcPr>
          <w:p w:rsidR="00291CF8" w:rsidRDefault="00291CF8" w:rsidP="002F0608">
            <w:pPr>
              <w:rPr>
                <w:rFonts w:ascii="Times New Roman" w:hAnsi="Times New Roman"/>
                <w:sz w:val="24"/>
                <w:szCs w:val="24"/>
              </w:rPr>
            </w:pPr>
            <w:r>
              <w:rPr>
                <w:rFonts w:ascii="Times New Roman" w:hAnsi="Times New Roman"/>
                <w:sz w:val="24"/>
                <w:szCs w:val="24"/>
              </w:rPr>
              <w:t>Б</w:t>
            </w:r>
          </w:p>
        </w:tc>
        <w:tc>
          <w:tcPr>
            <w:tcW w:w="1417" w:type="dxa"/>
            <w:tcBorders>
              <w:top w:val="single" w:sz="4" w:space="0" w:color="auto"/>
              <w:left w:val="single" w:sz="4" w:space="0" w:color="auto"/>
              <w:bottom w:val="single" w:sz="4" w:space="0" w:color="auto"/>
              <w:right w:val="single" w:sz="4" w:space="0" w:color="auto"/>
            </w:tcBorders>
            <w:hideMark/>
          </w:tcPr>
          <w:p w:rsidR="00291CF8" w:rsidRDefault="00291CF8" w:rsidP="00E92786">
            <w:pPr>
              <w:spacing w:after="0"/>
              <w:rPr>
                <w:rFonts w:ascii="Times New Roman" w:hAnsi="Times New Roman"/>
                <w:sz w:val="24"/>
                <w:szCs w:val="24"/>
              </w:rPr>
            </w:pPr>
            <w:r>
              <w:rPr>
                <w:rFonts w:ascii="Times New Roman" w:hAnsi="Times New Roman"/>
                <w:sz w:val="24"/>
                <w:szCs w:val="24"/>
              </w:rPr>
              <w:t>С кратким ответом</w:t>
            </w:r>
          </w:p>
        </w:tc>
        <w:tc>
          <w:tcPr>
            <w:tcW w:w="991" w:type="dxa"/>
            <w:tcBorders>
              <w:top w:val="single" w:sz="4" w:space="0" w:color="auto"/>
              <w:left w:val="single" w:sz="4" w:space="0" w:color="auto"/>
              <w:bottom w:val="single" w:sz="4" w:space="0" w:color="auto"/>
              <w:right w:val="single" w:sz="4" w:space="0" w:color="auto"/>
            </w:tcBorders>
            <w:hideMark/>
          </w:tcPr>
          <w:p w:rsidR="00291CF8" w:rsidRDefault="00291CF8" w:rsidP="002F0608">
            <w:pPr>
              <w:rPr>
                <w:rFonts w:ascii="Times New Roman" w:hAnsi="Times New Roman"/>
                <w:sz w:val="24"/>
                <w:szCs w:val="24"/>
              </w:rPr>
            </w:pPr>
            <w:r>
              <w:rPr>
                <w:rFonts w:ascii="Times New Roman" w:hAnsi="Times New Roman"/>
                <w:sz w:val="24"/>
                <w:szCs w:val="24"/>
              </w:rPr>
              <w:t>100</w:t>
            </w:r>
          </w:p>
        </w:tc>
        <w:tc>
          <w:tcPr>
            <w:tcW w:w="996" w:type="dxa"/>
            <w:tcBorders>
              <w:top w:val="single" w:sz="4" w:space="0" w:color="auto"/>
              <w:left w:val="single" w:sz="4" w:space="0" w:color="auto"/>
              <w:bottom w:val="single" w:sz="4" w:space="0" w:color="auto"/>
              <w:right w:val="single" w:sz="4" w:space="0" w:color="auto"/>
            </w:tcBorders>
            <w:hideMark/>
          </w:tcPr>
          <w:p w:rsidR="00291CF8" w:rsidRDefault="00291CF8" w:rsidP="002F0608">
            <w:pPr>
              <w:rPr>
                <w:rFonts w:ascii="Times New Roman" w:hAnsi="Times New Roman"/>
                <w:sz w:val="24"/>
                <w:szCs w:val="24"/>
              </w:rPr>
            </w:pPr>
            <w:r>
              <w:rPr>
                <w:rFonts w:ascii="Times New Roman" w:hAnsi="Times New Roman"/>
                <w:sz w:val="24"/>
                <w:szCs w:val="24"/>
              </w:rPr>
              <w:t>80</w:t>
            </w:r>
          </w:p>
        </w:tc>
        <w:tc>
          <w:tcPr>
            <w:tcW w:w="1134" w:type="dxa"/>
            <w:tcBorders>
              <w:top w:val="single" w:sz="4" w:space="0" w:color="auto"/>
              <w:left w:val="single" w:sz="4" w:space="0" w:color="auto"/>
              <w:bottom w:val="single" w:sz="4" w:space="0" w:color="auto"/>
              <w:right w:val="single" w:sz="4" w:space="0" w:color="auto"/>
            </w:tcBorders>
            <w:hideMark/>
          </w:tcPr>
          <w:p w:rsidR="00291CF8" w:rsidRDefault="00291CF8" w:rsidP="002F0608">
            <w:pPr>
              <w:rPr>
                <w:rFonts w:ascii="Times New Roman" w:hAnsi="Times New Roman"/>
                <w:sz w:val="24"/>
                <w:szCs w:val="24"/>
              </w:rPr>
            </w:pPr>
            <w:r>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hideMark/>
          </w:tcPr>
          <w:p w:rsidR="00291CF8" w:rsidRDefault="00291CF8" w:rsidP="002F0608">
            <w:pPr>
              <w:rPr>
                <w:rFonts w:ascii="Times New Roman" w:hAnsi="Times New Roman"/>
                <w:sz w:val="24"/>
                <w:szCs w:val="24"/>
              </w:rPr>
            </w:pPr>
            <w:r>
              <w:rPr>
                <w:rFonts w:ascii="Times New Roman" w:hAnsi="Times New Roman"/>
                <w:sz w:val="24"/>
                <w:szCs w:val="24"/>
              </w:rPr>
              <w:t>91,7</w:t>
            </w:r>
          </w:p>
        </w:tc>
      </w:tr>
      <w:tr w:rsidR="00291CF8" w:rsidTr="00042A04">
        <w:tc>
          <w:tcPr>
            <w:tcW w:w="569" w:type="dxa"/>
            <w:tcBorders>
              <w:top w:val="single" w:sz="4" w:space="0" w:color="auto"/>
              <w:left w:val="single" w:sz="4" w:space="0" w:color="auto"/>
              <w:bottom w:val="single" w:sz="4" w:space="0" w:color="auto"/>
              <w:right w:val="single" w:sz="4" w:space="0" w:color="auto"/>
            </w:tcBorders>
            <w:hideMark/>
          </w:tcPr>
          <w:p w:rsidR="00291CF8" w:rsidRDefault="00291CF8" w:rsidP="002F0608">
            <w:pPr>
              <w:rPr>
                <w:rFonts w:ascii="Times New Roman" w:hAnsi="Times New Roman"/>
                <w:sz w:val="24"/>
                <w:szCs w:val="24"/>
              </w:rPr>
            </w:pPr>
            <w:r>
              <w:rPr>
                <w:rFonts w:ascii="Times New Roman" w:hAnsi="Times New Roman"/>
                <w:sz w:val="24"/>
                <w:szCs w:val="24"/>
              </w:rPr>
              <w:t>18</w:t>
            </w:r>
          </w:p>
        </w:tc>
        <w:tc>
          <w:tcPr>
            <w:tcW w:w="3117" w:type="dxa"/>
            <w:tcBorders>
              <w:top w:val="single" w:sz="4" w:space="0" w:color="auto"/>
              <w:left w:val="single" w:sz="4" w:space="0" w:color="auto"/>
              <w:bottom w:val="single" w:sz="4" w:space="0" w:color="auto"/>
              <w:right w:val="single" w:sz="4" w:space="0" w:color="auto"/>
            </w:tcBorders>
            <w:hideMark/>
          </w:tcPr>
          <w:p w:rsidR="00291CF8" w:rsidRDefault="00291CF8" w:rsidP="002F060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Умение осуществлять поиск информации в Интернете </w:t>
            </w:r>
          </w:p>
        </w:tc>
        <w:tc>
          <w:tcPr>
            <w:tcW w:w="849" w:type="dxa"/>
            <w:tcBorders>
              <w:top w:val="single" w:sz="4" w:space="0" w:color="auto"/>
              <w:left w:val="single" w:sz="4" w:space="0" w:color="auto"/>
              <w:bottom w:val="single" w:sz="4" w:space="0" w:color="auto"/>
              <w:right w:val="single" w:sz="4" w:space="0" w:color="auto"/>
            </w:tcBorders>
            <w:hideMark/>
          </w:tcPr>
          <w:p w:rsidR="00291CF8" w:rsidRDefault="00291CF8" w:rsidP="002F0608">
            <w:pPr>
              <w:rPr>
                <w:rFonts w:ascii="Times New Roman" w:hAnsi="Times New Roman"/>
                <w:sz w:val="24"/>
                <w:szCs w:val="24"/>
              </w:rPr>
            </w:pPr>
            <w:proofErr w:type="gramStart"/>
            <w:r>
              <w:rPr>
                <w:rFonts w:ascii="Times New Roman" w:hAnsi="Times New Roman"/>
                <w:sz w:val="24"/>
                <w:szCs w:val="24"/>
              </w:rPr>
              <w:t>П</w:t>
            </w:r>
            <w:proofErr w:type="gramEnd"/>
          </w:p>
        </w:tc>
        <w:tc>
          <w:tcPr>
            <w:tcW w:w="1417" w:type="dxa"/>
            <w:tcBorders>
              <w:top w:val="single" w:sz="4" w:space="0" w:color="auto"/>
              <w:left w:val="single" w:sz="4" w:space="0" w:color="auto"/>
              <w:bottom w:val="single" w:sz="4" w:space="0" w:color="auto"/>
              <w:right w:val="single" w:sz="4" w:space="0" w:color="auto"/>
            </w:tcBorders>
            <w:hideMark/>
          </w:tcPr>
          <w:p w:rsidR="00291CF8" w:rsidRDefault="00291CF8" w:rsidP="002F0608">
            <w:pPr>
              <w:rPr>
                <w:rFonts w:ascii="Times New Roman" w:hAnsi="Times New Roman"/>
                <w:sz w:val="24"/>
                <w:szCs w:val="24"/>
              </w:rPr>
            </w:pPr>
            <w:r>
              <w:rPr>
                <w:rFonts w:ascii="Times New Roman" w:hAnsi="Times New Roman"/>
                <w:sz w:val="24"/>
                <w:szCs w:val="24"/>
              </w:rPr>
              <w:t>С кратким ответом</w:t>
            </w:r>
          </w:p>
        </w:tc>
        <w:tc>
          <w:tcPr>
            <w:tcW w:w="991" w:type="dxa"/>
            <w:tcBorders>
              <w:top w:val="single" w:sz="4" w:space="0" w:color="auto"/>
              <w:left w:val="single" w:sz="4" w:space="0" w:color="auto"/>
              <w:bottom w:val="single" w:sz="4" w:space="0" w:color="auto"/>
              <w:right w:val="single" w:sz="4" w:space="0" w:color="auto"/>
            </w:tcBorders>
            <w:hideMark/>
          </w:tcPr>
          <w:p w:rsidR="00291CF8" w:rsidRDefault="00291CF8" w:rsidP="002F0608">
            <w:pPr>
              <w:rPr>
                <w:rFonts w:ascii="Times New Roman" w:hAnsi="Times New Roman"/>
                <w:sz w:val="24"/>
                <w:szCs w:val="24"/>
              </w:rPr>
            </w:pPr>
            <w:r>
              <w:rPr>
                <w:rFonts w:ascii="Times New Roman" w:hAnsi="Times New Roman"/>
                <w:sz w:val="24"/>
                <w:szCs w:val="24"/>
              </w:rPr>
              <w:t>18,3</w:t>
            </w:r>
          </w:p>
        </w:tc>
        <w:tc>
          <w:tcPr>
            <w:tcW w:w="996" w:type="dxa"/>
            <w:tcBorders>
              <w:top w:val="single" w:sz="4" w:space="0" w:color="auto"/>
              <w:left w:val="single" w:sz="4" w:space="0" w:color="auto"/>
              <w:bottom w:val="single" w:sz="4" w:space="0" w:color="auto"/>
              <w:right w:val="single" w:sz="4" w:space="0" w:color="auto"/>
            </w:tcBorders>
            <w:hideMark/>
          </w:tcPr>
          <w:p w:rsidR="00291CF8" w:rsidRDefault="00291CF8" w:rsidP="002F0608">
            <w:pPr>
              <w:rPr>
                <w:rFonts w:ascii="Times New Roman" w:hAnsi="Times New Roman"/>
                <w:sz w:val="24"/>
                <w:szCs w:val="24"/>
              </w:rPr>
            </w:pPr>
            <w:r>
              <w:rPr>
                <w:rFonts w:ascii="Times New Roman" w:hAnsi="Times New Roman"/>
                <w:sz w:val="24"/>
                <w:szCs w:val="24"/>
              </w:rPr>
              <w:t>60</w:t>
            </w:r>
          </w:p>
        </w:tc>
        <w:tc>
          <w:tcPr>
            <w:tcW w:w="1134" w:type="dxa"/>
            <w:tcBorders>
              <w:top w:val="single" w:sz="4" w:space="0" w:color="auto"/>
              <w:left w:val="single" w:sz="4" w:space="0" w:color="auto"/>
              <w:bottom w:val="single" w:sz="4" w:space="0" w:color="auto"/>
              <w:right w:val="single" w:sz="4" w:space="0" w:color="auto"/>
            </w:tcBorders>
            <w:hideMark/>
          </w:tcPr>
          <w:p w:rsidR="00291CF8" w:rsidRDefault="00291CF8" w:rsidP="002F0608">
            <w:pPr>
              <w:rPr>
                <w:rFonts w:ascii="Times New Roman" w:hAnsi="Times New Roman"/>
                <w:sz w:val="24"/>
                <w:szCs w:val="24"/>
              </w:rPr>
            </w:pPr>
            <w:r>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hideMark/>
          </w:tcPr>
          <w:p w:rsidR="00291CF8" w:rsidRDefault="00291CF8" w:rsidP="002F0608">
            <w:pPr>
              <w:rPr>
                <w:rFonts w:ascii="Times New Roman" w:hAnsi="Times New Roman"/>
                <w:sz w:val="24"/>
                <w:szCs w:val="24"/>
              </w:rPr>
            </w:pPr>
            <w:r>
              <w:rPr>
                <w:rFonts w:ascii="Times New Roman" w:hAnsi="Times New Roman"/>
                <w:sz w:val="24"/>
                <w:szCs w:val="24"/>
              </w:rPr>
              <w:t>41,7</w:t>
            </w:r>
          </w:p>
        </w:tc>
      </w:tr>
    </w:tbl>
    <w:p w:rsidR="00291CF8" w:rsidRDefault="00291CF8" w:rsidP="00291CF8">
      <w:pPr>
        <w:ind w:firstLine="540"/>
        <w:rPr>
          <w:rFonts w:ascii="Times New Roman" w:hAnsi="Times New Roman"/>
        </w:rPr>
      </w:pPr>
      <w:r>
        <w:rPr>
          <w:noProof/>
          <w:lang w:eastAsia="ru-RU"/>
        </w:rPr>
        <w:drawing>
          <wp:anchor distT="0" distB="0" distL="114300" distR="114300" simplePos="0" relativeHeight="251659264" behindDoc="0" locked="0" layoutInCell="1" allowOverlap="1" wp14:anchorId="5E0F2A62" wp14:editId="06D9E55F">
            <wp:simplePos x="0" y="0"/>
            <wp:positionH relativeFrom="column">
              <wp:posOffset>-272415</wp:posOffset>
            </wp:positionH>
            <wp:positionV relativeFrom="paragraph">
              <wp:posOffset>219710</wp:posOffset>
            </wp:positionV>
            <wp:extent cx="6538595" cy="3592195"/>
            <wp:effectExtent l="0" t="0" r="0" b="0"/>
            <wp:wrapTopAndBottom/>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38595" cy="3592195"/>
                    </a:xfrm>
                    <a:prstGeom prst="rect">
                      <a:avLst/>
                    </a:prstGeom>
                    <a:noFill/>
                  </pic:spPr>
                </pic:pic>
              </a:graphicData>
            </a:graphic>
            <wp14:sizeRelH relativeFrom="page">
              <wp14:pctWidth>0</wp14:pctWidth>
            </wp14:sizeRelH>
            <wp14:sizeRelV relativeFrom="page">
              <wp14:pctHeight>0</wp14:pctHeight>
            </wp14:sizeRelV>
          </wp:anchor>
        </w:drawing>
      </w:r>
    </w:p>
    <w:p w:rsidR="00291CF8" w:rsidRDefault="00291CF8" w:rsidP="00291CF8">
      <w:pPr>
        <w:spacing w:after="0"/>
        <w:ind w:firstLine="360"/>
        <w:jc w:val="both"/>
        <w:rPr>
          <w:rFonts w:ascii="Times New Roman" w:hAnsi="Times New Roman"/>
          <w:sz w:val="28"/>
          <w:szCs w:val="28"/>
        </w:rPr>
      </w:pPr>
      <w:r>
        <w:rPr>
          <w:rFonts w:ascii="Times New Roman" w:hAnsi="Times New Roman"/>
          <w:sz w:val="28"/>
          <w:szCs w:val="28"/>
        </w:rPr>
        <w:t>Наибольшие трудности в выполнении части 1 вызвали задания, проверяющие:</w:t>
      </w:r>
    </w:p>
    <w:p w:rsidR="00291CF8" w:rsidRDefault="00291CF8" w:rsidP="00291CF8">
      <w:pPr>
        <w:numPr>
          <w:ilvl w:val="0"/>
          <w:numId w:val="4"/>
        </w:numPr>
        <w:tabs>
          <w:tab w:val="num" w:pos="360"/>
        </w:tabs>
        <w:spacing w:after="0" w:line="240" w:lineRule="auto"/>
        <w:ind w:hanging="1080"/>
        <w:jc w:val="both"/>
        <w:rPr>
          <w:rFonts w:ascii="Times New Roman" w:hAnsi="Times New Roman"/>
          <w:sz w:val="28"/>
          <w:szCs w:val="28"/>
        </w:rPr>
      </w:pPr>
      <w:r>
        <w:rPr>
          <w:rFonts w:ascii="Times New Roman" w:hAnsi="Times New Roman"/>
          <w:sz w:val="28"/>
          <w:szCs w:val="28"/>
        </w:rPr>
        <w:t xml:space="preserve">№10 (16,7%) – умение исполнить циклический алгоритм обработки массива чисел, записанный на алгоритмическом языке; </w:t>
      </w:r>
    </w:p>
    <w:p w:rsidR="00291CF8" w:rsidRDefault="00291CF8" w:rsidP="00291CF8">
      <w:pPr>
        <w:numPr>
          <w:ilvl w:val="0"/>
          <w:numId w:val="4"/>
        </w:numPr>
        <w:tabs>
          <w:tab w:val="num" w:pos="360"/>
        </w:tabs>
        <w:spacing w:after="0" w:line="240" w:lineRule="auto"/>
        <w:ind w:hanging="1080"/>
        <w:jc w:val="both"/>
        <w:rPr>
          <w:rFonts w:ascii="Times New Roman" w:hAnsi="Times New Roman"/>
          <w:sz w:val="28"/>
          <w:szCs w:val="28"/>
        </w:rPr>
      </w:pPr>
      <w:r>
        <w:rPr>
          <w:rFonts w:ascii="Times New Roman" w:hAnsi="Times New Roman"/>
          <w:sz w:val="28"/>
          <w:szCs w:val="28"/>
        </w:rPr>
        <w:t>№11 (25%) – умение анализировать информацию, представленную в виде схем;</w:t>
      </w:r>
    </w:p>
    <w:p w:rsidR="00291CF8" w:rsidRDefault="00291CF8" w:rsidP="00291CF8">
      <w:pPr>
        <w:numPr>
          <w:ilvl w:val="0"/>
          <w:numId w:val="4"/>
        </w:numPr>
        <w:tabs>
          <w:tab w:val="num" w:pos="360"/>
        </w:tabs>
        <w:spacing w:after="0" w:line="240" w:lineRule="auto"/>
        <w:ind w:hanging="1080"/>
        <w:jc w:val="both"/>
        <w:rPr>
          <w:rFonts w:ascii="Times New Roman" w:hAnsi="Times New Roman"/>
          <w:sz w:val="28"/>
          <w:szCs w:val="28"/>
        </w:rPr>
      </w:pPr>
      <w:r>
        <w:rPr>
          <w:rFonts w:ascii="Times New Roman" w:hAnsi="Times New Roman"/>
          <w:sz w:val="28"/>
          <w:szCs w:val="28"/>
        </w:rPr>
        <w:lastRenderedPageBreak/>
        <w:t xml:space="preserve"> №4 (33,3%) – знание о файловой системе организации данных;</w:t>
      </w:r>
    </w:p>
    <w:p w:rsidR="00291CF8" w:rsidRDefault="00291CF8" w:rsidP="00291CF8">
      <w:pPr>
        <w:numPr>
          <w:ilvl w:val="0"/>
          <w:numId w:val="4"/>
        </w:numPr>
        <w:tabs>
          <w:tab w:val="num" w:pos="360"/>
        </w:tabs>
        <w:spacing w:after="0" w:line="240" w:lineRule="auto"/>
        <w:ind w:left="360"/>
        <w:jc w:val="both"/>
        <w:rPr>
          <w:rFonts w:ascii="Times New Roman" w:hAnsi="Times New Roman"/>
          <w:sz w:val="28"/>
          <w:szCs w:val="28"/>
        </w:rPr>
      </w:pPr>
      <w:r>
        <w:rPr>
          <w:rFonts w:ascii="Times New Roman" w:hAnsi="Times New Roman"/>
          <w:sz w:val="28"/>
          <w:szCs w:val="28"/>
        </w:rPr>
        <w:t>№6 (33,3%) – умение исполнить алгоритм для конкретного исполнителя с фиксированным набором команд;</w:t>
      </w:r>
    </w:p>
    <w:p w:rsidR="00291CF8" w:rsidRDefault="00291CF8" w:rsidP="00291CF8">
      <w:pPr>
        <w:numPr>
          <w:ilvl w:val="0"/>
          <w:numId w:val="4"/>
        </w:numPr>
        <w:tabs>
          <w:tab w:val="num" w:pos="360"/>
        </w:tabs>
        <w:spacing w:after="0" w:line="240" w:lineRule="auto"/>
        <w:ind w:left="360"/>
        <w:jc w:val="both"/>
        <w:rPr>
          <w:rFonts w:ascii="Times New Roman" w:hAnsi="Times New Roman"/>
          <w:sz w:val="28"/>
          <w:szCs w:val="28"/>
        </w:rPr>
      </w:pPr>
      <w:r>
        <w:rPr>
          <w:rFonts w:ascii="Times New Roman" w:hAnsi="Times New Roman"/>
          <w:sz w:val="28"/>
          <w:szCs w:val="28"/>
        </w:rPr>
        <w:t>№16 (33,3%) – умение исполнить алгоритм, записанный на естественном языке, обрабатывающий цепочки символов или списки.</w:t>
      </w:r>
    </w:p>
    <w:p w:rsidR="00291CF8" w:rsidRDefault="00291CF8" w:rsidP="00291CF8">
      <w:pPr>
        <w:ind w:firstLine="360"/>
        <w:jc w:val="both"/>
        <w:rPr>
          <w:rFonts w:ascii="Times New Roman" w:hAnsi="Times New Roman"/>
          <w:sz w:val="28"/>
          <w:szCs w:val="28"/>
        </w:rPr>
      </w:pPr>
      <w:r>
        <w:rPr>
          <w:rFonts w:ascii="Times New Roman" w:hAnsi="Times New Roman"/>
          <w:sz w:val="28"/>
          <w:szCs w:val="28"/>
        </w:rPr>
        <w:t>Лучше всего справились с заданиями 1 части, проверяющими:</w:t>
      </w:r>
    </w:p>
    <w:p w:rsidR="00291CF8" w:rsidRDefault="00291CF8" w:rsidP="00291CF8">
      <w:pPr>
        <w:numPr>
          <w:ilvl w:val="0"/>
          <w:numId w:val="6"/>
        </w:numPr>
        <w:tabs>
          <w:tab w:val="num" w:pos="360"/>
        </w:tabs>
        <w:spacing w:after="0" w:line="240" w:lineRule="auto"/>
        <w:ind w:left="360"/>
        <w:jc w:val="both"/>
        <w:rPr>
          <w:rFonts w:ascii="Times New Roman" w:hAnsi="Times New Roman"/>
          <w:sz w:val="28"/>
          <w:szCs w:val="28"/>
        </w:rPr>
      </w:pPr>
      <w:r>
        <w:rPr>
          <w:rFonts w:ascii="Times New Roman" w:hAnsi="Times New Roman"/>
          <w:sz w:val="28"/>
          <w:szCs w:val="28"/>
        </w:rPr>
        <w:t>№17 (61,7%) – умение использовать информационно-коммуникационные технологии;</w:t>
      </w:r>
    </w:p>
    <w:p w:rsidR="00291CF8" w:rsidRDefault="00291CF8" w:rsidP="00291CF8">
      <w:pPr>
        <w:numPr>
          <w:ilvl w:val="0"/>
          <w:numId w:val="6"/>
        </w:numPr>
        <w:tabs>
          <w:tab w:val="num" w:pos="360"/>
        </w:tabs>
        <w:spacing w:after="0" w:line="240" w:lineRule="auto"/>
        <w:ind w:left="360"/>
        <w:jc w:val="both"/>
        <w:rPr>
          <w:rFonts w:ascii="Times New Roman" w:hAnsi="Times New Roman"/>
          <w:sz w:val="28"/>
          <w:szCs w:val="28"/>
        </w:rPr>
      </w:pPr>
      <w:r>
        <w:rPr>
          <w:rFonts w:ascii="Times New Roman" w:hAnsi="Times New Roman"/>
          <w:sz w:val="28"/>
          <w:szCs w:val="28"/>
        </w:rPr>
        <w:t>№1 (83,3%) – умение оценивать количественные параметры информационных объектов;</w:t>
      </w:r>
    </w:p>
    <w:p w:rsidR="00291CF8" w:rsidRDefault="00291CF8" w:rsidP="00291CF8">
      <w:pPr>
        <w:numPr>
          <w:ilvl w:val="0"/>
          <w:numId w:val="6"/>
        </w:numPr>
        <w:tabs>
          <w:tab w:val="num" w:pos="360"/>
        </w:tabs>
        <w:spacing w:after="0" w:line="240" w:lineRule="auto"/>
        <w:ind w:left="360"/>
        <w:jc w:val="both"/>
        <w:rPr>
          <w:rFonts w:ascii="Times New Roman" w:hAnsi="Times New Roman"/>
          <w:sz w:val="28"/>
          <w:szCs w:val="28"/>
        </w:rPr>
      </w:pPr>
      <w:r>
        <w:rPr>
          <w:rFonts w:ascii="Times New Roman" w:hAnsi="Times New Roman"/>
          <w:sz w:val="28"/>
          <w:szCs w:val="28"/>
        </w:rPr>
        <w:t>№5 (83,3%) – умение представлять формульную зависимость в графическом виде;</w:t>
      </w:r>
    </w:p>
    <w:p w:rsidR="00042A04" w:rsidRPr="00841F26" w:rsidRDefault="00291CF8" w:rsidP="00042A04">
      <w:pPr>
        <w:numPr>
          <w:ilvl w:val="0"/>
          <w:numId w:val="6"/>
        </w:numPr>
        <w:tabs>
          <w:tab w:val="num" w:pos="360"/>
        </w:tabs>
        <w:spacing w:line="240" w:lineRule="auto"/>
        <w:ind w:left="360"/>
        <w:jc w:val="both"/>
        <w:rPr>
          <w:rFonts w:ascii="Times New Roman" w:hAnsi="Times New Roman"/>
          <w:sz w:val="28"/>
          <w:szCs w:val="28"/>
        </w:rPr>
      </w:pPr>
      <w:r>
        <w:rPr>
          <w:rFonts w:ascii="Times New Roman" w:hAnsi="Times New Roman"/>
          <w:sz w:val="28"/>
          <w:szCs w:val="28"/>
        </w:rPr>
        <w:t>№14 (83,3%) – умение записать простой линейный алгоритм для формального исполнителя.</w:t>
      </w:r>
    </w:p>
    <w:p w:rsidR="00291CF8" w:rsidRDefault="00291CF8" w:rsidP="00291CF8">
      <w:pPr>
        <w:ind w:firstLine="360"/>
        <w:jc w:val="center"/>
        <w:rPr>
          <w:rFonts w:ascii="Times New Roman" w:hAnsi="Times New Roman"/>
          <w:b/>
          <w:sz w:val="28"/>
          <w:szCs w:val="28"/>
        </w:rPr>
      </w:pPr>
      <w:r>
        <w:rPr>
          <w:rFonts w:ascii="Times New Roman" w:hAnsi="Times New Roman"/>
          <w:b/>
          <w:sz w:val="28"/>
          <w:szCs w:val="28"/>
        </w:rPr>
        <w:t>Анализ выполнения заданий части 2 по информатике и ИКТ</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3148"/>
        <w:gridCol w:w="850"/>
        <w:gridCol w:w="993"/>
        <w:gridCol w:w="992"/>
        <w:gridCol w:w="992"/>
        <w:gridCol w:w="1276"/>
        <w:gridCol w:w="850"/>
      </w:tblGrid>
      <w:tr w:rsidR="00291CF8" w:rsidTr="002F0608">
        <w:tc>
          <w:tcPr>
            <w:tcW w:w="648" w:type="dxa"/>
            <w:vMerge w:val="restart"/>
            <w:tcBorders>
              <w:top w:val="single" w:sz="4" w:space="0" w:color="auto"/>
              <w:left w:val="single" w:sz="4" w:space="0" w:color="auto"/>
              <w:bottom w:val="single" w:sz="4" w:space="0" w:color="auto"/>
              <w:right w:val="single" w:sz="4" w:space="0" w:color="auto"/>
            </w:tcBorders>
            <w:textDirection w:val="btLr"/>
            <w:hideMark/>
          </w:tcPr>
          <w:p w:rsidR="00291CF8" w:rsidRDefault="00291CF8" w:rsidP="00841F26">
            <w:pPr>
              <w:spacing w:line="240" w:lineRule="auto"/>
              <w:ind w:left="113" w:right="113"/>
              <w:rPr>
                <w:rFonts w:ascii="Times New Roman" w:hAnsi="Times New Roman"/>
                <w:sz w:val="24"/>
                <w:szCs w:val="24"/>
              </w:rPr>
            </w:pPr>
            <w:r>
              <w:rPr>
                <w:rFonts w:ascii="Times New Roman" w:hAnsi="Times New Roman"/>
                <w:sz w:val="24"/>
                <w:szCs w:val="24"/>
              </w:rPr>
              <w:t>№ задания</w:t>
            </w:r>
          </w:p>
        </w:tc>
        <w:tc>
          <w:tcPr>
            <w:tcW w:w="3146" w:type="dxa"/>
            <w:vMerge w:val="restart"/>
            <w:tcBorders>
              <w:top w:val="single" w:sz="4" w:space="0" w:color="auto"/>
              <w:left w:val="single" w:sz="4" w:space="0" w:color="auto"/>
              <w:bottom w:val="single" w:sz="4" w:space="0" w:color="auto"/>
              <w:right w:val="single" w:sz="4" w:space="0" w:color="auto"/>
            </w:tcBorders>
            <w:hideMark/>
          </w:tcPr>
          <w:p w:rsidR="00291CF8" w:rsidRDefault="00291CF8" w:rsidP="00841F26">
            <w:pPr>
              <w:spacing w:after="0" w:line="240" w:lineRule="auto"/>
              <w:rPr>
                <w:rFonts w:ascii="Times New Roman" w:hAnsi="Times New Roman"/>
                <w:sz w:val="24"/>
                <w:szCs w:val="24"/>
              </w:rPr>
            </w:pPr>
            <w:r>
              <w:rPr>
                <w:rFonts w:ascii="Times New Roman" w:hAnsi="Times New Roman"/>
                <w:sz w:val="24"/>
                <w:szCs w:val="24"/>
              </w:rPr>
              <w:t xml:space="preserve">Контролируемые </w:t>
            </w:r>
          </w:p>
          <w:p w:rsidR="00291CF8" w:rsidRDefault="00291CF8" w:rsidP="00841F26">
            <w:pPr>
              <w:spacing w:line="240" w:lineRule="auto"/>
              <w:rPr>
                <w:rFonts w:ascii="Times New Roman" w:hAnsi="Times New Roman"/>
                <w:sz w:val="24"/>
                <w:szCs w:val="24"/>
              </w:rPr>
            </w:pPr>
            <w:r>
              <w:rPr>
                <w:rFonts w:ascii="Times New Roman" w:hAnsi="Times New Roman"/>
                <w:sz w:val="24"/>
                <w:szCs w:val="24"/>
              </w:rPr>
              <w:t>элементы содержания</w:t>
            </w:r>
          </w:p>
        </w:tc>
        <w:tc>
          <w:tcPr>
            <w:tcW w:w="850" w:type="dxa"/>
            <w:vMerge w:val="restart"/>
            <w:tcBorders>
              <w:top w:val="single" w:sz="4" w:space="0" w:color="auto"/>
              <w:left w:val="single" w:sz="4" w:space="0" w:color="auto"/>
              <w:bottom w:val="single" w:sz="4" w:space="0" w:color="auto"/>
              <w:right w:val="single" w:sz="4" w:space="0" w:color="auto"/>
            </w:tcBorders>
            <w:textDirection w:val="btLr"/>
            <w:hideMark/>
          </w:tcPr>
          <w:p w:rsidR="00291CF8" w:rsidRDefault="00291CF8" w:rsidP="00841F26">
            <w:pPr>
              <w:spacing w:line="240" w:lineRule="auto"/>
              <w:ind w:left="113" w:right="113"/>
              <w:rPr>
                <w:rFonts w:ascii="Times New Roman" w:hAnsi="Times New Roman"/>
                <w:sz w:val="24"/>
                <w:szCs w:val="24"/>
              </w:rPr>
            </w:pPr>
            <w:r>
              <w:rPr>
                <w:rFonts w:ascii="Times New Roman" w:hAnsi="Times New Roman"/>
                <w:sz w:val="24"/>
                <w:szCs w:val="24"/>
              </w:rPr>
              <w:t>Уровень сложности</w:t>
            </w:r>
          </w:p>
        </w:tc>
        <w:tc>
          <w:tcPr>
            <w:tcW w:w="993" w:type="dxa"/>
            <w:vMerge w:val="restart"/>
            <w:tcBorders>
              <w:top w:val="single" w:sz="4" w:space="0" w:color="auto"/>
              <w:left w:val="single" w:sz="4" w:space="0" w:color="auto"/>
              <w:bottom w:val="single" w:sz="4" w:space="0" w:color="auto"/>
              <w:right w:val="single" w:sz="4" w:space="0" w:color="auto"/>
            </w:tcBorders>
            <w:textDirection w:val="btLr"/>
            <w:hideMark/>
          </w:tcPr>
          <w:p w:rsidR="00291CF8" w:rsidRDefault="00291CF8" w:rsidP="00841F26">
            <w:pPr>
              <w:spacing w:line="240" w:lineRule="auto"/>
              <w:ind w:left="113" w:right="113"/>
              <w:rPr>
                <w:rFonts w:ascii="Times New Roman" w:hAnsi="Times New Roman"/>
                <w:sz w:val="24"/>
                <w:szCs w:val="24"/>
              </w:rPr>
            </w:pPr>
            <w:r>
              <w:rPr>
                <w:rFonts w:ascii="Times New Roman" w:hAnsi="Times New Roman"/>
                <w:sz w:val="24"/>
                <w:szCs w:val="24"/>
              </w:rPr>
              <w:t>Кол-во баллов</w:t>
            </w:r>
          </w:p>
        </w:tc>
        <w:tc>
          <w:tcPr>
            <w:tcW w:w="4110" w:type="dxa"/>
            <w:gridSpan w:val="4"/>
            <w:tcBorders>
              <w:top w:val="single" w:sz="4" w:space="0" w:color="auto"/>
              <w:left w:val="single" w:sz="4" w:space="0" w:color="auto"/>
              <w:bottom w:val="single" w:sz="4" w:space="0" w:color="auto"/>
              <w:right w:val="single" w:sz="4" w:space="0" w:color="auto"/>
            </w:tcBorders>
            <w:hideMark/>
          </w:tcPr>
          <w:p w:rsidR="00291CF8" w:rsidRDefault="00291CF8" w:rsidP="00841F26">
            <w:pPr>
              <w:spacing w:line="240" w:lineRule="auto"/>
              <w:jc w:val="center"/>
              <w:rPr>
                <w:rFonts w:ascii="Times New Roman" w:hAnsi="Times New Roman"/>
                <w:sz w:val="24"/>
                <w:szCs w:val="24"/>
              </w:rPr>
            </w:pPr>
            <w:r>
              <w:rPr>
                <w:rFonts w:ascii="Times New Roman" w:hAnsi="Times New Roman"/>
                <w:sz w:val="24"/>
                <w:szCs w:val="24"/>
              </w:rPr>
              <w:t xml:space="preserve">Решаемость заданий </w:t>
            </w:r>
            <w:proofErr w:type="gramStart"/>
            <w:r>
              <w:rPr>
                <w:rFonts w:ascii="Times New Roman" w:hAnsi="Times New Roman"/>
                <w:sz w:val="24"/>
                <w:szCs w:val="24"/>
              </w:rPr>
              <w:t>в</w:t>
            </w:r>
            <w:proofErr w:type="gramEnd"/>
            <w:r>
              <w:rPr>
                <w:rFonts w:ascii="Times New Roman" w:hAnsi="Times New Roman"/>
                <w:sz w:val="24"/>
                <w:szCs w:val="24"/>
              </w:rPr>
              <w:t xml:space="preserve"> %</w:t>
            </w:r>
          </w:p>
        </w:tc>
      </w:tr>
      <w:tr w:rsidR="00291CF8" w:rsidTr="002F0608">
        <w:tc>
          <w:tcPr>
            <w:tcW w:w="648" w:type="dxa"/>
            <w:vMerge/>
            <w:tcBorders>
              <w:top w:val="single" w:sz="4" w:space="0" w:color="auto"/>
              <w:left w:val="single" w:sz="4" w:space="0" w:color="auto"/>
              <w:bottom w:val="single" w:sz="4" w:space="0" w:color="auto"/>
              <w:right w:val="single" w:sz="4" w:space="0" w:color="auto"/>
            </w:tcBorders>
            <w:vAlign w:val="center"/>
            <w:hideMark/>
          </w:tcPr>
          <w:p w:rsidR="00291CF8" w:rsidRDefault="00291CF8" w:rsidP="00841F26">
            <w:pPr>
              <w:spacing w:after="0" w:line="240" w:lineRule="auto"/>
              <w:rPr>
                <w:rFonts w:ascii="Times New Roman" w:hAnsi="Times New Roman"/>
                <w:sz w:val="24"/>
                <w:szCs w:val="24"/>
              </w:rPr>
            </w:pPr>
          </w:p>
        </w:tc>
        <w:tc>
          <w:tcPr>
            <w:tcW w:w="3146" w:type="dxa"/>
            <w:vMerge/>
            <w:tcBorders>
              <w:top w:val="single" w:sz="4" w:space="0" w:color="auto"/>
              <w:left w:val="single" w:sz="4" w:space="0" w:color="auto"/>
              <w:bottom w:val="single" w:sz="4" w:space="0" w:color="auto"/>
              <w:right w:val="single" w:sz="4" w:space="0" w:color="auto"/>
            </w:tcBorders>
            <w:vAlign w:val="center"/>
            <w:hideMark/>
          </w:tcPr>
          <w:p w:rsidR="00291CF8" w:rsidRDefault="00291CF8" w:rsidP="00841F26">
            <w:pPr>
              <w:spacing w:after="0" w:line="240" w:lineRule="auto"/>
              <w:rPr>
                <w:rFonts w:ascii="Times New Roman" w:hAnsi="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91CF8" w:rsidRDefault="00291CF8" w:rsidP="00841F26">
            <w:pPr>
              <w:spacing w:after="0" w:line="240" w:lineRule="auto"/>
              <w:rPr>
                <w:rFonts w:ascii="Times New Roman" w:hAnsi="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91CF8" w:rsidRDefault="00291CF8" w:rsidP="00841F26">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291CF8" w:rsidRDefault="00291CF8" w:rsidP="00841F26">
            <w:pPr>
              <w:spacing w:after="0" w:line="240" w:lineRule="auto"/>
              <w:rPr>
                <w:rFonts w:ascii="Times New Roman" w:hAnsi="Times New Roman"/>
                <w:sz w:val="24"/>
                <w:szCs w:val="24"/>
              </w:rPr>
            </w:pPr>
            <w:r>
              <w:rPr>
                <w:rFonts w:ascii="Times New Roman" w:hAnsi="Times New Roman"/>
                <w:sz w:val="24"/>
                <w:szCs w:val="24"/>
              </w:rPr>
              <w:t>МКОУ СОШ №251</w:t>
            </w:r>
          </w:p>
        </w:tc>
        <w:tc>
          <w:tcPr>
            <w:tcW w:w="992" w:type="dxa"/>
            <w:tcBorders>
              <w:top w:val="single" w:sz="4" w:space="0" w:color="auto"/>
              <w:left w:val="single" w:sz="4" w:space="0" w:color="auto"/>
              <w:bottom w:val="single" w:sz="4" w:space="0" w:color="auto"/>
              <w:right w:val="single" w:sz="4" w:space="0" w:color="auto"/>
            </w:tcBorders>
            <w:hideMark/>
          </w:tcPr>
          <w:p w:rsidR="00291CF8" w:rsidRDefault="00291CF8" w:rsidP="00841F26">
            <w:pPr>
              <w:spacing w:line="240" w:lineRule="auto"/>
              <w:rPr>
                <w:rFonts w:ascii="Times New Roman" w:hAnsi="Times New Roman"/>
                <w:sz w:val="24"/>
                <w:szCs w:val="24"/>
              </w:rPr>
            </w:pPr>
            <w:r>
              <w:rPr>
                <w:rFonts w:ascii="Times New Roman" w:hAnsi="Times New Roman"/>
                <w:sz w:val="24"/>
                <w:szCs w:val="24"/>
              </w:rPr>
              <w:t>МКОУ СОШ № 256</w:t>
            </w:r>
          </w:p>
        </w:tc>
        <w:tc>
          <w:tcPr>
            <w:tcW w:w="1276" w:type="dxa"/>
            <w:tcBorders>
              <w:top w:val="single" w:sz="4" w:space="0" w:color="auto"/>
              <w:left w:val="single" w:sz="4" w:space="0" w:color="auto"/>
              <w:bottom w:val="single" w:sz="4" w:space="0" w:color="auto"/>
              <w:right w:val="single" w:sz="4" w:space="0" w:color="auto"/>
            </w:tcBorders>
            <w:hideMark/>
          </w:tcPr>
          <w:p w:rsidR="00291CF8" w:rsidRDefault="00291CF8" w:rsidP="00841F26">
            <w:pPr>
              <w:spacing w:after="0" w:line="240" w:lineRule="auto"/>
              <w:rPr>
                <w:rFonts w:ascii="Times New Roman" w:hAnsi="Times New Roman"/>
                <w:sz w:val="24"/>
                <w:szCs w:val="24"/>
              </w:rPr>
            </w:pPr>
            <w:r>
              <w:rPr>
                <w:rFonts w:ascii="Times New Roman" w:hAnsi="Times New Roman"/>
                <w:sz w:val="24"/>
                <w:szCs w:val="24"/>
              </w:rPr>
              <w:t>МКОУ гимназия №259</w:t>
            </w:r>
          </w:p>
        </w:tc>
        <w:tc>
          <w:tcPr>
            <w:tcW w:w="850" w:type="dxa"/>
            <w:tcBorders>
              <w:top w:val="single" w:sz="4" w:space="0" w:color="auto"/>
              <w:left w:val="single" w:sz="4" w:space="0" w:color="auto"/>
              <w:bottom w:val="single" w:sz="4" w:space="0" w:color="auto"/>
              <w:right w:val="single" w:sz="4" w:space="0" w:color="auto"/>
            </w:tcBorders>
            <w:hideMark/>
          </w:tcPr>
          <w:p w:rsidR="00291CF8" w:rsidRDefault="00291CF8" w:rsidP="00841F26">
            <w:pPr>
              <w:spacing w:line="240" w:lineRule="auto"/>
              <w:rPr>
                <w:rFonts w:ascii="Times New Roman" w:hAnsi="Times New Roman"/>
                <w:sz w:val="24"/>
                <w:szCs w:val="24"/>
              </w:rPr>
            </w:pPr>
            <w:r>
              <w:rPr>
                <w:rFonts w:ascii="Times New Roman" w:hAnsi="Times New Roman"/>
                <w:sz w:val="24"/>
                <w:szCs w:val="24"/>
              </w:rPr>
              <w:t>Итого</w:t>
            </w:r>
          </w:p>
        </w:tc>
      </w:tr>
      <w:tr w:rsidR="00291CF8" w:rsidTr="002F0608">
        <w:tc>
          <w:tcPr>
            <w:tcW w:w="648" w:type="dxa"/>
            <w:tcBorders>
              <w:top w:val="single" w:sz="4" w:space="0" w:color="auto"/>
              <w:left w:val="single" w:sz="4" w:space="0" w:color="auto"/>
              <w:bottom w:val="single" w:sz="4" w:space="0" w:color="auto"/>
              <w:right w:val="single" w:sz="4" w:space="0" w:color="auto"/>
            </w:tcBorders>
            <w:vAlign w:val="center"/>
            <w:hideMark/>
          </w:tcPr>
          <w:p w:rsidR="00291CF8" w:rsidRDefault="00291CF8" w:rsidP="00841F26">
            <w:pPr>
              <w:spacing w:line="240" w:lineRule="auto"/>
              <w:jc w:val="center"/>
              <w:rPr>
                <w:rFonts w:ascii="Times New Roman" w:hAnsi="Times New Roman"/>
                <w:sz w:val="24"/>
                <w:szCs w:val="24"/>
              </w:rPr>
            </w:pPr>
            <w:r>
              <w:rPr>
                <w:rFonts w:ascii="Times New Roman" w:hAnsi="Times New Roman"/>
                <w:sz w:val="24"/>
                <w:szCs w:val="24"/>
              </w:rPr>
              <w:t>19</w:t>
            </w:r>
          </w:p>
        </w:tc>
        <w:tc>
          <w:tcPr>
            <w:tcW w:w="3146" w:type="dxa"/>
            <w:tcBorders>
              <w:top w:val="single" w:sz="4" w:space="0" w:color="auto"/>
              <w:left w:val="single" w:sz="4" w:space="0" w:color="auto"/>
              <w:bottom w:val="single" w:sz="4" w:space="0" w:color="auto"/>
              <w:right w:val="single" w:sz="4" w:space="0" w:color="auto"/>
            </w:tcBorders>
            <w:vAlign w:val="center"/>
            <w:hideMark/>
          </w:tcPr>
          <w:p w:rsidR="00291CF8" w:rsidRDefault="00291CF8" w:rsidP="00841F2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Умение проводить обработку большого массива данных с использованием средств электронной таблицы или базы данных</w:t>
            </w:r>
          </w:p>
        </w:tc>
        <w:tc>
          <w:tcPr>
            <w:tcW w:w="850" w:type="dxa"/>
            <w:tcBorders>
              <w:top w:val="single" w:sz="4" w:space="0" w:color="auto"/>
              <w:left w:val="single" w:sz="4" w:space="0" w:color="auto"/>
              <w:bottom w:val="single" w:sz="4" w:space="0" w:color="auto"/>
              <w:right w:val="single" w:sz="4" w:space="0" w:color="auto"/>
            </w:tcBorders>
            <w:vAlign w:val="center"/>
            <w:hideMark/>
          </w:tcPr>
          <w:p w:rsidR="00291CF8" w:rsidRDefault="00291CF8" w:rsidP="00841F26">
            <w:pPr>
              <w:spacing w:line="240" w:lineRule="auto"/>
              <w:jc w:val="center"/>
              <w:rPr>
                <w:rFonts w:ascii="Times New Roman" w:hAnsi="Times New Roman"/>
                <w:sz w:val="24"/>
                <w:szCs w:val="24"/>
              </w:rPr>
            </w:pPr>
            <w:r>
              <w:rPr>
                <w:rFonts w:ascii="Times New Roman" w:hAnsi="Times New Roman"/>
                <w:sz w:val="24"/>
                <w:szCs w:val="24"/>
              </w:rPr>
              <w:t>В</w:t>
            </w:r>
          </w:p>
        </w:tc>
        <w:tc>
          <w:tcPr>
            <w:tcW w:w="993" w:type="dxa"/>
            <w:tcBorders>
              <w:top w:val="single" w:sz="4" w:space="0" w:color="auto"/>
              <w:left w:val="single" w:sz="4" w:space="0" w:color="auto"/>
              <w:bottom w:val="single" w:sz="4" w:space="0" w:color="auto"/>
              <w:right w:val="single" w:sz="4" w:space="0" w:color="auto"/>
            </w:tcBorders>
            <w:vAlign w:val="center"/>
          </w:tcPr>
          <w:p w:rsidR="00291CF8" w:rsidRDefault="00291CF8" w:rsidP="00841F26">
            <w:pPr>
              <w:spacing w:line="240" w:lineRule="auto"/>
              <w:jc w:val="center"/>
              <w:rPr>
                <w:rFonts w:ascii="Times New Roman" w:hAnsi="Times New Roman"/>
                <w:sz w:val="24"/>
                <w:szCs w:val="24"/>
              </w:rPr>
            </w:pPr>
            <w:r>
              <w:rPr>
                <w:rFonts w:ascii="Times New Roman" w:hAnsi="Times New Roman"/>
                <w:sz w:val="24"/>
                <w:szCs w:val="24"/>
              </w:rPr>
              <w:t>1</w:t>
            </w:r>
          </w:p>
          <w:p w:rsidR="00291CF8" w:rsidRDefault="00291CF8" w:rsidP="00841F26">
            <w:pPr>
              <w:spacing w:line="240" w:lineRule="auto"/>
              <w:jc w:val="center"/>
              <w:rPr>
                <w:rFonts w:ascii="Times New Roman" w:hAnsi="Times New Roman"/>
                <w:sz w:val="24"/>
                <w:szCs w:val="24"/>
              </w:rPr>
            </w:pPr>
          </w:p>
          <w:p w:rsidR="00291CF8" w:rsidRDefault="00291CF8" w:rsidP="00841F26">
            <w:pPr>
              <w:spacing w:line="240" w:lineRule="auto"/>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291CF8" w:rsidRDefault="00291CF8" w:rsidP="00841F26">
            <w:pPr>
              <w:spacing w:line="240" w:lineRule="auto"/>
              <w:jc w:val="center"/>
              <w:rPr>
                <w:rFonts w:ascii="Times New Roman" w:hAnsi="Times New Roman"/>
                <w:sz w:val="24"/>
                <w:szCs w:val="24"/>
              </w:rPr>
            </w:pPr>
            <w:r>
              <w:rPr>
                <w:rFonts w:ascii="Times New Roman" w:hAnsi="Times New Roman"/>
                <w:sz w:val="24"/>
                <w:szCs w:val="24"/>
              </w:rPr>
              <w:t>0</w:t>
            </w:r>
          </w:p>
          <w:p w:rsidR="00291CF8" w:rsidRDefault="00291CF8" w:rsidP="00841F26">
            <w:pPr>
              <w:spacing w:line="240" w:lineRule="auto"/>
              <w:jc w:val="center"/>
              <w:rPr>
                <w:rFonts w:ascii="Times New Roman" w:hAnsi="Times New Roman"/>
                <w:sz w:val="24"/>
                <w:szCs w:val="24"/>
              </w:rPr>
            </w:pPr>
          </w:p>
          <w:p w:rsidR="00291CF8" w:rsidRDefault="00291CF8" w:rsidP="00841F26">
            <w:pPr>
              <w:spacing w:line="240" w:lineRule="auto"/>
              <w:jc w:val="center"/>
              <w:rPr>
                <w:rFonts w:ascii="Times New Roman" w:hAnsi="Times New Roman"/>
                <w:sz w:val="24"/>
                <w:szCs w:val="24"/>
              </w:rPr>
            </w:pPr>
            <w:r>
              <w:rPr>
                <w:rFonts w:ascii="Times New Roman" w:hAnsi="Times New Roman"/>
                <w:sz w:val="24"/>
                <w:szCs w:val="24"/>
              </w:rPr>
              <w:t>16,7</w:t>
            </w:r>
          </w:p>
        </w:tc>
        <w:tc>
          <w:tcPr>
            <w:tcW w:w="992" w:type="dxa"/>
            <w:tcBorders>
              <w:top w:val="single" w:sz="4" w:space="0" w:color="auto"/>
              <w:left w:val="single" w:sz="4" w:space="0" w:color="auto"/>
              <w:bottom w:val="single" w:sz="4" w:space="0" w:color="auto"/>
              <w:right w:val="single" w:sz="4" w:space="0" w:color="auto"/>
            </w:tcBorders>
            <w:vAlign w:val="center"/>
          </w:tcPr>
          <w:p w:rsidR="00291CF8" w:rsidRDefault="00291CF8" w:rsidP="00841F26">
            <w:pPr>
              <w:spacing w:line="240" w:lineRule="auto"/>
              <w:jc w:val="center"/>
              <w:rPr>
                <w:rFonts w:ascii="Times New Roman" w:hAnsi="Times New Roman"/>
                <w:sz w:val="24"/>
                <w:szCs w:val="24"/>
              </w:rPr>
            </w:pPr>
            <w:r>
              <w:rPr>
                <w:rFonts w:ascii="Times New Roman" w:hAnsi="Times New Roman"/>
                <w:sz w:val="24"/>
                <w:szCs w:val="24"/>
              </w:rPr>
              <w:t>20</w:t>
            </w:r>
          </w:p>
          <w:p w:rsidR="00291CF8" w:rsidRDefault="00291CF8" w:rsidP="00841F26">
            <w:pPr>
              <w:spacing w:line="240" w:lineRule="auto"/>
              <w:jc w:val="center"/>
              <w:rPr>
                <w:rFonts w:ascii="Times New Roman" w:hAnsi="Times New Roman"/>
                <w:sz w:val="24"/>
                <w:szCs w:val="24"/>
              </w:rPr>
            </w:pPr>
          </w:p>
          <w:p w:rsidR="00291CF8" w:rsidRDefault="00291CF8" w:rsidP="00841F26">
            <w:pPr>
              <w:spacing w:line="240" w:lineRule="auto"/>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291CF8" w:rsidRDefault="00291CF8" w:rsidP="00841F26">
            <w:pPr>
              <w:spacing w:line="240" w:lineRule="auto"/>
              <w:jc w:val="center"/>
              <w:rPr>
                <w:rFonts w:ascii="Times New Roman" w:hAnsi="Times New Roman"/>
                <w:sz w:val="24"/>
                <w:szCs w:val="24"/>
              </w:rPr>
            </w:pPr>
            <w:r>
              <w:rPr>
                <w:rFonts w:ascii="Times New Roman" w:hAnsi="Times New Roman"/>
                <w:sz w:val="24"/>
                <w:szCs w:val="24"/>
              </w:rPr>
              <w:t>0</w:t>
            </w:r>
          </w:p>
          <w:p w:rsidR="00291CF8" w:rsidRDefault="00291CF8" w:rsidP="00841F26">
            <w:pPr>
              <w:spacing w:line="240" w:lineRule="auto"/>
              <w:jc w:val="center"/>
              <w:rPr>
                <w:rFonts w:ascii="Times New Roman" w:hAnsi="Times New Roman"/>
                <w:sz w:val="24"/>
                <w:szCs w:val="24"/>
              </w:rPr>
            </w:pPr>
          </w:p>
          <w:p w:rsidR="00291CF8" w:rsidRDefault="00291CF8" w:rsidP="00841F26">
            <w:pPr>
              <w:spacing w:line="240" w:lineRule="auto"/>
              <w:jc w:val="center"/>
              <w:rPr>
                <w:rFonts w:ascii="Times New Roman" w:hAnsi="Times New Roman"/>
                <w:sz w:val="24"/>
                <w:szCs w:val="24"/>
              </w:rPr>
            </w:pPr>
            <w:r>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291CF8" w:rsidRDefault="00291CF8" w:rsidP="00841F26">
            <w:pPr>
              <w:spacing w:line="240" w:lineRule="auto"/>
              <w:jc w:val="center"/>
              <w:rPr>
                <w:rFonts w:ascii="Times New Roman" w:hAnsi="Times New Roman"/>
                <w:sz w:val="24"/>
                <w:szCs w:val="24"/>
              </w:rPr>
            </w:pPr>
            <w:r>
              <w:rPr>
                <w:rFonts w:ascii="Times New Roman" w:hAnsi="Times New Roman"/>
                <w:sz w:val="24"/>
                <w:szCs w:val="24"/>
              </w:rPr>
              <w:t>16,7</w:t>
            </w:r>
          </w:p>
          <w:p w:rsidR="00291CF8" w:rsidRDefault="00291CF8" w:rsidP="00841F26">
            <w:pPr>
              <w:spacing w:line="240" w:lineRule="auto"/>
              <w:jc w:val="center"/>
              <w:rPr>
                <w:rFonts w:ascii="Times New Roman" w:hAnsi="Times New Roman"/>
                <w:sz w:val="24"/>
                <w:szCs w:val="24"/>
              </w:rPr>
            </w:pPr>
          </w:p>
          <w:p w:rsidR="00291CF8" w:rsidRDefault="00291CF8" w:rsidP="00841F26">
            <w:pPr>
              <w:spacing w:line="240" w:lineRule="auto"/>
              <w:jc w:val="center"/>
              <w:rPr>
                <w:rFonts w:ascii="Times New Roman" w:hAnsi="Times New Roman"/>
                <w:sz w:val="24"/>
                <w:szCs w:val="24"/>
              </w:rPr>
            </w:pPr>
            <w:r>
              <w:rPr>
                <w:rFonts w:ascii="Times New Roman" w:hAnsi="Times New Roman"/>
                <w:sz w:val="24"/>
                <w:szCs w:val="24"/>
              </w:rPr>
              <w:t>8,3</w:t>
            </w:r>
          </w:p>
        </w:tc>
      </w:tr>
      <w:tr w:rsidR="00291CF8" w:rsidTr="002F0608">
        <w:tc>
          <w:tcPr>
            <w:tcW w:w="648" w:type="dxa"/>
            <w:tcBorders>
              <w:top w:val="single" w:sz="4" w:space="0" w:color="auto"/>
              <w:left w:val="single" w:sz="4" w:space="0" w:color="auto"/>
              <w:bottom w:val="single" w:sz="4" w:space="0" w:color="auto"/>
              <w:right w:val="single" w:sz="4" w:space="0" w:color="auto"/>
            </w:tcBorders>
            <w:vAlign w:val="center"/>
            <w:hideMark/>
          </w:tcPr>
          <w:p w:rsidR="00291CF8" w:rsidRDefault="00291CF8" w:rsidP="00841F26">
            <w:pPr>
              <w:spacing w:line="240" w:lineRule="auto"/>
              <w:jc w:val="center"/>
              <w:rPr>
                <w:rFonts w:ascii="Times New Roman" w:hAnsi="Times New Roman"/>
                <w:sz w:val="24"/>
                <w:szCs w:val="24"/>
              </w:rPr>
            </w:pPr>
            <w:r>
              <w:rPr>
                <w:rFonts w:ascii="Times New Roman" w:hAnsi="Times New Roman"/>
                <w:sz w:val="24"/>
                <w:szCs w:val="24"/>
              </w:rPr>
              <w:t>20</w:t>
            </w:r>
          </w:p>
        </w:tc>
        <w:tc>
          <w:tcPr>
            <w:tcW w:w="3146" w:type="dxa"/>
            <w:tcBorders>
              <w:top w:val="single" w:sz="4" w:space="0" w:color="auto"/>
              <w:left w:val="single" w:sz="4" w:space="0" w:color="auto"/>
              <w:bottom w:val="single" w:sz="4" w:space="0" w:color="auto"/>
              <w:right w:val="single" w:sz="4" w:space="0" w:color="auto"/>
            </w:tcBorders>
            <w:vAlign w:val="center"/>
            <w:hideMark/>
          </w:tcPr>
          <w:p w:rsidR="00291CF8" w:rsidRDefault="00291CF8" w:rsidP="00841F26">
            <w:pPr>
              <w:widowControl w:val="0"/>
              <w:tabs>
                <w:tab w:val="left" w:pos="1022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Умение написать короткий алгоритм в среде формального исполнителя (вариант задания 20.1) или на языке программирования (вариант задания 20.2)</w:t>
            </w:r>
          </w:p>
        </w:tc>
        <w:tc>
          <w:tcPr>
            <w:tcW w:w="850" w:type="dxa"/>
            <w:tcBorders>
              <w:top w:val="single" w:sz="4" w:space="0" w:color="auto"/>
              <w:left w:val="single" w:sz="4" w:space="0" w:color="auto"/>
              <w:bottom w:val="single" w:sz="4" w:space="0" w:color="auto"/>
              <w:right w:val="single" w:sz="4" w:space="0" w:color="auto"/>
            </w:tcBorders>
            <w:vAlign w:val="center"/>
            <w:hideMark/>
          </w:tcPr>
          <w:p w:rsidR="00291CF8" w:rsidRDefault="00291CF8" w:rsidP="00841F26">
            <w:pPr>
              <w:spacing w:line="240" w:lineRule="auto"/>
              <w:jc w:val="center"/>
              <w:rPr>
                <w:rFonts w:ascii="Times New Roman" w:hAnsi="Times New Roman"/>
                <w:sz w:val="24"/>
                <w:szCs w:val="24"/>
              </w:rPr>
            </w:pPr>
            <w:r>
              <w:rPr>
                <w:rFonts w:ascii="Times New Roman" w:hAnsi="Times New Roman"/>
                <w:sz w:val="24"/>
                <w:szCs w:val="24"/>
              </w:rPr>
              <w:t>В</w:t>
            </w:r>
          </w:p>
        </w:tc>
        <w:tc>
          <w:tcPr>
            <w:tcW w:w="993" w:type="dxa"/>
            <w:tcBorders>
              <w:top w:val="single" w:sz="4" w:space="0" w:color="auto"/>
              <w:left w:val="single" w:sz="4" w:space="0" w:color="auto"/>
              <w:bottom w:val="single" w:sz="4" w:space="0" w:color="auto"/>
              <w:right w:val="single" w:sz="4" w:space="0" w:color="auto"/>
            </w:tcBorders>
            <w:vAlign w:val="center"/>
          </w:tcPr>
          <w:p w:rsidR="00291CF8" w:rsidRDefault="00291CF8" w:rsidP="00841F26">
            <w:pPr>
              <w:spacing w:line="240" w:lineRule="auto"/>
              <w:jc w:val="center"/>
              <w:rPr>
                <w:rFonts w:ascii="Times New Roman" w:hAnsi="Times New Roman"/>
                <w:sz w:val="24"/>
                <w:szCs w:val="24"/>
              </w:rPr>
            </w:pPr>
            <w:r>
              <w:rPr>
                <w:rFonts w:ascii="Times New Roman" w:hAnsi="Times New Roman"/>
                <w:sz w:val="24"/>
                <w:szCs w:val="24"/>
              </w:rPr>
              <w:t>1</w:t>
            </w:r>
          </w:p>
          <w:p w:rsidR="00291CF8" w:rsidRDefault="00291CF8" w:rsidP="00841F26">
            <w:pPr>
              <w:spacing w:line="240" w:lineRule="auto"/>
              <w:jc w:val="center"/>
              <w:rPr>
                <w:rFonts w:ascii="Times New Roman" w:hAnsi="Times New Roman"/>
                <w:sz w:val="24"/>
                <w:szCs w:val="24"/>
              </w:rPr>
            </w:pPr>
          </w:p>
          <w:p w:rsidR="00291CF8" w:rsidRDefault="00291CF8" w:rsidP="00841F26">
            <w:pPr>
              <w:spacing w:line="240" w:lineRule="auto"/>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291CF8" w:rsidRDefault="00291CF8" w:rsidP="00841F26">
            <w:pPr>
              <w:spacing w:line="240" w:lineRule="auto"/>
              <w:jc w:val="center"/>
              <w:rPr>
                <w:rFonts w:ascii="Times New Roman" w:hAnsi="Times New Roman"/>
                <w:sz w:val="24"/>
                <w:szCs w:val="24"/>
              </w:rPr>
            </w:pPr>
            <w:r>
              <w:rPr>
                <w:rFonts w:ascii="Times New Roman" w:hAnsi="Times New Roman"/>
                <w:sz w:val="24"/>
                <w:szCs w:val="24"/>
              </w:rPr>
              <w:t>0</w:t>
            </w:r>
          </w:p>
          <w:p w:rsidR="00291CF8" w:rsidRDefault="00291CF8" w:rsidP="00841F26">
            <w:pPr>
              <w:spacing w:line="240" w:lineRule="auto"/>
              <w:jc w:val="center"/>
              <w:rPr>
                <w:rFonts w:ascii="Times New Roman" w:hAnsi="Times New Roman"/>
                <w:sz w:val="24"/>
                <w:szCs w:val="24"/>
              </w:rPr>
            </w:pPr>
          </w:p>
          <w:p w:rsidR="00291CF8" w:rsidRDefault="00291CF8" w:rsidP="00841F26">
            <w:pPr>
              <w:spacing w:line="240" w:lineRule="auto"/>
              <w:jc w:val="center"/>
              <w:rPr>
                <w:rFonts w:ascii="Times New Roman" w:hAnsi="Times New Roman"/>
                <w:sz w:val="24"/>
                <w:szCs w:val="24"/>
              </w:rPr>
            </w:pPr>
            <w:r>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291CF8" w:rsidRDefault="00291CF8" w:rsidP="00841F26">
            <w:pPr>
              <w:spacing w:line="240" w:lineRule="auto"/>
              <w:jc w:val="center"/>
              <w:rPr>
                <w:rFonts w:ascii="Times New Roman" w:hAnsi="Times New Roman"/>
                <w:sz w:val="24"/>
                <w:szCs w:val="24"/>
              </w:rPr>
            </w:pPr>
            <w:r>
              <w:rPr>
                <w:rFonts w:ascii="Times New Roman" w:hAnsi="Times New Roman"/>
                <w:sz w:val="24"/>
                <w:szCs w:val="24"/>
              </w:rPr>
              <w:t>20</w:t>
            </w:r>
          </w:p>
          <w:p w:rsidR="00291CF8" w:rsidRDefault="00291CF8" w:rsidP="00841F26">
            <w:pPr>
              <w:spacing w:line="240" w:lineRule="auto"/>
              <w:jc w:val="center"/>
              <w:rPr>
                <w:rFonts w:ascii="Times New Roman" w:hAnsi="Times New Roman"/>
                <w:sz w:val="24"/>
                <w:szCs w:val="24"/>
              </w:rPr>
            </w:pPr>
          </w:p>
          <w:p w:rsidR="00291CF8" w:rsidRDefault="00291CF8" w:rsidP="00841F26">
            <w:pPr>
              <w:spacing w:line="240" w:lineRule="auto"/>
              <w:jc w:val="center"/>
              <w:rPr>
                <w:rFonts w:ascii="Times New Roman" w:hAnsi="Times New Roman"/>
                <w:sz w:val="24"/>
                <w:szCs w:val="24"/>
              </w:rPr>
            </w:pPr>
            <w:r>
              <w:rPr>
                <w:rFonts w:ascii="Times New Roman" w:hAnsi="Times New Roman"/>
                <w:sz w:val="24"/>
                <w:szCs w:val="24"/>
              </w:rPr>
              <w:t>40</w:t>
            </w:r>
          </w:p>
        </w:tc>
        <w:tc>
          <w:tcPr>
            <w:tcW w:w="1276" w:type="dxa"/>
            <w:tcBorders>
              <w:top w:val="single" w:sz="4" w:space="0" w:color="auto"/>
              <w:left w:val="single" w:sz="4" w:space="0" w:color="auto"/>
              <w:bottom w:val="single" w:sz="4" w:space="0" w:color="auto"/>
              <w:right w:val="single" w:sz="4" w:space="0" w:color="auto"/>
            </w:tcBorders>
            <w:vAlign w:val="center"/>
          </w:tcPr>
          <w:p w:rsidR="00291CF8" w:rsidRDefault="00291CF8" w:rsidP="00841F26">
            <w:pPr>
              <w:spacing w:line="240" w:lineRule="auto"/>
              <w:jc w:val="center"/>
              <w:rPr>
                <w:rFonts w:ascii="Times New Roman" w:hAnsi="Times New Roman"/>
                <w:sz w:val="24"/>
                <w:szCs w:val="24"/>
              </w:rPr>
            </w:pPr>
            <w:r>
              <w:rPr>
                <w:rFonts w:ascii="Times New Roman" w:hAnsi="Times New Roman"/>
                <w:sz w:val="24"/>
                <w:szCs w:val="24"/>
              </w:rPr>
              <w:t>0</w:t>
            </w:r>
          </w:p>
          <w:p w:rsidR="00291CF8" w:rsidRDefault="00291CF8" w:rsidP="00841F26">
            <w:pPr>
              <w:spacing w:line="240" w:lineRule="auto"/>
              <w:jc w:val="center"/>
              <w:rPr>
                <w:rFonts w:ascii="Times New Roman" w:hAnsi="Times New Roman"/>
                <w:sz w:val="24"/>
                <w:szCs w:val="24"/>
              </w:rPr>
            </w:pPr>
          </w:p>
          <w:p w:rsidR="00291CF8" w:rsidRDefault="00291CF8" w:rsidP="00841F26">
            <w:pPr>
              <w:spacing w:line="240" w:lineRule="auto"/>
              <w:jc w:val="center"/>
              <w:rPr>
                <w:rFonts w:ascii="Times New Roman" w:hAnsi="Times New Roman"/>
                <w:sz w:val="24"/>
                <w:szCs w:val="24"/>
              </w:rPr>
            </w:pPr>
            <w:r>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291CF8" w:rsidRDefault="00291CF8" w:rsidP="00841F26">
            <w:pPr>
              <w:spacing w:line="240" w:lineRule="auto"/>
              <w:jc w:val="center"/>
              <w:rPr>
                <w:rFonts w:ascii="Times New Roman" w:hAnsi="Times New Roman"/>
                <w:sz w:val="24"/>
                <w:szCs w:val="24"/>
              </w:rPr>
            </w:pPr>
            <w:r>
              <w:rPr>
                <w:rFonts w:ascii="Times New Roman" w:hAnsi="Times New Roman"/>
                <w:sz w:val="24"/>
                <w:szCs w:val="24"/>
              </w:rPr>
              <w:t>8,3</w:t>
            </w:r>
          </w:p>
          <w:p w:rsidR="00291CF8" w:rsidRDefault="00291CF8" w:rsidP="00841F26">
            <w:pPr>
              <w:spacing w:line="240" w:lineRule="auto"/>
              <w:jc w:val="center"/>
              <w:rPr>
                <w:rFonts w:ascii="Times New Roman" w:hAnsi="Times New Roman"/>
                <w:sz w:val="24"/>
                <w:szCs w:val="24"/>
              </w:rPr>
            </w:pPr>
          </w:p>
          <w:p w:rsidR="00291CF8" w:rsidRDefault="00291CF8" w:rsidP="00841F26">
            <w:pPr>
              <w:spacing w:line="240" w:lineRule="auto"/>
              <w:jc w:val="center"/>
              <w:rPr>
                <w:rFonts w:ascii="Times New Roman" w:hAnsi="Times New Roman"/>
                <w:sz w:val="24"/>
                <w:szCs w:val="24"/>
              </w:rPr>
            </w:pPr>
            <w:r>
              <w:rPr>
                <w:rFonts w:ascii="Times New Roman" w:hAnsi="Times New Roman"/>
                <w:sz w:val="24"/>
                <w:szCs w:val="24"/>
              </w:rPr>
              <w:t>16,7</w:t>
            </w:r>
          </w:p>
        </w:tc>
      </w:tr>
    </w:tbl>
    <w:p w:rsidR="00291CF8" w:rsidRDefault="00291CF8" w:rsidP="00291CF8">
      <w:pPr>
        <w:ind w:firstLine="360"/>
        <w:rPr>
          <w:rFonts w:ascii="Times New Roman" w:hAnsi="Times New Roman"/>
        </w:rPr>
      </w:pPr>
    </w:p>
    <w:p w:rsidR="00291CF8" w:rsidRDefault="00291CF8" w:rsidP="00042A04">
      <w:pPr>
        <w:ind w:firstLine="360"/>
        <w:jc w:val="both"/>
        <w:rPr>
          <w:rFonts w:ascii="Times New Roman" w:hAnsi="Times New Roman"/>
          <w:sz w:val="28"/>
          <w:szCs w:val="28"/>
        </w:rPr>
      </w:pPr>
      <w:r>
        <w:rPr>
          <w:rFonts w:ascii="Times New Roman" w:hAnsi="Times New Roman"/>
          <w:sz w:val="28"/>
          <w:szCs w:val="28"/>
        </w:rPr>
        <w:t>К выполнению заданий 2 части приступило 4 человека (33,3%). С первым заданием 2 части без ошибок справился 1 человек (8,3%). Со вторым заданием 2 части без ошибок справилось 2 человека (16,7%).</w:t>
      </w:r>
    </w:p>
    <w:p w:rsidR="00291CF8" w:rsidRDefault="00291CF8" w:rsidP="00291CF8">
      <w:pPr>
        <w:spacing w:after="0"/>
        <w:ind w:firstLine="360"/>
        <w:jc w:val="center"/>
        <w:rPr>
          <w:rFonts w:ascii="Times New Roman" w:hAnsi="Times New Roman"/>
          <w:b/>
          <w:sz w:val="28"/>
          <w:szCs w:val="28"/>
        </w:rPr>
      </w:pPr>
      <w:r>
        <w:rPr>
          <w:rFonts w:ascii="Times New Roman" w:hAnsi="Times New Roman"/>
          <w:b/>
          <w:sz w:val="28"/>
          <w:szCs w:val="28"/>
        </w:rPr>
        <w:t>Анализ допущенных ошибок</w:t>
      </w:r>
    </w:p>
    <w:p w:rsidR="00042A04" w:rsidRDefault="00042A04" w:rsidP="00291CF8">
      <w:pPr>
        <w:spacing w:after="0"/>
        <w:ind w:firstLine="360"/>
        <w:jc w:val="center"/>
        <w:rPr>
          <w:rFonts w:ascii="Times New Roman" w:hAnsi="Times New Roman"/>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2410"/>
      </w:tblGrid>
      <w:tr w:rsidR="00291CF8" w:rsidTr="002F0608">
        <w:tc>
          <w:tcPr>
            <w:tcW w:w="7196" w:type="dxa"/>
            <w:tcBorders>
              <w:top w:val="single" w:sz="4" w:space="0" w:color="auto"/>
              <w:left w:val="single" w:sz="4" w:space="0" w:color="auto"/>
              <w:bottom w:val="single" w:sz="4" w:space="0" w:color="auto"/>
              <w:right w:val="single" w:sz="4" w:space="0" w:color="auto"/>
            </w:tcBorders>
            <w:vAlign w:val="center"/>
            <w:hideMark/>
          </w:tcPr>
          <w:p w:rsidR="00291CF8" w:rsidRDefault="00291CF8" w:rsidP="002F0608">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Название содержательного блока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291CF8" w:rsidRDefault="00291CF8" w:rsidP="002F0608">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 допущенных ошибок</w:t>
            </w:r>
          </w:p>
        </w:tc>
      </w:tr>
      <w:tr w:rsidR="00291CF8" w:rsidTr="002F0608">
        <w:tc>
          <w:tcPr>
            <w:tcW w:w="7196" w:type="dxa"/>
            <w:tcBorders>
              <w:top w:val="single" w:sz="4" w:space="0" w:color="auto"/>
              <w:left w:val="single" w:sz="4" w:space="0" w:color="auto"/>
              <w:bottom w:val="single" w:sz="4" w:space="0" w:color="auto"/>
              <w:right w:val="single" w:sz="4" w:space="0" w:color="auto"/>
            </w:tcBorders>
            <w:hideMark/>
          </w:tcPr>
          <w:p w:rsidR="00291CF8" w:rsidRDefault="00291CF8" w:rsidP="002F0608">
            <w:pPr>
              <w:autoSpaceDE w:val="0"/>
              <w:autoSpaceDN w:val="0"/>
              <w:adjustRightInd w:val="0"/>
              <w:spacing w:after="0"/>
              <w:rPr>
                <w:rFonts w:ascii="Times New Roman" w:hAnsi="Times New Roman"/>
                <w:sz w:val="24"/>
                <w:szCs w:val="24"/>
              </w:rPr>
            </w:pPr>
            <w:r>
              <w:rPr>
                <w:rFonts w:ascii="Times New Roman" w:hAnsi="Times New Roman"/>
                <w:sz w:val="24"/>
                <w:szCs w:val="24"/>
              </w:rPr>
              <w:t>Представление и передача информации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291CF8" w:rsidRDefault="00291CF8" w:rsidP="002F0608">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37,5</w:t>
            </w:r>
          </w:p>
        </w:tc>
      </w:tr>
      <w:tr w:rsidR="00291CF8" w:rsidTr="002F0608">
        <w:tc>
          <w:tcPr>
            <w:tcW w:w="7196" w:type="dxa"/>
            <w:tcBorders>
              <w:top w:val="single" w:sz="4" w:space="0" w:color="auto"/>
              <w:left w:val="single" w:sz="4" w:space="0" w:color="auto"/>
              <w:bottom w:val="single" w:sz="4" w:space="0" w:color="auto"/>
              <w:right w:val="single" w:sz="4" w:space="0" w:color="auto"/>
            </w:tcBorders>
            <w:hideMark/>
          </w:tcPr>
          <w:p w:rsidR="00291CF8" w:rsidRDefault="00291CF8" w:rsidP="002F0608">
            <w:pPr>
              <w:autoSpaceDE w:val="0"/>
              <w:autoSpaceDN w:val="0"/>
              <w:adjustRightInd w:val="0"/>
              <w:spacing w:after="0"/>
              <w:rPr>
                <w:rFonts w:ascii="Times New Roman" w:hAnsi="Times New Roman"/>
                <w:sz w:val="24"/>
                <w:szCs w:val="24"/>
              </w:rPr>
            </w:pPr>
            <w:r>
              <w:rPr>
                <w:rFonts w:ascii="Times New Roman" w:hAnsi="Times New Roman"/>
                <w:sz w:val="24"/>
                <w:szCs w:val="24"/>
              </w:rPr>
              <w:t>Обработка информации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291CF8" w:rsidRDefault="00291CF8" w:rsidP="002F0608">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56,3</w:t>
            </w:r>
          </w:p>
        </w:tc>
      </w:tr>
      <w:tr w:rsidR="00291CF8" w:rsidTr="002F0608">
        <w:tc>
          <w:tcPr>
            <w:tcW w:w="7196" w:type="dxa"/>
            <w:tcBorders>
              <w:top w:val="single" w:sz="4" w:space="0" w:color="auto"/>
              <w:left w:val="single" w:sz="4" w:space="0" w:color="auto"/>
              <w:bottom w:val="single" w:sz="4" w:space="0" w:color="auto"/>
              <w:right w:val="single" w:sz="4" w:space="0" w:color="auto"/>
            </w:tcBorders>
            <w:hideMark/>
          </w:tcPr>
          <w:p w:rsidR="00291CF8" w:rsidRDefault="00291CF8" w:rsidP="002F0608">
            <w:pPr>
              <w:autoSpaceDE w:val="0"/>
              <w:autoSpaceDN w:val="0"/>
              <w:adjustRightInd w:val="0"/>
              <w:spacing w:after="0"/>
              <w:rPr>
                <w:rFonts w:ascii="Times New Roman" w:hAnsi="Times New Roman"/>
                <w:sz w:val="24"/>
                <w:szCs w:val="24"/>
              </w:rPr>
            </w:pPr>
            <w:r>
              <w:rPr>
                <w:rFonts w:ascii="Times New Roman" w:hAnsi="Times New Roman"/>
                <w:sz w:val="24"/>
                <w:szCs w:val="24"/>
              </w:rPr>
              <w:lastRenderedPageBreak/>
              <w:t>Основные устройства ИКТ</w:t>
            </w:r>
          </w:p>
        </w:tc>
        <w:tc>
          <w:tcPr>
            <w:tcW w:w="2410" w:type="dxa"/>
            <w:tcBorders>
              <w:top w:val="single" w:sz="4" w:space="0" w:color="auto"/>
              <w:left w:val="single" w:sz="4" w:space="0" w:color="auto"/>
              <w:bottom w:val="single" w:sz="4" w:space="0" w:color="auto"/>
              <w:right w:val="single" w:sz="4" w:space="0" w:color="auto"/>
            </w:tcBorders>
            <w:vAlign w:val="center"/>
            <w:hideMark/>
          </w:tcPr>
          <w:p w:rsidR="00291CF8" w:rsidRDefault="00291CF8" w:rsidP="002F0608">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54,2</w:t>
            </w:r>
          </w:p>
        </w:tc>
      </w:tr>
      <w:tr w:rsidR="00291CF8" w:rsidTr="002F0608">
        <w:tc>
          <w:tcPr>
            <w:tcW w:w="7196" w:type="dxa"/>
            <w:tcBorders>
              <w:top w:val="single" w:sz="4" w:space="0" w:color="auto"/>
              <w:left w:val="single" w:sz="4" w:space="0" w:color="auto"/>
              <w:bottom w:val="single" w:sz="4" w:space="0" w:color="auto"/>
              <w:right w:val="single" w:sz="4" w:space="0" w:color="auto"/>
            </w:tcBorders>
            <w:hideMark/>
          </w:tcPr>
          <w:p w:rsidR="00291CF8" w:rsidRDefault="00291CF8" w:rsidP="002F0608">
            <w:pPr>
              <w:autoSpaceDE w:val="0"/>
              <w:autoSpaceDN w:val="0"/>
              <w:adjustRightInd w:val="0"/>
              <w:spacing w:after="0"/>
              <w:rPr>
                <w:rFonts w:ascii="Times New Roman" w:hAnsi="Times New Roman"/>
                <w:sz w:val="24"/>
                <w:szCs w:val="24"/>
              </w:rPr>
            </w:pPr>
            <w:r>
              <w:rPr>
                <w:rFonts w:ascii="Times New Roman" w:hAnsi="Times New Roman"/>
                <w:sz w:val="24"/>
                <w:szCs w:val="24"/>
              </w:rPr>
              <w:t>Запись средствами ИКТ информации об объектах и о процессах, создание и обработка информационных объектов</w:t>
            </w:r>
          </w:p>
        </w:tc>
        <w:tc>
          <w:tcPr>
            <w:tcW w:w="2410" w:type="dxa"/>
            <w:tcBorders>
              <w:top w:val="single" w:sz="4" w:space="0" w:color="auto"/>
              <w:left w:val="single" w:sz="4" w:space="0" w:color="auto"/>
              <w:bottom w:val="single" w:sz="4" w:space="0" w:color="auto"/>
              <w:right w:val="single" w:sz="4" w:space="0" w:color="auto"/>
            </w:tcBorders>
            <w:vAlign w:val="center"/>
            <w:hideMark/>
          </w:tcPr>
          <w:p w:rsidR="00291CF8" w:rsidRDefault="00291CF8" w:rsidP="002F0608">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33,3</w:t>
            </w:r>
          </w:p>
        </w:tc>
      </w:tr>
      <w:tr w:rsidR="00291CF8" w:rsidTr="002F0608">
        <w:tc>
          <w:tcPr>
            <w:tcW w:w="7196" w:type="dxa"/>
            <w:tcBorders>
              <w:top w:val="single" w:sz="4" w:space="0" w:color="auto"/>
              <w:left w:val="single" w:sz="4" w:space="0" w:color="auto"/>
              <w:bottom w:val="single" w:sz="4" w:space="0" w:color="auto"/>
              <w:right w:val="single" w:sz="4" w:space="0" w:color="auto"/>
            </w:tcBorders>
            <w:hideMark/>
          </w:tcPr>
          <w:p w:rsidR="00291CF8" w:rsidRDefault="00291CF8" w:rsidP="002F0608">
            <w:pPr>
              <w:autoSpaceDE w:val="0"/>
              <w:autoSpaceDN w:val="0"/>
              <w:adjustRightInd w:val="0"/>
              <w:spacing w:after="0"/>
              <w:rPr>
                <w:rFonts w:ascii="Times New Roman" w:hAnsi="Times New Roman"/>
                <w:sz w:val="24"/>
                <w:szCs w:val="24"/>
              </w:rPr>
            </w:pPr>
            <w:r>
              <w:rPr>
                <w:rFonts w:ascii="Times New Roman" w:hAnsi="Times New Roman"/>
                <w:sz w:val="24"/>
                <w:szCs w:val="24"/>
              </w:rPr>
              <w:t>Проектирование и моделирование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291CF8" w:rsidRDefault="00291CF8" w:rsidP="002F0608">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75</w:t>
            </w:r>
          </w:p>
        </w:tc>
      </w:tr>
      <w:tr w:rsidR="00291CF8" w:rsidTr="002F0608">
        <w:tc>
          <w:tcPr>
            <w:tcW w:w="7196" w:type="dxa"/>
            <w:tcBorders>
              <w:top w:val="single" w:sz="4" w:space="0" w:color="auto"/>
              <w:left w:val="single" w:sz="4" w:space="0" w:color="auto"/>
              <w:bottom w:val="single" w:sz="4" w:space="0" w:color="auto"/>
              <w:right w:val="single" w:sz="4" w:space="0" w:color="auto"/>
            </w:tcBorders>
            <w:hideMark/>
          </w:tcPr>
          <w:p w:rsidR="00291CF8" w:rsidRDefault="00291CF8" w:rsidP="002F0608">
            <w:pPr>
              <w:autoSpaceDE w:val="0"/>
              <w:autoSpaceDN w:val="0"/>
              <w:adjustRightInd w:val="0"/>
              <w:spacing w:after="0"/>
              <w:rPr>
                <w:rFonts w:ascii="Times New Roman" w:hAnsi="Times New Roman"/>
                <w:sz w:val="24"/>
                <w:szCs w:val="24"/>
              </w:rPr>
            </w:pPr>
            <w:r>
              <w:rPr>
                <w:rFonts w:ascii="Times New Roman" w:hAnsi="Times New Roman"/>
                <w:sz w:val="24"/>
                <w:szCs w:val="24"/>
              </w:rPr>
              <w:t>Математические инструменты, электронные таблицы</w:t>
            </w:r>
          </w:p>
        </w:tc>
        <w:tc>
          <w:tcPr>
            <w:tcW w:w="2410" w:type="dxa"/>
            <w:tcBorders>
              <w:top w:val="single" w:sz="4" w:space="0" w:color="auto"/>
              <w:left w:val="single" w:sz="4" w:space="0" w:color="auto"/>
              <w:bottom w:val="single" w:sz="4" w:space="0" w:color="auto"/>
              <w:right w:val="single" w:sz="4" w:space="0" w:color="auto"/>
            </w:tcBorders>
            <w:vAlign w:val="center"/>
            <w:hideMark/>
          </w:tcPr>
          <w:p w:rsidR="00291CF8" w:rsidRDefault="00291CF8" w:rsidP="002F0608">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50</w:t>
            </w:r>
          </w:p>
        </w:tc>
      </w:tr>
      <w:tr w:rsidR="00291CF8" w:rsidTr="002F0608">
        <w:tc>
          <w:tcPr>
            <w:tcW w:w="7196" w:type="dxa"/>
            <w:tcBorders>
              <w:top w:val="single" w:sz="4" w:space="0" w:color="auto"/>
              <w:left w:val="single" w:sz="4" w:space="0" w:color="auto"/>
              <w:bottom w:val="single" w:sz="4" w:space="0" w:color="auto"/>
              <w:right w:val="single" w:sz="4" w:space="0" w:color="auto"/>
            </w:tcBorders>
            <w:hideMark/>
          </w:tcPr>
          <w:p w:rsidR="00291CF8" w:rsidRDefault="00291CF8" w:rsidP="002F0608">
            <w:pPr>
              <w:autoSpaceDE w:val="0"/>
              <w:autoSpaceDN w:val="0"/>
              <w:adjustRightInd w:val="0"/>
              <w:spacing w:after="0"/>
              <w:rPr>
                <w:rFonts w:ascii="Times New Roman" w:hAnsi="Times New Roman"/>
                <w:sz w:val="24"/>
                <w:szCs w:val="24"/>
              </w:rPr>
            </w:pPr>
            <w:r>
              <w:rPr>
                <w:rFonts w:ascii="Times New Roman" w:hAnsi="Times New Roman"/>
                <w:sz w:val="24"/>
                <w:szCs w:val="24"/>
              </w:rPr>
              <w:t>Организация информационной среды, поиск информации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291CF8" w:rsidRDefault="00291CF8" w:rsidP="002F0608">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66,7</w:t>
            </w:r>
          </w:p>
        </w:tc>
      </w:tr>
    </w:tbl>
    <w:p w:rsidR="00042A04" w:rsidRDefault="00042A04" w:rsidP="00B518CE">
      <w:pPr>
        <w:rPr>
          <w:rFonts w:ascii="Times New Roman" w:hAnsi="Times New Roman"/>
          <w:b/>
        </w:rPr>
      </w:pPr>
    </w:p>
    <w:p w:rsidR="00291CF8" w:rsidRDefault="00291CF8" w:rsidP="00291CF8">
      <w:pPr>
        <w:ind w:firstLine="360"/>
        <w:rPr>
          <w:rFonts w:ascii="Times New Roman" w:hAnsi="Times New Roman"/>
          <w:b/>
        </w:rPr>
      </w:pPr>
      <w:r>
        <w:rPr>
          <w:rFonts w:ascii="Times New Roman" w:hAnsi="Times New Roman"/>
          <w:noProof/>
          <w:lang w:eastAsia="ru-RU"/>
        </w:rPr>
        <w:drawing>
          <wp:inline distT="0" distB="0" distL="0" distR="0" wp14:anchorId="0DD1C9C6" wp14:editId="44367C28">
            <wp:extent cx="5857875" cy="42386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57875" cy="4238625"/>
                    </a:xfrm>
                    <a:prstGeom prst="rect">
                      <a:avLst/>
                    </a:prstGeom>
                    <a:noFill/>
                    <a:ln>
                      <a:noFill/>
                    </a:ln>
                  </pic:spPr>
                </pic:pic>
              </a:graphicData>
            </a:graphic>
          </wp:inline>
        </w:drawing>
      </w:r>
    </w:p>
    <w:p w:rsidR="00291CF8" w:rsidRDefault="00291CF8" w:rsidP="00042A04">
      <w:pPr>
        <w:spacing w:after="0"/>
        <w:ind w:firstLine="360"/>
        <w:rPr>
          <w:rFonts w:ascii="Times New Roman" w:hAnsi="Times New Roman"/>
          <w:sz w:val="28"/>
          <w:szCs w:val="28"/>
        </w:rPr>
      </w:pPr>
      <w:r>
        <w:rPr>
          <w:rFonts w:ascii="Times New Roman" w:hAnsi="Times New Roman"/>
          <w:sz w:val="28"/>
          <w:szCs w:val="28"/>
        </w:rPr>
        <w:t>Как видно из диаграммы, наибольшее количество ошибок допущено по разделам:</w:t>
      </w:r>
    </w:p>
    <w:p w:rsidR="00291CF8" w:rsidRDefault="00291CF8" w:rsidP="00042A04">
      <w:pPr>
        <w:numPr>
          <w:ilvl w:val="0"/>
          <w:numId w:val="8"/>
        </w:numPr>
        <w:tabs>
          <w:tab w:val="num" w:pos="360"/>
        </w:tabs>
        <w:spacing w:after="0"/>
        <w:ind w:hanging="1080"/>
        <w:rPr>
          <w:rFonts w:ascii="Times New Roman" w:hAnsi="Times New Roman"/>
          <w:sz w:val="28"/>
          <w:szCs w:val="28"/>
        </w:rPr>
      </w:pPr>
      <w:r>
        <w:rPr>
          <w:rFonts w:ascii="Times New Roman" w:hAnsi="Times New Roman"/>
          <w:sz w:val="28"/>
          <w:szCs w:val="28"/>
        </w:rPr>
        <w:t>Проектирование и моделирование – 75%</w:t>
      </w:r>
    </w:p>
    <w:p w:rsidR="00291CF8" w:rsidRDefault="00291CF8" w:rsidP="00042A04">
      <w:pPr>
        <w:numPr>
          <w:ilvl w:val="0"/>
          <w:numId w:val="8"/>
        </w:numPr>
        <w:tabs>
          <w:tab w:val="num" w:pos="360"/>
        </w:tabs>
        <w:spacing w:after="0"/>
        <w:ind w:hanging="1080"/>
        <w:rPr>
          <w:rFonts w:ascii="Times New Roman" w:hAnsi="Times New Roman"/>
          <w:sz w:val="28"/>
          <w:szCs w:val="28"/>
        </w:rPr>
      </w:pPr>
      <w:r>
        <w:rPr>
          <w:rFonts w:ascii="Times New Roman" w:hAnsi="Times New Roman"/>
          <w:sz w:val="28"/>
          <w:szCs w:val="28"/>
        </w:rPr>
        <w:t>Организация информационной среды, поиск информации – 66,7%</w:t>
      </w:r>
    </w:p>
    <w:p w:rsidR="00291CF8" w:rsidRDefault="00291CF8" w:rsidP="00042A04">
      <w:pPr>
        <w:numPr>
          <w:ilvl w:val="0"/>
          <w:numId w:val="8"/>
        </w:numPr>
        <w:tabs>
          <w:tab w:val="num" w:pos="360"/>
        </w:tabs>
        <w:spacing w:after="0"/>
        <w:ind w:hanging="1080"/>
        <w:rPr>
          <w:rFonts w:ascii="Times New Roman" w:hAnsi="Times New Roman"/>
          <w:sz w:val="28"/>
          <w:szCs w:val="28"/>
        </w:rPr>
      </w:pPr>
      <w:r>
        <w:rPr>
          <w:rFonts w:ascii="Times New Roman" w:hAnsi="Times New Roman"/>
          <w:sz w:val="28"/>
          <w:szCs w:val="28"/>
        </w:rPr>
        <w:t>Обработка информации – 56,3%</w:t>
      </w:r>
    </w:p>
    <w:p w:rsidR="00291CF8" w:rsidRDefault="00291CF8" w:rsidP="00042A04">
      <w:pPr>
        <w:numPr>
          <w:ilvl w:val="0"/>
          <w:numId w:val="8"/>
        </w:numPr>
        <w:tabs>
          <w:tab w:val="num" w:pos="360"/>
        </w:tabs>
        <w:spacing w:after="0"/>
        <w:ind w:hanging="1080"/>
        <w:rPr>
          <w:rFonts w:ascii="Times New Roman" w:hAnsi="Times New Roman"/>
          <w:sz w:val="28"/>
          <w:szCs w:val="28"/>
        </w:rPr>
      </w:pPr>
      <w:r>
        <w:rPr>
          <w:rFonts w:ascii="Times New Roman" w:hAnsi="Times New Roman"/>
          <w:sz w:val="28"/>
          <w:szCs w:val="28"/>
        </w:rPr>
        <w:t>Основные устройства ИКТ – 54,2%</w:t>
      </w:r>
    </w:p>
    <w:p w:rsidR="00291CF8" w:rsidRDefault="00291CF8" w:rsidP="00042A04">
      <w:pPr>
        <w:numPr>
          <w:ilvl w:val="0"/>
          <w:numId w:val="8"/>
        </w:numPr>
        <w:tabs>
          <w:tab w:val="num" w:pos="360"/>
        </w:tabs>
        <w:spacing w:after="0"/>
        <w:ind w:hanging="1080"/>
        <w:rPr>
          <w:rFonts w:ascii="Times New Roman" w:hAnsi="Times New Roman"/>
          <w:sz w:val="28"/>
          <w:szCs w:val="28"/>
        </w:rPr>
      </w:pPr>
      <w:r>
        <w:rPr>
          <w:rFonts w:ascii="Times New Roman" w:hAnsi="Times New Roman"/>
          <w:sz w:val="28"/>
          <w:szCs w:val="28"/>
        </w:rPr>
        <w:t>Математические инструменты, электронные таблицы – 50%.</w:t>
      </w:r>
    </w:p>
    <w:p w:rsidR="00291CF8" w:rsidRDefault="00291CF8" w:rsidP="00042A04">
      <w:pPr>
        <w:spacing w:after="0"/>
        <w:ind w:firstLine="360"/>
        <w:jc w:val="center"/>
        <w:rPr>
          <w:rFonts w:ascii="Times New Roman" w:hAnsi="Times New Roman"/>
          <w:sz w:val="28"/>
          <w:szCs w:val="28"/>
        </w:rPr>
      </w:pPr>
      <w:r>
        <w:rPr>
          <w:rFonts w:ascii="Times New Roman" w:hAnsi="Times New Roman"/>
          <w:i/>
          <w:sz w:val="28"/>
          <w:szCs w:val="28"/>
        </w:rPr>
        <w:t>Типичные</w:t>
      </w:r>
      <w:r>
        <w:rPr>
          <w:rFonts w:ascii="Times New Roman" w:hAnsi="Times New Roman"/>
          <w:sz w:val="28"/>
          <w:szCs w:val="28"/>
        </w:rPr>
        <w:t xml:space="preserve"> ошибки:</w:t>
      </w:r>
    </w:p>
    <w:p w:rsidR="00291CF8" w:rsidRDefault="00291CF8" w:rsidP="00042A04">
      <w:pPr>
        <w:numPr>
          <w:ilvl w:val="0"/>
          <w:numId w:val="10"/>
        </w:numPr>
        <w:tabs>
          <w:tab w:val="num" w:pos="360"/>
        </w:tabs>
        <w:spacing w:after="0"/>
        <w:ind w:hanging="1080"/>
        <w:rPr>
          <w:rFonts w:ascii="Times New Roman" w:hAnsi="Times New Roman"/>
          <w:sz w:val="28"/>
          <w:szCs w:val="28"/>
        </w:rPr>
      </w:pPr>
      <w:r>
        <w:rPr>
          <w:rFonts w:ascii="Times New Roman" w:hAnsi="Times New Roman"/>
          <w:sz w:val="28"/>
          <w:szCs w:val="28"/>
        </w:rPr>
        <w:t>умение анализировать информацию, представленную в виде схем;</w:t>
      </w:r>
    </w:p>
    <w:p w:rsidR="00291CF8" w:rsidRDefault="00291CF8" w:rsidP="00042A04">
      <w:pPr>
        <w:numPr>
          <w:ilvl w:val="0"/>
          <w:numId w:val="10"/>
        </w:numPr>
        <w:tabs>
          <w:tab w:val="num" w:pos="360"/>
        </w:tabs>
        <w:spacing w:after="0"/>
        <w:ind w:left="360"/>
        <w:jc w:val="both"/>
        <w:rPr>
          <w:rFonts w:ascii="Times New Roman" w:hAnsi="Times New Roman"/>
          <w:sz w:val="28"/>
          <w:szCs w:val="28"/>
        </w:rPr>
      </w:pPr>
      <w:r>
        <w:rPr>
          <w:rFonts w:ascii="Times New Roman" w:hAnsi="Times New Roman"/>
          <w:sz w:val="28"/>
          <w:szCs w:val="28"/>
        </w:rPr>
        <w:t>умение исполнить циклический алгоритм обработки массива чисел, записанный на алгоритмическом языке;</w:t>
      </w:r>
    </w:p>
    <w:p w:rsidR="00291CF8" w:rsidRDefault="00291CF8" w:rsidP="00042A04">
      <w:pPr>
        <w:spacing w:after="0"/>
        <w:ind w:firstLine="360"/>
        <w:jc w:val="center"/>
        <w:rPr>
          <w:rFonts w:ascii="Times New Roman" w:hAnsi="Times New Roman"/>
          <w:sz w:val="28"/>
          <w:szCs w:val="28"/>
        </w:rPr>
      </w:pPr>
      <w:r>
        <w:rPr>
          <w:rFonts w:ascii="Times New Roman" w:hAnsi="Times New Roman"/>
          <w:i/>
          <w:sz w:val="28"/>
          <w:szCs w:val="28"/>
        </w:rPr>
        <w:t xml:space="preserve">Нетипичные </w:t>
      </w:r>
      <w:r>
        <w:rPr>
          <w:rFonts w:ascii="Times New Roman" w:hAnsi="Times New Roman"/>
          <w:sz w:val="28"/>
          <w:szCs w:val="28"/>
        </w:rPr>
        <w:t>ошибки:</w:t>
      </w:r>
    </w:p>
    <w:p w:rsidR="00291CF8" w:rsidRDefault="00291CF8" w:rsidP="00042A04">
      <w:pPr>
        <w:numPr>
          <w:ilvl w:val="0"/>
          <w:numId w:val="6"/>
        </w:numPr>
        <w:tabs>
          <w:tab w:val="num" w:pos="360"/>
        </w:tabs>
        <w:spacing w:after="0"/>
        <w:ind w:left="360"/>
        <w:jc w:val="both"/>
        <w:rPr>
          <w:rFonts w:ascii="Times New Roman" w:hAnsi="Times New Roman"/>
          <w:sz w:val="28"/>
          <w:szCs w:val="28"/>
        </w:rPr>
      </w:pPr>
      <w:r>
        <w:rPr>
          <w:rFonts w:ascii="Times New Roman" w:hAnsi="Times New Roman"/>
          <w:sz w:val="28"/>
          <w:szCs w:val="28"/>
        </w:rPr>
        <w:t>умение использовать информационно-коммуникационные технологии;</w:t>
      </w:r>
    </w:p>
    <w:p w:rsidR="00291CF8" w:rsidRDefault="00291CF8" w:rsidP="00042A04">
      <w:pPr>
        <w:numPr>
          <w:ilvl w:val="0"/>
          <w:numId w:val="6"/>
        </w:numPr>
        <w:tabs>
          <w:tab w:val="num" w:pos="360"/>
        </w:tabs>
        <w:spacing w:after="0"/>
        <w:ind w:left="360"/>
        <w:jc w:val="both"/>
        <w:rPr>
          <w:rFonts w:ascii="Times New Roman" w:hAnsi="Times New Roman"/>
          <w:sz w:val="28"/>
          <w:szCs w:val="28"/>
        </w:rPr>
      </w:pPr>
      <w:r>
        <w:rPr>
          <w:rFonts w:ascii="Times New Roman" w:hAnsi="Times New Roman"/>
          <w:sz w:val="28"/>
          <w:szCs w:val="28"/>
        </w:rPr>
        <w:t>умение оценивать количественные параметры информационных объектов;</w:t>
      </w:r>
    </w:p>
    <w:p w:rsidR="00291CF8" w:rsidRDefault="00291CF8" w:rsidP="00042A04">
      <w:pPr>
        <w:numPr>
          <w:ilvl w:val="0"/>
          <w:numId w:val="6"/>
        </w:numPr>
        <w:tabs>
          <w:tab w:val="num" w:pos="360"/>
        </w:tabs>
        <w:spacing w:after="0"/>
        <w:ind w:left="360"/>
        <w:jc w:val="both"/>
        <w:rPr>
          <w:rFonts w:ascii="Times New Roman" w:hAnsi="Times New Roman"/>
          <w:sz w:val="28"/>
          <w:szCs w:val="28"/>
        </w:rPr>
      </w:pPr>
      <w:r>
        <w:rPr>
          <w:rFonts w:ascii="Times New Roman" w:hAnsi="Times New Roman"/>
          <w:sz w:val="28"/>
          <w:szCs w:val="28"/>
        </w:rPr>
        <w:lastRenderedPageBreak/>
        <w:t>умение представлять формульную зависимость в графическом виде;</w:t>
      </w:r>
    </w:p>
    <w:p w:rsidR="00291CF8" w:rsidRDefault="00291CF8" w:rsidP="00042A04">
      <w:pPr>
        <w:numPr>
          <w:ilvl w:val="0"/>
          <w:numId w:val="12"/>
        </w:numPr>
        <w:tabs>
          <w:tab w:val="num" w:pos="360"/>
        </w:tabs>
        <w:spacing w:after="0"/>
        <w:ind w:hanging="1080"/>
        <w:jc w:val="both"/>
        <w:rPr>
          <w:rFonts w:ascii="Times New Roman" w:hAnsi="Times New Roman"/>
          <w:sz w:val="28"/>
          <w:szCs w:val="28"/>
        </w:rPr>
      </w:pPr>
      <w:r>
        <w:rPr>
          <w:rFonts w:ascii="Times New Roman" w:hAnsi="Times New Roman"/>
          <w:sz w:val="28"/>
          <w:szCs w:val="28"/>
        </w:rPr>
        <w:t>умение записать простой линейный алгоритм для формального исполнителя</w:t>
      </w:r>
    </w:p>
    <w:p w:rsidR="00042A04" w:rsidRDefault="00291CF8" w:rsidP="00B518CE">
      <w:pPr>
        <w:ind w:firstLine="360"/>
        <w:jc w:val="both"/>
        <w:rPr>
          <w:rFonts w:ascii="Times New Roman" w:hAnsi="Times New Roman"/>
          <w:sz w:val="28"/>
          <w:szCs w:val="28"/>
        </w:rPr>
      </w:pPr>
      <w:r>
        <w:rPr>
          <w:rFonts w:ascii="Times New Roman" w:hAnsi="Times New Roman"/>
          <w:sz w:val="28"/>
          <w:szCs w:val="28"/>
        </w:rPr>
        <w:t>Уровень подготовки выпускников удовлетворительный.</w:t>
      </w:r>
    </w:p>
    <w:p w:rsidR="00291CF8" w:rsidRDefault="00291CF8" w:rsidP="00042A04">
      <w:pPr>
        <w:spacing w:after="0"/>
        <w:ind w:firstLine="360"/>
        <w:jc w:val="center"/>
        <w:rPr>
          <w:rFonts w:ascii="Times New Roman" w:hAnsi="Times New Roman"/>
          <w:b/>
          <w:sz w:val="28"/>
          <w:szCs w:val="28"/>
        </w:rPr>
      </w:pPr>
      <w:r>
        <w:rPr>
          <w:rFonts w:ascii="Times New Roman" w:hAnsi="Times New Roman"/>
          <w:b/>
          <w:sz w:val="28"/>
          <w:szCs w:val="28"/>
        </w:rPr>
        <w:t>Выводы и рекомендации</w:t>
      </w:r>
    </w:p>
    <w:p w:rsidR="00291CF8" w:rsidRDefault="00291CF8" w:rsidP="00042A04">
      <w:pPr>
        <w:spacing w:after="0"/>
        <w:ind w:firstLine="360"/>
        <w:jc w:val="both"/>
        <w:rPr>
          <w:rFonts w:ascii="Times New Roman" w:hAnsi="Times New Roman"/>
          <w:sz w:val="28"/>
          <w:szCs w:val="28"/>
        </w:rPr>
      </w:pPr>
      <w:r>
        <w:rPr>
          <w:rFonts w:ascii="Times New Roman" w:hAnsi="Times New Roman"/>
          <w:sz w:val="28"/>
          <w:szCs w:val="28"/>
        </w:rPr>
        <w:t>Проведение государственной итоговой аттестации по информатике и ИКТ для выпускников 9-х классов показало, что 83% учащихся освоили программный материал.</w:t>
      </w:r>
    </w:p>
    <w:p w:rsidR="00291CF8" w:rsidRDefault="00291CF8" w:rsidP="00042A04">
      <w:pPr>
        <w:spacing w:after="0"/>
        <w:ind w:firstLine="360"/>
        <w:jc w:val="both"/>
        <w:rPr>
          <w:rFonts w:ascii="Times New Roman" w:hAnsi="Times New Roman"/>
          <w:sz w:val="28"/>
          <w:szCs w:val="28"/>
        </w:rPr>
      </w:pPr>
      <w:r>
        <w:rPr>
          <w:rFonts w:ascii="Times New Roman" w:hAnsi="Times New Roman"/>
          <w:sz w:val="28"/>
          <w:szCs w:val="28"/>
        </w:rPr>
        <w:t>Однако</w:t>
      </w:r>
      <w:proofErr w:type="gramStart"/>
      <w:r>
        <w:rPr>
          <w:rFonts w:ascii="Times New Roman" w:hAnsi="Times New Roman"/>
          <w:sz w:val="28"/>
          <w:szCs w:val="28"/>
        </w:rPr>
        <w:t>,</w:t>
      </w:r>
      <w:proofErr w:type="gramEnd"/>
      <w:r>
        <w:rPr>
          <w:rFonts w:ascii="Times New Roman" w:hAnsi="Times New Roman"/>
          <w:sz w:val="28"/>
          <w:szCs w:val="28"/>
        </w:rPr>
        <w:t xml:space="preserve">  выполнение 2-й части КИМ показало недостаточные навыки учащихся при работе с электронными таблицами и написания алгоритмов. Результаты выполнения заданий экзаменационной работы указывают на необходимость дифференцированного подхода к обучению и при подготовке к экзамену.</w:t>
      </w:r>
    </w:p>
    <w:p w:rsidR="00291CF8" w:rsidRDefault="00291CF8" w:rsidP="00042A04">
      <w:pPr>
        <w:spacing w:after="0"/>
        <w:ind w:firstLine="360"/>
        <w:jc w:val="both"/>
        <w:rPr>
          <w:rFonts w:ascii="Times New Roman" w:hAnsi="Times New Roman"/>
          <w:sz w:val="28"/>
          <w:szCs w:val="28"/>
        </w:rPr>
      </w:pPr>
      <w:r>
        <w:rPr>
          <w:rFonts w:ascii="Times New Roman" w:hAnsi="Times New Roman"/>
          <w:sz w:val="28"/>
          <w:szCs w:val="28"/>
        </w:rPr>
        <w:t>С целью улучшения качества подготовки по информатике и ИКТ рекомендуется:</w:t>
      </w:r>
    </w:p>
    <w:p w:rsidR="00291CF8" w:rsidRDefault="00291CF8" w:rsidP="00042A04">
      <w:pPr>
        <w:spacing w:after="0"/>
        <w:ind w:firstLine="360"/>
        <w:jc w:val="both"/>
        <w:rPr>
          <w:rFonts w:ascii="Times New Roman" w:hAnsi="Times New Roman"/>
          <w:sz w:val="28"/>
          <w:szCs w:val="28"/>
        </w:rPr>
      </w:pPr>
      <w:r>
        <w:rPr>
          <w:rFonts w:ascii="Times New Roman" w:hAnsi="Times New Roman"/>
          <w:sz w:val="28"/>
          <w:szCs w:val="28"/>
        </w:rPr>
        <w:t>1. Своевременно выявлять пробелы в знаниях и умениях учащихся посредством мониторинга базового уровня освоения программного материала. Оперативно проводить разного уровня консультации, самостоятельные работы;</w:t>
      </w:r>
    </w:p>
    <w:p w:rsidR="00291CF8" w:rsidRDefault="00291CF8" w:rsidP="00042A04">
      <w:pPr>
        <w:spacing w:after="0"/>
        <w:ind w:firstLine="360"/>
        <w:jc w:val="both"/>
        <w:rPr>
          <w:rFonts w:ascii="Times New Roman" w:hAnsi="Times New Roman"/>
          <w:sz w:val="28"/>
          <w:szCs w:val="28"/>
        </w:rPr>
      </w:pPr>
      <w:r>
        <w:rPr>
          <w:rFonts w:ascii="Times New Roman" w:hAnsi="Times New Roman"/>
          <w:sz w:val="28"/>
          <w:szCs w:val="28"/>
        </w:rPr>
        <w:t>2. Обратить особое внимание на отработку тем «Диаграммы, планы, карты», «Алгоритмические конструкции», «Алгоритм, свойства алгоритмов, способы записи алгоритмов. Блок-схемы. Представление о программировании»;</w:t>
      </w:r>
    </w:p>
    <w:p w:rsidR="00291CF8" w:rsidRDefault="00291CF8" w:rsidP="00042A04">
      <w:pPr>
        <w:spacing w:after="0"/>
        <w:ind w:firstLine="360"/>
        <w:jc w:val="both"/>
        <w:rPr>
          <w:rFonts w:ascii="Times New Roman" w:hAnsi="Times New Roman"/>
          <w:sz w:val="28"/>
          <w:szCs w:val="28"/>
        </w:rPr>
      </w:pPr>
      <w:r>
        <w:rPr>
          <w:rFonts w:ascii="Times New Roman" w:hAnsi="Times New Roman"/>
          <w:sz w:val="28"/>
          <w:szCs w:val="28"/>
        </w:rPr>
        <w:t>3. Корректировать тематическое планирование с учетом тем, которые вызывают затруднения учащихся;</w:t>
      </w:r>
    </w:p>
    <w:p w:rsidR="00291CF8" w:rsidRDefault="00291CF8" w:rsidP="00042A04">
      <w:pPr>
        <w:spacing w:after="0"/>
        <w:ind w:firstLine="360"/>
        <w:jc w:val="both"/>
        <w:rPr>
          <w:rFonts w:ascii="Times New Roman" w:hAnsi="Times New Roman"/>
          <w:sz w:val="28"/>
          <w:szCs w:val="28"/>
        </w:rPr>
      </w:pPr>
      <w:r>
        <w:rPr>
          <w:rFonts w:ascii="Times New Roman" w:hAnsi="Times New Roman"/>
          <w:sz w:val="28"/>
          <w:szCs w:val="28"/>
        </w:rPr>
        <w:t>4. Обучать школьников приемам самоконтроля, умению оценивать результаты выполненных действий.</w:t>
      </w:r>
    </w:p>
    <w:p w:rsidR="00291CF8" w:rsidRDefault="00291CF8" w:rsidP="00291CF8">
      <w:pPr>
        <w:spacing w:after="0"/>
        <w:ind w:firstLine="360"/>
        <w:rPr>
          <w:rFonts w:ascii="Times New Roman" w:hAnsi="Times New Roman"/>
          <w:sz w:val="28"/>
          <w:szCs w:val="28"/>
        </w:rPr>
      </w:pPr>
    </w:p>
    <w:p w:rsidR="00291CF8" w:rsidRDefault="00291CF8" w:rsidP="001F123D">
      <w:pPr>
        <w:spacing w:after="0"/>
        <w:rPr>
          <w:rFonts w:ascii="Times New Roman" w:hAnsi="Times New Roman"/>
          <w:sz w:val="28"/>
          <w:szCs w:val="28"/>
        </w:rPr>
      </w:pPr>
    </w:p>
    <w:p w:rsidR="00291CF8" w:rsidRPr="001F123D" w:rsidRDefault="00291CF8" w:rsidP="00291CF8">
      <w:pPr>
        <w:spacing w:after="0"/>
        <w:jc w:val="right"/>
        <w:rPr>
          <w:rFonts w:ascii="Times New Roman" w:hAnsi="Times New Roman"/>
          <w:i/>
          <w:sz w:val="28"/>
          <w:szCs w:val="28"/>
        </w:rPr>
      </w:pPr>
      <w:proofErr w:type="spellStart"/>
      <w:r w:rsidRPr="001F123D">
        <w:rPr>
          <w:rFonts w:ascii="Times New Roman" w:hAnsi="Times New Roman"/>
          <w:i/>
          <w:sz w:val="28"/>
          <w:szCs w:val="28"/>
        </w:rPr>
        <w:t>Е.И.Турок</w:t>
      </w:r>
      <w:proofErr w:type="spellEnd"/>
      <w:r w:rsidRPr="001F123D">
        <w:rPr>
          <w:rFonts w:ascii="Times New Roman" w:hAnsi="Times New Roman"/>
          <w:i/>
          <w:sz w:val="28"/>
          <w:szCs w:val="28"/>
        </w:rPr>
        <w:t xml:space="preserve">, председатель муниципальной предметной комиссии </w:t>
      </w:r>
    </w:p>
    <w:p w:rsidR="00291CF8" w:rsidRPr="001F123D" w:rsidRDefault="00841F26" w:rsidP="00291CF8">
      <w:pPr>
        <w:jc w:val="right"/>
        <w:rPr>
          <w:rFonts w:ascii="Times New Roman" w:hAnsi="Times New Roman"/>
          <w:i/>
          <w:iCs/>
          <w:sz w:val="28"/>
          <w:szCs w:val="28"/>
        </w:rPr>
      </w:pPr>
      <w:r>
        <w:rPr>
          <w:rFonts w:ascii="Times New Roman" w:hAnsi="Times New Roman"/>
          <w:i/>
          <w:iCs/>
          <w:sz w:val="28"/>
          <w:szCs w:val="28"/>
        </w:rPr>
        <w:t xml:space="preserve"> </w:t>
      </w:r>
    </w:p>
    <w:p w:rsidR="00E92786" w:rsidRDefault="00E92786" w:rsidP="002C5FBE">
      <w:pPr>
        <w:pStyle w:val="a5"/>
        <w:spacing w:line="360" w:lineRule="auto"/>
        <w:rPr>
          <w:rFonts w:ascii="Times New Roman" w:hAnsi="Times New Roman"/>
          <w:sz w:val="28"/>
          <w:szCs w:val="28"/>
        </w:rPr>
      </w:pPr>
    </w:p>
    <w:p w:rsidR="003459B4" w:rsidRDefault="003459B4" w:rsidP="002C5FBE">
      <w:pPr>
        <w:pStyle w:val="a5"/>
        <w:spacing w:line="360" w:lineRule="auto"/>
        <w:rPr>
          <w:rFonts w:ascii="Times New Roman" w:hAnsi="Times New Roman"/>
          <w:sz w:val="28"/>
          <w:szCs w:val="28"/>
        </w:rPr>
      </w:pPr>
    </w:p>
    <w:p w:rsidR="003459B4" w:rsidRDefault="003459B4" w:rsidP="002C5FBE">
      <w:pPr>
        <w:pStyle w:val="a5"/>
        <w:spacing w:line="360" w:lineRule="auto"/>
        <w:rPr>
          <w:rFonts w:ascii="Times New Roman" w:hAnsi="Times New Roman"/>
          <w:sz w:val="28"/>
          <w:szCs w:val="28"/>
        </w:rPr>
      </w:pPr>
    </w:p>
    <w:p w:rsidR="003459B4" w:rsidRDefault="003459B4" w:rsidP="002C5FBE">
      <w:pPr>
        <w:pStyle w:val="a5"/>
        <w:spacing w:line="360" w:lineRule="auto"/>
        <w:rPr>
          <w:rFonts w:ascii="Times New Roman" w:hAnsi="Times New Roman"/>
          <w:sz w:val="28"/>
          <w:szCs w:val="28"/>
        </w:rPr>
      </w:pPr>
    </w:p>
    <w:p w:rsidR="003459B4" w:rsidRDefault="003459B4" w:rsidP="002C5FBE">
      <w:pPr>
        <w:pStyle w:val="a5"/>
        <w:spacing w:line="360" w:lineRule="auto"/>
        <w:rPr>
          <w:rFonts w:ascii="Times New Roman" w:hAnsi="Times New Roman"/>
          <w:sz w:val="28"/>
          <w:szCs w:val="28"/>
        </w:rPr>
      </w:pPr>
    </w:p>
    <w:p w:rsidR="003459B4" w:rsidRDefault="003459B4" w:rsidP="002C5FBE">
      <w:pPr>
        <w:pStyle w:val="a5"/>
        <w:spacing w:line="360" w:lineRule="auto"/>
        <w:rPr>
          <w:rFonts w:ascii="Times New Roman" w:hAnsi="Times New Roman"/>
          <w:sz w:val="28"/>
          <w:szCs w:val="28"/>
        </w:rPr>
      </w:pPr>
    </w:p>
    <w:p w:rsidR="00291CF8" w:rsidRPr="00E92786" w:rsidRDefault="00291CF8" w:rsidP="00291CF8">
      <w:pPr>
        <w:jc w:val="center"/>
        <w:rPr>
          <w:rFonts w:ascii="Times New Roman" w:hAnsi="Times New Roman"/>
          <w:b/>
          <w:i/>
          <w:sz w:val="32"/>
          <w:szCs w:val="32"/>
        </w:rPr>
      </w:pPr>
      <w:r w:rsidRPr="00E92786">
        <w:rPr>
          <w:rFonts w:ascii="Times New Roman" w:hAnsi="Times New Roman"/>
          <w:b/>
          <w:i/>
          <w:sz w:val="32"/>
          <w:szCs w:val="32"/>
        </w:rPr>
        <w:t>БИОЛОГИЯ</w:t>
      </w:r>
    </w:p>
    <w:p w:rsidR="00291CF8" w:rsidRDefault="00291CF8" w:rsidP="00291CF8">
      <w:pPr>
        <w:spacing w:after="0"/>
        <w:ind w:firstLine="708"/>
        <w:jc w:val="both"/>
        <w:rPr>
          <w:rFonts w:ascii="Times New Roman" w:hAnsi="Times New Roman"/>
          <w:noProof/>
          <w:sz w:val="28"/>
          <w:szCs w:val="23"/>
          <w:lang w:eastAsia="ru-RU"/>
        </w:rPr>
      </w:pPr>
      <w:r>
        <w:rPr>
          <w:rFonts w:ascii="Times New Roman" w:hAnsi="Times New Roman"/>
          <w:noProof/>
          <w:sz w:val="28"/>
          <w:szCs w:val="23"/>
          <w:lang w:eastAsia="ru-RU"/>
        </w:rPr>
        <w:t xml:space="preserve">Основной государственный экзамен по биологии в образовательных организациях  городского округа   проводился в первый раз. В итоговой аттестации приняло участие 72 из 243 учащихся, что составило 29,6% от общего числа учащихся 9-ых классов   городского округа. </w:t>
      </w:r>
      <w:r>
        <w:rPr>
          <w:rFonts w:ascii="Times New Roman" w:hAnsi="Times New Roman"/>
          <w:sz w:val="28"/>
          <w:szCs w:val="28"/>
        </w:rPr>
        <w:t>Выпускной экзамен  по биологии в форме ОГЭ сдавался учащимися в 2016 году впервые.</w:t>
      </w:r>
    </w:p>
    <w:p w:rsidR="00291CF8" w:rsidRDefault="00291CF8" w:rsidP="00291CF8">
      <w:pPr>
        <w:ind w:firstLine="708"/>
        <w:jc w:val="both"/>
        <w:rPr>
          <w:rFonts w:ascii="Times New Roman" w:hAnsi="Times New Roman"/>
          <w:b/>
          <w:noProof/>
          <w:sz w:val="28"/>
          <w:szCs w:val="23"/>
          <w:lang w:eastAsia="ru-RU"/>
        </w:rPr>
      </w:pPr>
    </w:p>
    <w:p w:rsidR="00291CF8" w:rsidRDefault="00291CF8" w:rsidP="00291CF8">
      <w:pPr>
        <w:spacing w:line="240" w:lineRule="auto"/>
        <w:ind w:firstLine="708"/>
        <w:jc w:val="center"/>
        <w:rPr>
          <w:rFonts w:ascii="Times New Roman" w:hAnsi="Times New Roman"/>
          <w:noProof/>
          <w:sz w:val="28"/>
          <w:szCs w:val="23"/>
          <w:lang w:eastAsia="ru-RU"/>
        </w:rPr>
      </w:pPr>
      <w:r>
        <w:rPr>
          <w:rFonts w:ascii="Times New Roman" w:hAnsi="Times New Roman"/>
          <w:b/>
          <w:noProof/>
          <w:sz w:val="28"/>
          <w:szCs w:val="23"/>
          <w:lang w:eastAsia="ru-RU"/>
        </w:rPr>
        <w:t>Выбор  предмета биологии по образовательным учреждениям в                      % отношении от общего числа учащихся</w:t>
      </w:r>
    </w:p>
    <w:p w:rsidR="00291CF8" w:rsidRDefault="00291CF8" w:rsidP="00291CF8">
      <w:pPr>
        <w:spacing w:line="240" w:lineRule="auto"/>
        <w:ind w:firstLine="708"/>
        <w:jc w:val="both"/>
        <w:rPr>
          <w:rFonts w:ascii="Times New Roman" w:hAnsi="Times New Roman"/>
          <w:noProof/>
          <w:sz w:val="28"/>
          <w:szCs w:val="23"/>
          <w:lang w:eastAsia="ru-RU"/>
        </w:rPr>
      </w:pPr>
      <w:r>
        <w:rPr>
          <w:noProof/>
          <w:lang w:eastAsia="ru-RU"/>
        </w:rPr>
        <w:drawing>
          <wp:inline distT="0" distB="0" distL="0" distR="0" wp14:anchorId="4CB42CE1" wp14:editId="372A8BEE">
            <wp:extent cx="5495925" cy="3209925"/>
            <wp:effectExtent l="0" t="0" r="0" b="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91CF8" w:rsidRDefault="00291CF8" w:rsidP="00291CF8">
      <w:pPr>
        <w:spacing w:after="0" w:line="240" w:lineRule="auto"/>
        <w:ind w:firstLine="708"/>
        <w:jc w:val="both"/>
        <w:rPr>
          <w:rFonts w:ascii="Times New Roman" w:hAnsi="Times New Roman"/>
          <w:noProof/>
          <w:sz w:val="28"/>
          <w:szCs w:val="23"/>
          <w:lang w:eastAsia="ru-RU"/>
        </w:rPr>
      </w:pPr>
      <w:r>
        <w:rPr>
          <w:rFonts w:ascii="Times New Roman" w:hAnsi="Times New Roman"/>
          <w:noProof/>
          <w:sz w:val="28"/>
          <w:szCs w:val="23"/>
          <w:lang w:eastAsia="ru-RU"/>
        </w:rPr>
        <w:t>Таким образом, в 4-х образовательных организациях выбор учащимися предмета биологии составил более 50% от общего числа учащихся.</w:t>
      </w:r>
    </w:p>
    <w:p w:rsidR="00291CF8" w:rsidRDefault="00291CF8" w:rsidP="00291CF8">
      <w:pPr>
        <w:spacing w:after="0" w:line="240" w:lineRule="auto"/>
        <w:jc w:val="both"/>
        <w:rPr>
          <w:rFonts w:ascii="Times New Roman" w:hAnsi="Times New Roman"/>
          <w:noProof/>
          <w:sz w:val="28"/>
          <w:szCs w:val="23"/>
          <w:lang w:eastAsia="ru-RU"/>
        </w:rPr>
      </w:pPr>
      <w:r>
        <w:rPr>
          <w:rFonts w:ascii="Times New Roman" w:hAnsi="Times New Roman"/>
          <w:noProof/>
          <w:sz w:val="28"/>
          <w:szCs w:val="23"/>
          <w:lang w:eastAsia="ru-RU"/>
        </w:rPr>
        <w:t>Экзаменационная работа включала в себя 5 содержательных блоков.</w:t>
      </w:r>
    </w:p>
    <w:p w:rsidR="00291CF8" w:rsidRDefault="00291CF8" w:rsidP="00291CF8">
      <w:pPr>
        <w:spacing w:after="0" w:line="240" w:lineRule="auto"/>
        <w:jc w:val="both"/>
        <w:rPr>
          <w:rFonts w:ascii="Times New Roman" w:hAnsi="Times New Roman"/>
          <w:noProof/>
          <w:sz w:val="28"/>
          <w:szCs w:val="23"/>
          <w:lang w:eastAsia="ru-RU"/>
        </w:rPr>
      </w:pPr>
      <w:r>
        <w:rPr>
          <w:rFonts w:ascii="Times New Roman" w:hAnsi="Times New Roman"/>
          <w:noProof/>
          <w:sz w:val="28"/>
          <w:szCs w:val="23"/>
          <w:lang w:eastAsia="ru-RU"/>
        </w:rPr>
        <w:t>По итогам экзамена все 72 учащихся образовательных учреждений городского округа полностью справились с заданиями КИМ, не набравших минимальное количество баллов нет. Максимальный балл (46) никто из выпускников не набрал.</w:t>
      </w:r>
    </w:p>
    <w:p w:rsidR="00291CF8" w:rsidRDefault="00291CF8" w:rsidP="00291CF8">
      <w:pPr>
        <w:spacing w:after="0" w:line="240" w:lineRule="auto"/>
        <w:ind w:firstLine="708"/>
        <w:jc w:val="both"/>
        <w:rPr>
          <w:rFonts w:ascii="Times New Roman" w:hAnsi="Times New Roman"/>
          <w:noProof/>
          <w:sz w:val="28"/>
          <w:szCs w:val="23"/>
          <w:lang w:eastAsia="ru-RU"/>
        </w:rPr>
      </w:pPr>
      <w:r>
        <w:rPr>
          <w:rFonts w:ascii="Times New Roman" w:hAnsi="Times New Roman"/>
          <w:noProof/>
          <w:sz w:val="28"/>
          <w:szCs w:val="23"/>
          <w:lang w:eastAsia="ru-RU"/>
        </w:rPr>
        <w:t>Самые высокие показатели 38 баллов имеют 3-е учащихся:</w:t>
      </w:r>
    </w:p>
    <w:p w:rsidR="00291CF8" w:rsidRDefault="00291CF8" w:rsidP="00291CF8">
      <w:pPr>
        <w:spacing w:after="0" w:line="240" w:lineRule="auto"/>
        <w:jc w:val="both"/>
        <w:rPr>
          <w:rFonts w:ascii="Times New Roman" w:hAnsi="Times New Roman"/>
          <w:noProof/>
          <w:sz w:val="28"/>
          <w:szCs w:val="23"/>
          <w:lang w:eastAsia="ru-RU"/>
        </w:rPr>
      </w:pPr>
      <w:r>
        <w:rPr>
          <w:rFonts w:ascii="Times New Roman" w:hAnsi="Times New Roman"/>
          <w:noProof/>
          <w:sz w:val="28"/>
          <w:szCs w:val="23"/>
          <w:lang w:eastAsia="ru-RU"/>
        </w:rPr>
        <w:t>Квятковский Алексей (СОШ №256) Набиева Зарина (СОШ №256) Семичева Элина (СОШ №258).</w:t>
      </w:r>
    </w:p>
    <w:p w:rsidR="001F123D" w:rsidRDefault="00291CF8" w:rsidP="00291CF8">
      <w:pPr>
        <w:spacing w:after="0" w:line="240" w:lineRule="auto"/>
        <w:ind w:firstLine="708"/>
        <w:jc w:val="both"/>
        <w:rPr>
          <w:rFonts w:ascii="Times New Roman" w:hAnsi="Times New Roman"/>
          <w:noProof/>
          <w:sz w:val="28"/>
          <w:szCs w:val="23"/>
          <w:lang w:eastAsia="ru-RU"/>
        </w:rPr>
      </w:pPr>
      <w:r>
        <w:rPr>
          <w:rFonts w:ascii="Times New Roman" w:hAnsi="Times New Roman"/>
          <w:noProof/>
          <w:sz w:val="28"/>
          <w:szCs w:val="23"/>
          <w:lang w:eastAsia="ru-RU"/>
        </w:rPr>
        <w:t>Из 72 учащихся, принявших участие в итоговом тестировании, справились с заданиями КИМ на «4» и «5» 24 человека, что составило 33,8%</w:t>
      </w:r>
      <w:r w:rsidR="001F123D">
        <w:rPr>
          <w:rFonts w:ascii="Times New Roman" w:hAnsi="Times New Roman"/>
          <w:noProof/>
          <w:sz w:val="28"/>
          <w:szCs w:val="23"/>
          <w:lang w:eastAsia="ru-RU"/>
        </w:rPr>
        <w:t>.</w:t>
      </w:r>
    </w:p>
    <w:p w:rsidR="003459B4" w:rsidRDefault="003459B4" w:rsidP="00291CF8">
      <w:pPr>
        <w:spacing w:after="0" w:line="240" w:lineRule="auto"/>
        <w:ind w:firstLine="708"/>
        <w:jc w:val="both"/>
        <w:rPr>
          <w:rFonts w:ascii="Times New Roman" w:hAnsi="Times New Roman"/>
          <w:noProof/>
          <w:sz w:val="28"/>
          <w:szCs w:val="23"/>
          <w:lang w:eastAsia="ru-RU"/>
        </w:rPr>
      </w:pPr>
    </w:p>
    <w:p w:rsidR="003459B4" w:rsidRDefault="003459B4" w:rsidP="00291CF8">
      <w:pPr>
        <w:spacing w:after="0" w:line="240" w:lineRule="auto"/>
        <w:ind w:firstLine="708"/>
        <w:jc w:val="both"/>
        <w:rPr>
          <w:rFonts w:ascii="Times New Roman" w:hAnsi="Times New Roman"/>
          <w:noProof/>
          <w:sz w:val="28"/>
          <w:szCs w:val="23"/>
          <w:lang w:eastAsia="ru-RU"/>
        </w:rPr>
      </w:pPr>
    </w:p>
    <w:p w:rsidR="00291CF8" w:rsidRDefault="00291CF8" w:rsidP="00291CF8">
      <w:pPr>
        <w:spacing w:after="0" w:line="240" w:lineRule="auto"/>
        <w:ind w:firstLine="708"/>
        <w:jc w:val="both"/>
        <w:rPr>
          <w:rFonts w:ascii="Times New Roman" w:hAnsi="Times New Roman"/>
          <w:noProof/>
          <w:sz w:val="28"/>
          <w:szCs w:val="23"/>
          <w:lang w:eastAsia="ru-RU"/>
        </w:rPr>
      </w:pPr>
      <w:r>
        <w:rPr>
          <w:rFonts w:ascii="Times New Roman" w:hAnsi="Times New Roman"/>
          <w:noProof/>
          <w:sz w:val="28"/>
          <w:szCs w:val="23"/>
          <w:lang w:eastAsia="ru-RU"/>
        </w:rPr>
        <w:t xml:space="preserve"> </w:t>
      </w:r>
    </w:p>
    <w:p w:rsidR="00291CF8" w:rsidRPr="001F123D" w:rsidRDefault="001F123D" w:rsidP="00291CF8">
      <w:pPr>
        <w:spacing w:line="240" w:lineRule="auto"/>
        <w:ind w:firstLine="708"/>
        <w:jc w:val="both"/>
        <w:rPr>
          <w:rFonts w:ascii="Times New Roman" w:hAnsi="Times New Roman"/>
          <w:b/>
          <w:sz w:val="28"/>
          <w:szCs w:val="23"/>
        </w:rPr>
      </w:pPr>
      <w:r w:rsidRPr="001F123D">
        <w:rPr>
          <w:rFonts w:ascii="Times New Roman" w:hAnsi="Times New Roman"/>
          <w:b/>
          <w:sz w:val="28"/>
          <w:szCs w:val="23"/>
        </w:rPr>
        <w:lastRenderedPageBreak/>
        <w:t xml:space="preserve"> </w:t>
      </w:r>
      <w:r w:rsidR="00291CF8" w:rsidRPr="001F123D">
        <w:rPr>
          <w:rFonts w:ascii="Times New Roman" w:hAnsi="Times New Roman"/>
          <w:b/>
          <w:sz w:val="28"/>
          <w:szCs w:val="23"/>
        </w:rPr>
        <w:t xml:space="preserve"> </w:t>
      </w:r>
      <w:r w:rsidRPr="001F123D">
        <w:rPr>
          <w:rFonts w:ascii="Times New Roman" w:hAnsi="Times New Roman"/>
          <w:b/>
          <w:sz w:val="28"/>
          <w:szCs w:val="23"/>
        </w:rPr>
        <w:t>Р</w:t>
      </w:r>
      <w:r w:rsidR="00291CF8" w:rsidRPr="001F123D">
        <w:rPr>
          <w:rFonts w:ascii="Times New Roman" w:hAnsi="Times New Roman"/>
          <w:b/>
          <w:sz w:val="28"/>
          <w:szCs w:val="23"/>
        </w:rPr>
        <w:t>езультат</w:t>
      </w:r>
      <w:r w:rsidRPr="001F123D">
        <w:rPr>
          <w:rFonts w:ascii="Times New Roman" w:hAnsi="Times New Roman"/>
          <w:b/>
          <w:sz w:val="28"/>
          <w:szCs w:val="23"/>
        </w:rPr>
        <w:t xml:space="preserve">ы </w:t>
      </w:r>
      <w:r w:rsidR="00291CF8" w:rsidRPr="001F123D">
        <w:rPr>
          <w:rFonts w:ascii="Times New Roman" w:hAnsi="Times New Roman"/>
          <w:b/>
          <w:sz w:val="28"/>
          <w:szCs w:val="23"/>
        </w:rPr>
        <w:t xml:space="preserve"> ОГЭ</w:t>
      </w:r>
      <w:r w:rsidRPr="001F123D">
        <w:rPr>
          <w:rFonts w:ascii="Times New Roman" w:hAnsi="Times New Roman"/>
          <w:b/>
          <w:sz w:val="28"/>
          <w:szCs w:val="23"/>
        </w:rPr>
        <w:t xml:space="preserve"> </w:t>
      </w:r>
      <w:r w:rsidR="00291CF8" w:rsidRPr="001F123D">
        <w:rPr>
          <w:rFonts w:ascii="Times New Roman" w:hAnsi="Times New Roman"/>
          <w:b/>
          <w:sz w:val="28"/>
          <w:szCs w:val="23"/>
        </w:rPr>
        <w:t>по общеобразовательным организациям</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1276"/>
        <w:gridCol w:w="850"/>
        <w:gridCol w:w="851"/>
        <w:gridCol w:w="1134"/>
        <w:gridCol w:w="1559"/>
        <w:gridCol w:w="1276"/>
      </w:tblGrid>
      <w:tr w:rsidR="00291CF8" w:rsidTr="002F0608">
        <w:tc>
          <w:tcPr>
            <w:tcW w:w="2552" w:type="dxa"/>
            <w:tcBorders>
              <w:top w:val="single" w:sz="4" w:space="0" w:color="auto"/>
              <w:left w:val="single" w:sz="4" w:space="0" w:color="auto"/>
              <w:bottom w:val="single" w:sz="4" w:space="0" w:color="auto"/>
              <w:right w:val="single" w:sz="4" w:space="0" w:color="auto"/>
            </w:tcBorders>
            <w:hideMark/>
          </w:tcPr>
          <w:p w:rsidR="00291CF8" w:rsidRDefault="00291CF8" w:rsidP="001F123D">
            <w:pPr>
              <w:spacing w:after="0" w:line="240" w:lineRule="auto"/>
              <w:rPr>
                <w:rFonts w:ascii="Times New Roman" w:hAnsi="Times New Roman"/>
                <w:sz w:val="24"/>
                <w:szCs w:val="24"/>
              </w:rPr>
            </w:pPr>
            <w:r>
              <w:rPr>
                <w:rFonts w:ascii="Times New Roman" w:hAnsi="Times New Roman"/>
                <w:sz w:val="24"/>
                <w:szCs w:val="24"/>
              </w:rPr>
              <w:t>ОУ</w:t>
            </w:r>
          </w:p>
        </w:tc>
        <w:tc>
          <w:tcPr>
            <w:tcW w:w="1276" w:type="dxa"/>
            <w:tcBorders>
              <w:top w:val="single" w:sz="4" w:space="0" w:color="auto"/>
              <w:left w:val="single" w:sz="4" w:space="0" w:color="auto"/>
              <w:bottom w:val="single" w:sz="4" w:space="0" w:color="auto"/>
              <w:right w:val="single" w:sz="4" w:space="0" w:color="auto"/>
            </w:tcBorders>
            <w:hideMark/>
          </w:tcPr>
          <w:p w:rsidR="00291CF8" w:rsidRDefault="00291CF8" w:rsidP="001F123D">
            <w:pPr>
              <w:spacing w:after="0" w:line="240" w:lineRule="auto"/>
              <w:jc w:val="center"/>
              <w:rPr>
                <w:rFonts w:ascii="Times New Roman" w:hAnsi="Times New Roman"/>
                <w:sz w:val="24"/>
                <w:szCs w:val="24"/>
              </w:rPr>
            </w:pPr>
            <w:r>
              <w:rPr>
                <w:rFonts w:ascii="Times New Roman" w:hAnsi="Times New Roman"/>
                <w:sz w:val="24"/>
                <w:szCs w:val="24"/>
              </w:rPr>
              <w:t>Всего учащихся</w:t>
            </w:r>
          </w:p>
        </w:tc>
        <w:tc>
          <w:tcPr>
            <w:tcW w:w="850" w:type="dxa"/>
            <w:tcBorders>
              <w:top w:val="single" w:sz="4" w:space="0" w:color="auto"/>
              <w:left w:val="single" w:sz="4" w:space="0" w:color="auto"/>
              <w:bottom w:val="single" w:sz="4" w:space="0" w:color="auto"/>
              <w:right w:val="single" w:sz="4" w:space="0" w:color="auto"/>
            </w:tcBorders>
            <w:hideMark/>
          </w:tcPr>
          <w:p w:rsidR="00291CF8" w:rsidRDefault="00291CF8" w:rsidP="001F123D">
            <w:pPr>
              <w:spacing w:after="0" w:line="240" w:lineRule="auto"/>
              <w:jc w:val="center"/>
              <w:rPr>
                <w:rFonts w:ascii="Times New Roman" w:hAnsi="Times New Roman"/>
                <w:sz w:val="24"/>
                <w:szCs w:val="24"/>
              </w:rPr>
            </w:pPr>
            <w:r>
              <w:rPr>
                <w:rFonts w:ascii="Times New Roman" w:hAnsi="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rsidR="00291CF8" w:rsidRDefault="00291CF8" w:rsidP="001F123D">
            <w:pPr>
              <w:spacing w:after="0" w:line="240" w:lineRule="auto"/>
              <w:jc w:val="center"/>
              <w:rPr>
                <w:rFonts w:ascii="Times New Roman" w:hAnsi="Times New Roman"/>
                <w:sz w:val="24"/>
                <w:szCs w:val="24"/>
              </w:rPr>
            </w:pPr>
            <w:r>
              <w:rPr>
                <w:rFonts w:ascii="Times New Roman" w:hAnsi="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291CF8" w:rsidRDefault="00291CF8" w:rsidP="001F123D">
            <w:pPr>
              <w:spacing w:after="0" w:line="240" w:lineRule="auto"/>
              <w:jc w:val="center"/>
              <w:rPr>
                <w:rFonts w:ascii="Times New Roman" w:hAnsi="Times New Roman"/>
                <w:sz w:val="24"/>
                <w:szCs w:val="24"/>
              </w:rPr>
            </w:pPr>
            <w:r>
              <w:rPr>
                <w:rFonts w:ascii="Times New Roman" w:hAnsi="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291CF8" w:rsidRDefault="00291CF8" w:rsidP="001F123D">
            <w:pPr>
              <w:spacing w:after="0" w:line="240" w:lineRule="auto"/>
              <w:jc w:val="center"/>
              <w:rPr>
                <w:rFonts w:ascii="Times New Roman" w:hAnsi="Times New Roman"/>
                <w:sz w:val="24"/>
                <w:szCs w:val="24"/>
              </w:rPr>
            </w:pPr>
            <w:r>
              <w:rPr>
                <w:rFonts w:ascii="Times New Roman" w:hAnsi="Times New Roman"/>
                <w:sz w:val="24"/>
                <w:szCs w:val="24"/>
              </w:rPr>
              <w:t xml:space="preserve">качество </w:t>
            </w:r>
          </w:p>
        </w:tc>
        <w:tc>
          <w:tcPr>
            <w:tcW w:w="1276" w:type="dxa"/>
            <w:tcBorders>
              <w:top w:val="single" w:sz="4" w:space="0" w:color="auto"/>
              <w:left w:val="single" w:sz="4" w:space="0" w:color="auto"/>
              <w:bottom w:val="single" w:sz="4" w:space="0" w:color="auto"/>
              <w:right w:val="single" w:sz="4" w:space="0" w:color="auto"/>
            </w:tcBorders>
            <w:hideMark/>
          </w:tcPr>
          <w:p w:rsidR="00291CF8" w:rsidRDefault="00291CF8" w:rsidP="001F123D">
            <w:pPr>
              <w:spacing w:after="0" w:line="240" w:lineRule="auto"/>
              <w:jc w:val="center"/>
              <w:rPr>
                <w:rFonts w:ascii="Times New Roman" w:hAnsi="Times New Roman"/>
                <w:sz w:val="24"/>
                <w:szCs w:val="24"/>
              </w:rPr>
            </w:pPr>
            <w:r>
              <w:rPr>
                <w:rFonts w:ascii="Times New Roman" w:hAnsi="Times New Roman"/>
                <w:sz w:val="24"/>
                <w:szCs w:val="24"/>
              </w:rPr>
              <w:t>средний балл</w:t>
            </w:r>
          </w:p>
        </w:tc>
      </w:tr>
      <w:tr w:rsidR="00291CF8" w:rsidTr="001F123D">
        <w:tc>
          <w:tcPr>
            <w:tcW w:w="2552" w:type="dxa"/>
            <w:tcBorders>
              <w:top w:val="single" w:sz="4" w:space="0" w:color="auto"/>
              <w:left w:val="single" w:sz="4" w:space="0" w:color="auto"/>
              <w:bottom w:val="single" w:sz="4" w:space="0" w:color="auto"/>
              <w:right w:val="single" w:sz="4" w:space="0" w:color="auto"/>
            </w:tcBorders>
            <w:hideMark/>
          </w:tcPr>
          <w:p w:rsidR="00291CF8" w:rsidRDefault="00291CF8" w:rsidP="001F123D">
            <w:pPr>
              <w:spacing w:after="0" w:line="240" w:lineRule="auto"/>
              <w:rPr>
                <w:rFonts w:ascii="Times New Roman" w:hAnsi="Times New Roman"/>
                <w:sz w:val="24"/>
                <w:szCs w:val="24"/>
              </w:rPr>
            </w:pPr>
            <w:r>
              <w:rPr>
                <w:rFonts w:ascii="Times New Roman" w:hAnsi="Times New Roman"/>
                <w:sz w:val="24"/>
                <w:szCs w:val="24"/>
              </w:rPr>
              <w:t>МКОУ СОШ №251</w:t>
            </w:r>
          </w:p>
        </w:tc>
        <w:tc>
          <w:tcPr>
            <w:tcW w:w="1276" w:type="dxa"/>
            <w:tcBorders>
              <w:top w:val="single" w:sz="4" w:space="0" w:color="auto"/>
              <w:left w:val="single" w:sz="4" w:space="0" w:color="auto"/>
              <w:bottom w:val="single" w:sz="4" w:space="0" w:color="auto"/>
              <w:right w:val="single" w:sz="4" w:space="0" w:color="auto"/>
            </w:tcBorders>
            <w:hideMark/>
          </w:tcPr>
          <w:p w:rsidR="00291CF8" w:rsidRDefault="00291CF8" w:rsidP="001F123D">
            <w:pPr>
              <w:spacing w:after="0" w:line="240" w:lineRule="auto"/>
              <w:jc w:val="center"/>
              <w:rPr>
                <w:rFonts w:ascii="Times New Roman" w:hAnsi="Times New Roman"/>
                <w:sz w:val="24"/>
                <w:szCs w:val="24"/>
              </w:rPr>
            </w:pPr>
            <w:r>
              <w:rPr>
                <w:rFonts w:ascii="Times New Roman" w:hAnsi="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hideMark/>
          </w:tcPr>
          <w:p w:rsidR="00291CF8" w:rsidRDefault="00291CF8" w:rsidP="001F123D">
            <w:pPr>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291CF8" w:rsidRDefault="00291CF8" w:rsidP="001F123D">
            <w:pPr>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291CF8" w:rsidRDefault="00291CF8" w:rsidP="001F123D">
            <w:pPr>
              <w:spacing w:after="0" w:line="240" w:lineRule="auto"/>
              <w:jc w:val="center"/>
              <w:rPr>
                <w:rFonts w:ascii="Times New Roman" w:hAnsi="Times New Roman"/>
                <w:sz w:val="24"/>
                <w:szCs w:val="24"/>
              </w:rPr>
            </w:pPr>
            <w:r>
              <w:rPr>
                <w:rFonts w:ascii="Times New Roman" w:hAnsi="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hideMark/>
          </w:tcPr>
          <w:p w:rsidR="00291CF8" w:rsidRDefault="00291CF8" w:rsidP="001F123D">
            <w:pPr>
              <w:spacing w:after="160" w:line="240" w:lineRule="auto"/>
              <w:jc w:val="center"/>
              <w:rPr>
                <w:rFonts w:ascii="Times New Roman" w:hAnsi="Times New Roman"/>
                <w:noProof/>
                <w:sz w:val="24"/>
                <w:szCs w:val="24"/>
                <w:lang w:eastAsia="ru-RU"/>
              </w:rPr>
            </w:pPr>
            <w:r>
              <w:rPr>
                <w:rFonts w:ascii="Times New Roman" w:hAnsi="Times New Roman"/>
                <w:noProof/>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291CF8" w:rsidRDefault="00291CF8" w:rsidP="001F123D">
            <w:pPr>
              <w:spacing w:after="0" w:line="240" w:lineRule="auto"/>
              <w:jc w:val="center"/>
              <w:rPr>
                <w:rFonts w:ascii="Times New Roman" w:hAnsi="Times New Roman"/>
                <w:sz w:val="24"/>
                <w:szCs w:val="24"/>
              </w:rPr>
            </w:pPr>
            <w:r>
              <w:rPr>
                <w:rFonts w:ascii="Times New Roman" w:hAnsi="Times New Roman"/>
                <w:sz w:val="24"/>
                <w:szCs w:val="24"/>
              </w:rPr>
              <w:t>3,000</w:t>
            </w:r>
          </w:p>
        </w:tc>
      </w:tr>
      <w:tr w:rsidR="00291CF8" w:rsidTr="002F0608">
        <w:tc>
          <w:tcPr>
            <w:tcW w:w="2552" w:type="dxa"/>
            <w:tcBorders>
              <w:top w:val="single" w:sz="4" w:space="0" w:color="auto"/>
              <w:left w:val="single" w:sz="4" w:space="0" w:color="auto"/>
              <w:bottom w:val="single" w:sz="4" w:space="0" w:color="auto"/>
              <w:right w:val="single" w:sz="4" w:space="0" w:color="auto"/>
            </w:tcBorders>
            <w:hideMark/>
          </w:tcPr>
          <w:p w:rsidR="00291CF8" w:rsidRDefault="00291CF8" w:rsidP="001F123D">
            <w:pPr>
              <w:spacing w:after="0" w:line="240" w:lineRule="auto"/>
              <w:rPr>
                <w:rFonts w:ascii="Times New Roman" w:hAnsi="Times New Roman"/>
                <w:sz w:val="24"/>
                <w:szCs w:val="24"/>
              </w:rPr>
            </w:pPr>
            <w:r>
              <w:rPr>
                <w:rFonts w:ascii="Times New Roman" w:hAnsi="Times New Roman"/>
                <w:sz w:val="24"/>
                <w:szCs w:val="24"/>
              </w:rPr>
              <w:t>МКОУ СОШ №253</w:t>
            </w:r>
          </w:p>
        </w:tc>
        <w:tc>
          <w:tcPr>
            <w:tcW w:w="1276" w:type="dxa"/>
            <w:tcBorders>
              <w:top w:val="single" w:sz="4" w:space="0" w:color="auto"/>
              <w:left w:val="single" w:sz="4" w:space="0" w:color="auto"/>
              <w:bottom w:val="single" w:sz="4" w:space="0" w:color="auto"/>
              <w:right w:val="single" w:sz="4" w:space="0" w:color="auto"/>
            </w:tcBorders>
            <w:hideMark/>
          </w:tcPr>
          <w:p w:rsidR="00291CF8" w:rsidRDefault="00291CF8" w:rsidP="001F123D">
            <w:pPr>
              <w:spacing w:after="0" w:line="240" w:lineRule="auto"/>
              <w:jc w:val="center"/>
              <w:rPr>
                <w:rFonts w:ascii="Times New Roman" w:hAnsi="Times New Roman"/>
                <w:sz w:val="24"/>
                <w:szCs w:val="24"/>
              </w:rPr>
            </w:pPr>
            <w:r>
              <w:rPr>
                <w:rFonts w:ascii="Times New Roman" w:hAnsi="Times New Roman"/>
                <w:sz w:val="24"/>
                <w:szCs w:val="24"/>
              </w:rPr>
              <w:t>16</w:t>
            </w:r>
          </w:p>
        </w:tc>
        <w:tc>
          <w:tcPr>
            <w:tcW w:w="850" w:type="dxa"/>
            <w:tcBorders>
              <w:top w:val="single" w:sz="4" w:space="0" w:color="auto"/>
              <w:left w:val="single" w:sz="4" w:space="0" w:color="auto"/>
              <w:bottom w:val="single" w:sz="4" w:space="0" w:color="auto"/>
              <w:right w:val="single" w:sz="4" w:space="0" w:color="auto"/>
            </w:tcBorders>
            <w:hideMark/>
          </w:tcPr>
          <w:p w:rsidR="00291CF8" w:rsidRDefault="00291CF8" w:rsidP="001F123D">
            <w:pPr>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291CF8" w:rsidRDefault="008F1005" w:rsidP="001F123D">
            <w:pPr>
              <w:spacing w:after="0" w:line="240" w:lineRule="auto"/>
              <w:jc w:val="center"/>
              <w:rPr>
                <w:rFonts w:ascii="Times New Roman" w:hAnsi="Times New Roman"/>
                <w:sz w:val="24"/>
                <w:szCs w:val="24"/>
              </w:rPr>
            </w:pPr>
            <w:r>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291CF8" w:rsidRDefault="00291CF8" w:rsidP="008F1005">
            <w:pPr>
              <w:spacing w:after="0" w:line="240" w:lineRule="auto"/>
              <w:jc w:val="center"/>
              <w:rPr>
                <w:rFonts w:ascii="Times New Roman" w:hAnsi="Times New Roman"/>
                <w:sz w:val="24"/>
                <w:szCs w:val="24"/>
              </w:rPr>
            </w:pPr>
            <w:r>
              <w:rPr>
                <w:rFonts w:ascii="Times New Roman" w:hAnsi="Times New Roman"/>
                <w:sz w:val="24"/>
                <w:szCs w:val="24"/>
              </w:rPr>
              <w:t>1</w:t>
            </w:r>
            <w:r w:rsidR="008F1005">
              <w:rPr>
                <w:rFonts w:ascii="Times New Roman" w:hAnsi="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291CF8" w:rsidRDefault="008F1005" w:rsidP="001F123D">
            <w:pPr>
              <w:spacing w:after="160" w:line="240" w:lineRule="auto"/>
              <w:jc w:val="center"/>
              <w:rPr>
                <w:rFonts w:ascii="Times New Roman" w:hAnsi="Times New Roman"/>
                <w:noProof/>
                <w:sz w:val="24"/>
                <w:szCs w:val="24"/>
                <w:lang w:eastAsia="ru-RU"/>
              </w:rPr>
            </w:pPr>
            <w:r>
              <w:rPr>
                <w:rFonts w:ascii="Times New Roman" w:hAnsi="Times New Roman"/>
                <w:noProof/>
                <w:sz w:val="24"/>
                <w:szCs w:val="24"/>
                <w:lang w:eastAsia="ru-RU"/>
              </w:rPr>
              <w:t>18,8</w:t>
            </w:r>
            <w:r w:rsidR="00291CF8">
              <w:rPr>
                <w:rFonts w:ascii="Times New Roman" w:hAnsi="Times New Roman"/>
                <w:noProof/>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291CF8" w:rsidRDefault="00291CF8" w:rsidP="008F1005">
            <w:pPr>
              <w:spacing w:after="0" w:line="240" w:lineRule="auto"/>
              <w:jc w:val="center"/>
              <w:rPr>
                <w:rFonts w:ascii="Times New Roman" w:hAnsi="Times New Roman"/>
                <w:sz w:val="24"/>
                <w:szCs w:val="24"/>
              </w:rPr>
            </w:pPr>
            <w:r>
              <w:rPr>
                <w:rFonts w:ascii="Times New Roman" w:hAnsi="Times New Roman"/>
                <w:sz w:val="24"/>
                <w:szCs w:val="24"/>
              </w:rPr>
              <w:t>3,1</w:t>
            </w:r>
            <w:r w:rsidR="008F1005">
              <w:rPr>
                <w:rFonts w:ascii="Times New Roman" w:hAnsi="Times New Roman"/>
                <w:sz w:val="24"/>
                <w:szCs w:val="24"/>
              </w:rPr>
              <w:t>88</w:t>
            </w:r>
          </w:p>
        </w:tc>
      </w:tr>
      <w:tr w:rsidR="00291CF8" w:rsidTr="002F0608">
        <w:tc>
          <w:tcPr>
            <w:tcW w:w="2552" w:type="dxa"/>
            <w:tcBorders>
              <w:top w:val="single" w:sz="4" w:space="0" w:color="auto"/>
              <w:left w:val="single" w:sz="4" w:space="0" w:color="auto"/>
              <w:bottom w:val="single" w:sz="4" w:space="0" w:color="auto"/>
              <w:right w:val="single" w:sz="4" w:space="0" w:color="auto"/>
            </w:tcBorders>
            <w:hideMark/>
          </w:tcPr>
          <w:p w:rsidR="00291CF8" w:rsidRDefault="00291CF8" w:rsidP="001F123D">
            <w:pPr>
              <w:spacing w:after="0" w:line="240" w:lineRule="auto"/>
              <w:rPr>
                <w:rFonts w:ascii="Times New Roman" w:hAnsi="Times New Roman"/>
                <w:sz w:val="24"/>
                <w:szCs w:val="24"/>
              </w:rPr>
            </w:pPr>
            <w:r>
              <w:rPr>
                <w:rFonts w:ascii="Times New Roman" w:hAnsi="Times New Roman"/>
                <w:sz w:val="24"/>
                <w:szCs w:val="24"/>
              </w:rPr>
              <w:t>МКОУ СОШ №254</w:t>
            </w:r>
          </w:p>
        </w:tc>
        <w:tc>
          <w:tcPr>
            <w:tcW w:w="1276" w:type="dxa"/>
            <w:tcBorders>
              <w:top w:val="single" w:sz="4" w:space="0" w:color="auto"/>
              <w:left w:val="single" w:sz="4" w:space="0" w:color="auto"/>
              <w:bottom w:val="single" w:sz="4" w:space="0" w:color="auto"/>
              <w:right w:val="single" w:sz="4" w:space="0" w:color="auto"/>
            </w:tcBorders>
            <w:hideMark/>
          </w:tcPr>
          <w:p w:rsidR="00291CF8" w:rsidRDefault="00291CF8" w:rsidP="001F123D">
            <w:pPr>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291CF8" w:rsidRDefault="00291CF8" w:rsidP="001F123D">
            <w:pPr>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291CF8" w:rsidRDefault="00291CF8" w:rsidP="001F123D">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291CF8" w:rsidRDefault="00291CF8" w:rsidP="001F123D">
            <w:pPr>
              <w:spacing w:after="0" w:line="240" w:lineRule="auto"/>
              <w:jc w:val="center"/>
              <w:rPr>
                <w:rFonts w:ascii="Times New Roman" w:hAnsi="Times New Roman"/>
                <w:sz w:val="24"/>
                <w:szCs w:val="24"/>
              </w:rPr>
            </w:pPr>
            <w:r>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291CF8" w:rsidRDefault="00291CF8" w:rsidP="001F123D">
            <w:pPr>
              <w:spacing w:after="160" w:line="240" w:lineRule="auto"/>
              <w:jc w:val="center"/>
              <w:rPr>
                <w:rFonts w:ascii="Times New Roman" w:hAnsi="Times New Roman"/>
                <w:noProof/>
                <w:sz w:val="24"/>
                <w:szCs w:val="24"/>
                <w:lang w:eastAsia="ru-RU"/>
              </w:rPr>
            </w:pPr>
            <w:r>
              <w:rPr>
                <w:rFonts w:ascii="Times New Roman" w:hAnsi="Times New Roman"/>
                <w:noProof/>
                <w:sz w:val="24"/>
                <w:szCs w:val="24"/>
                <w:lang w:eastAsia="ru-RU"/>
              </w:rPr>
              <w:t>50%</w:t>
            </w:r>
          </w:p>
        </w:tc>
        <w:tc>
          <w:tcPr>
            <w:tcW w:w="1276" w:type="dxa"/>
            <w:tcBorders>
              <w:top w:val="single" w:sz="4" w:space="0" w:color="auto"/>
              <w:left w:val="single" w:sz="4" w:space="0" w:color="auto"/>
              <w:bottom w:val="single" w:sz="4" w:space="0" w:color="auto"/>
              <w:right w:val="single" w:sz="4" w:space="0" w:color="auto"/>
            </w:tcBorders>
            <w:hideMark/>
          </w:tcPr>
          <w:p w:rsidR="00291CF8" w:rsidRDefault="00291CF8" w:rsidP="001F123D">
            <w:pPr>
              <w:spacing w:after="0" w:line="240" w:lineRule="auto"/>
              <w:jc w:val="center"/>
              <w:rPr>
                <w:rFonts w:ascii="Times New Roman" w:hAnsi="Times New Roman"/>
                <w:sz w:val="24"/>
                <w:szCs w:val="24"/>
              </w:rPr>
            </w:pPr>
            <w:r>
              <w:rPr>
                <w:rFonts w:ascii="Times New Roman" w:hAnsi="Times New Roman"/>
                <w:sz w:val="24"/>
                <w:szCs w:val="24"/>
              </w:rPr>
              <w:t>3,500</w:t>
            </w:r>
          </w:p>
        </w:tc>
      </w:tr>
      <w:tr w:rsidR="00291CF8" w:rsidTr="002F0608">
        <w:tc>
          <w:tcPr>
            <w:tcW w:w="2552" w:type="dxa"/>
            <w:tcBorders>
              <w:top w:val="single" w:sz="4" w:space="0" w:color="auto"/>
              <w:left w:val="single" w:sz="4" w:space="0" w:color="auto"/>
              <w:bottom w:val="single" w:sz="4" w:space="0" w:color="auto"/>
              <w:right w:val="single" w:sz="4" w:space="0" w:color="auto"/>
            </w:tcBorders>
            <w:hideMark/>
          </w:tcPr>
          <w:p w:rsidR="00291CF8" w:rsidRDefault="00291CF8" w:rsidP="001F123D">
            <w:pPr>
              <w:spacing w:after="0" w:line="240" w:lineRule="auto"/>
              <w:rPr>
                <w:rFonts w:ascii="Times New Roman" w:hAnsi="Times New Roman"/>
                <w:sz w:val="24"/>
                <w:szCs w:val="24"/>
              </w:rPr>
            </w:pPr>
            <w:r>
              <w:rPr>
                <w:rFonts w:ascii="Times New Roman" w:hAnsi="Times New Roman"/>
                <w:sz w:val="24"/>
                <w:szCs w:val="24"/>
              </w:rPr>
              <w:t>МКОУ СОШ №256</w:t>
            </w:r>
          </w:p>
        </w:tc>
        <w:tc>
          <w:tcPr>
            <w:tcW w:w="1276" w:type="dxa"/>
            <w:tcBorders>
              <w:top w:val="single" w:sz="4" w:space="0" w:color="auto"/>
              <w:left w:val="single" w:sz="4" w:space="0" w:color="auto"/>
              <w:bottom w:val="single" w:sz="4" w:space="0" w:color="auto"/>
              <w:right w:val="single" w:sz="4" w:space="0" w:color="auto"/>
            </w:tcBorders>
            <w:hideMark/>
          </w:tcPr>
          <w:p w:rsidR="00291CF8" w:rsidRDefault="00291CF8" w:rsidP="001F123D">
            <w:pPr>
              <w:spacing w:after="0" w:line="240" w:lineRule="auto"/>
              <w:jc w:val="center"/>
              <w:rPr>
                <w:rFonts w:ascii="Times New Roman" w:hAnsi="Times New Roman"/>
                <w:sz w:val="24"/>
                <w:szCs w:val="24"/>
              </w:rPr>
            </w:pPr>
            <w:r>
              <w:rPr>
                <w:rFonts w:ascii="Times New Roman" w:hAnsi="Times New Roman"/>
                <w:sz w:val="24"/>
                <w:szCs w:val="24"/>
              </w:rPr>
              <w:t>11</w:t>
            </w:r>
          </w:p>
        </w:tc>
        <w:tc>
          <w:tcPr>
            <w:tcW w:w="850" w:type="dxa"/>
            <w:tcBorders>
              <w:top w:val="single" w:sz="4" w:space="0" w:color="auto"/>
              <w:left w:val="single" w:sz="4" w:space="0" w:color="auto"/>
              <w:bottom w:val="single" w:sz="4" w:space="0" w:color="auto"/>
              <w:right w:val="single" w:sz="4" w:space="0" w:color="auto"/>
            </w:tcBorders>
            <w:hideMark/>
          </w:tcPr>
          <w:p w:rsidR="00291CF8" w:rsidRDefault="00291CF8" w:rsidP="001F123D">
            <w:pPr>
              <w:spacing w:after="0" w:line="240" w:lineRule="auto"/>
              <w:jc w:val="center"/>
              <w:rPr>
                <w:rFonts w:ascii="Times New Roman" w:hAnsi="Times New Roman"/>
                <w:sz w:val="24"/>
                <w:szCs w:val="24"/>
              </w:rPr>
            </w:pPr>
            <w:r>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291CF8" w:rsidRDefault="00291CF8" w:rsidP="001F123D">
            <w:pPr>
              <w:spacing w:after="0" w:line="240" w:lineRule="auto"/>
              <w:jc w:val="center"/>
              <w:rPr>
                <w:rFonts w:ascii="Times New Roman" w:hAnsi="Times New Roman"/>
                <w:sz w:val="24"/>
                <w:szCs w:val="24"/>
              </w:rPr>
            </w:pPr>
            <w:r>
              <w:rPr>
                <w:rFonts w:ascii="Times New Roman" w:hAnsi="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291CF8" w:rsidRDefault="00291CF8" w:rsidP="001F123D">
            <w:pPr>
              <w:spacing w:after="0" w:line="240" w:lineRule="auto"/>
              <w:jc w:val="center"/>
              <w:rPr>
                <w:rFonts w:ascii="Times New Roman" w:hAnsi="Times New Roman"/>
                <w:sz w:val="24"/>
                <w:szCs w:val="24"/>
              </w:rPr>
            </w:pPr>
            <w:r>
              <w:rPr>
                <w:rFonts w:ascii="Times New Roman" w:hAnsi="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291CF8" w:rsidRDefault="00291CF8" w:rsidP="001F123D">
            <w:pPr>
              <w:spacing w:after="160" w:line="240" w:lineRule="auto"/>
              <w:jc w:val="center"/>
              <w:rPr>
                <w:rFonts w:ascii="Times New Roman" w:hAnsi="Times New Roman"/>
                <w:noProof/>
                <w:sz w:val="24"/>
                <w:szCs w:val="24"/>
                <w:lang w:eastAsia="ru-RU"/>
              </w:rPr>
            </w:pPr>
            <w:r>
              <w:rPr>
                <w:rFonts w:ascii="Times New Roman" w:hAnsi="Times New Roman"/>
                <w:noProof/>
                <w:sz w:val="24"/>
                <w:szCs w:val="24"/>
                <w:lang w:eastAsia="ru-RU"/>
              </w:rPr>
              <w:t>72%</w:t>
            </w:r>
          </w:p>
        </w:tc>
        <w:tc>
          <w:tcPr>
            <w:tcW w:w="1276" w:type="dxa"/>
            <w:tcBorders>
              <w:top w:val="single" w:sz="4" w:space="0" w:color="auto"/>
              <w:left w:val="single" w:sz="4" w:space="0" w:color="auto"/>
              <w:bottom w:val="single" w:sz="4" w:space="0" w:color="auto"/>
              <w:right w:val="single" w:sz="4" w:space="0" w:color="auto"/>
            </w:tcBorders>
            <w:hideMark/>
          </w:tcPr>
          <w:p w:rsidR="00291CF8" w:rsidRDefault="00291CF8" w:rsidP="001F123D">
            <w:pPr>
              <w:spacing w:after="0" w:line="240" w:lineRule="auto"/>
              <w:jc w:val="center"/>
              <w:rPr>
                <w:rFonts w:ascii="Times New Roman" w:hAnsi="Times New Roman"/>
                <w:sz w:val="24"/>
                <w:szCs w:val="24"/>
              </w:rPr>
            </w:pPr>
            <w:r>
              <w:rPr>
                <w:rFonts w:ascii="Times New Roman" w:hAnsi="Times New Roman"/>
                <w:sz w:val="24"/>
                <w:szCs w:val="24"/>
              </w:rPr>
              <w:t>3,909</w:t>
            </w:r>
          </w:p>
        </w:tc>
      </w:tr>
      <w:tr w:rsidR="00291CF8" w:rsidTr="002F0608">
        <w:tc>
          <w:tcPr>
            <w:tcW w:w="2552" w:type="dxa"/>
            <w:tcBorders>
              <w:top w:val="single" w:sz="4" w:space="0" w:color="auto"/>
              <w:left w:val="single" w:sz="4" w:space="0" w:color="auto"/>
              <w:bottom w:val="single" w:sz="4" w:space="0" w:color="auto"/>
              <w:right w:val="single" w:sz="4" w:space="0" w:color="auto"/>
            </w:tcBorders>
            <w:hideMark/>
          </w:tcPr>
          <w:p w:rsidR="00291CF8" w:rsidRDefault="00291CF8" w:rsidP="001F123D">
            <w:pPr>
              <w:spacing w:after="0" w:line="240" w:lineRule="auto"/>
              <w:rPr>
                <w:rFonts w:ascii="Times New Roman" w:hAnsi="Times New Roman"/>
                <w:sz w:val="24"/>
                <w:szCs w:val="24"/>
              </w:rPr>
            </w:pPr>
            <w:r>
              <w:rPr>
                <w:rFonts w:ascii="Times New Roman" w:hAnsi="Times New Roman"/>
                <w:sz w:val="24"/>
                <w:szCs w:val="24"/>
              </w:rPr>
              <w:t>МКОУ СОШ №257</w:t>
            </w:r>
          </w:p>
        </w:tc>
        <w:tc>
          <w:tcPr>
            <w:tcW w:w="1276" w:type="dxa"/>
            <w:tcBorders>
              <w:top w:val="single" w:sz="4" w:space="0" w:color="auto"/>
              <w:left w:val="single" w:sz="4" w:space="0" w:color="auto"/>
              <w:bottom w:val="single" w:sz="4" w:space="0" w:color="auto"/>
              <w:right w:val="single" w:sz="4" w:space="0" w:color="auto"/>
            </w:tcBorders>
            <w:hideMark/>
          </w:tcPr>
          <w:p w:rsidR="00291CF8" w:rsidRDefault="00291CF8" w:rsidP="001F123D">
            <w:pPr>
              <w:spacing w:after="0" w:line="240" w:lineRule="auto"/>
              <w:jc w:val="center"/>
              <w:rPr>
                <w:rFonts w:ascii="Times New Roman" w:hAnsi="Times New Roman"/>
                <w:sz w:val="24"/>
                <w:szCs w:val="24"/>
              </w:rPr>
            </w:pPr>
            <w:r>
              <w:rPr>
                <w:rFonts w:ascii="Times New Roman" w:hAnsi="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291CF8" w:rsidRDefault="00291CF8" w:rsidP="001F123D">
            <w:pPr>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291CF8" w:rsidRDefault="00291CF8" w:rsidP="001F123D">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291CF8" w:rsidRDefault="00291CF8" w:rsidP="001F123D">
            <w:pPr>
              <w:spacing w:after="0" w:line="240" w:lineRule="auto"/>
              <w:jc w:val="center"/>
              <w:rPr>
                <w:rFonts w:ascii="Times New Roman" w:hAnsi="Times New Roman"/>
                <w:sz w:val="24"/>
                <w:szCs w:val="24"/>
              </w:rPr>
            </w:pPr>
            <w:r>
              <w:rPr>
                <w:rFonts w:ascii="Times New Roman" w:hAnsi="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291CF8" w:rsidRDefault="00291CF8" w:rsidP="001F123D">
            <w:pPr>
              <w:spacing w:after="160" w:line="240" w:lineRule="auto"/>
              <w:jc w:val="center"/>
              <w:rPr>
                <w:rFonts w:ascii="Times New Roman" w:hAnsi="Times New Roman"/>
                <w:noProof/>
                <w:sz w:val="24"/>
                <w:szCs w:val="24"/>
                <w:lang w:eastAsia="ru-RU"/>
              </w:rPr>
            </w:pPr>
            <w:r>
              <w:rPr>
                <w:rFonts w:ascii="Times New Roman" w:hAnsi="Times New Roman"/>
                <w:noProof/>
                <w:sz w:val="24"/>
                <w:szCs w:val="24"/>
                <w:lang w:eastAsia="ru-RU"/>
              </w:rPr>
              <w:t>25%</w:t>
            </w:r>
          </w:p>
        </w:tc>
        <w:tc>
          <w:tcPr>
            <w:tcW w:w="1276" w:type="dxa"/>
            <w:tcBorders>
              <w:top w:val="single" w:sz="4" w:space="0" w:color="auto"/>
              <w:left w:val="single" w:sz="4" w:space="0" w:color="auto"/>
              <w:bottom w:val="single" w:sz="4" w:space="0" w:color="auto"/>
              <w:right w:val="single" w:sz="4" w:space="0" w:color="auto"/>
            </w:tcBorders>
            <w:hideMark/>
          </w:tcPr>
          <w:p w:rsidR="00291CF8" w:rsidRDefault="00291CF8" w:rsidP="001F123D">
            <w:pPr>
              <w:spacing w:after="0" w:line="240" w:lineRule="auto"/>
              <w:jc w:val="center"/>
              <w:rPr>
                <w:rFonts w:ascii="Times New Roman" w:hAnsi="Times New Roman"/>
                <w:sz w:val="24"/>
                <w:szCs w:val="24"/>
              </w:rPr>
            </w:pPr>
            <w:r>
              <w:rPr>
                <w:rFonts w:ascii="Times New Roman" w:hAnsi="Times New Roman"/>
                <w:sz w:val="24"/>
                <w:szCs w:val="24"/>
              </w:rPr>
              <w:t>3,250</w:t>
            </w:r>
          </w:p>
        </w:tc>
      </w:tr>
      <w:tr w:rsidR="00291CF8" w:rsidTr="002F0608">
        <w:tc>
          <w:tcPr>
            <w:tcW w:w="2552" w:type="dxa"/>
            <w:tcBorders>
              <w:top w:val="single" w:sz="4" w:space="0" w:color="auto"/>
              <w:left w:val="single" w:sz="4" w:space="0" w:color="auto"/>
              <w:bottom w:val="single" w:sz="4" w:space="0" w:color="auto"/>
              <w:right w:val="single" w:sz="4" w:space="0" w:color="auto"/>
            </w:tcBorders>
            <w:hideMark/>
          </w:tcPr>
          <w:p w:rsidR="00291CF8" w:rsidRDefault="00291CF8" w:rsidP="001F123D">
            <w:pPr>
              <w:spacing w:after="0" w:line="240" w:lineRule="auto"/>
              <w:rPr>
                <w:rFonts w:ascii="Times New Roman" w:hAnsi="Times New Roman"/>
                <w:sz w:val="24"/>
                <w:szCs w:val="24"/>
              </w:rPr>
            </w:pPr>
            <w:r>
              <w:rPr>
                <w:rFonts w:ascii="Times New Roman" w:hAnsi="Times New Roman"/>
                <w:sz w:val="24"/>
                <w:szCs w:val="24"/>
              </w:rPr>
              <w:t>МКОУ СОШ №258</w:t>
            </w:r>
          </w:p>
        </w:tc>
        <w:tc>
          <w:tcPr>
            <w:tcW w:w="1276" w:type="dxa"/>
            <w:tcBorders>
              <w:top w:val="single" w:sz="4" w:space="0" w:color="auto"/>
              <w:left w:val="single" w:sz="4" w:space="0" w:color="auto"/>
              <w:bottom w:val="single" w:sz="4" w:space="0" w:color="auto"/>
              <w:right w:val="single" w:sz="4" w:space="0" w:color="auto"/>
            </w:tcBorders>
            <w:hideMark/>
          </w:tcPr>
          <w:p w:rsidR="00291CF8" w:rsidRDefault="00291CF8" w:rsidP="001F123D">
            <w:pPr>
              <w:spacing w:after="0" w:line="240" w:lineRule="auto"/>
              <w:jc w:val="center"/>
              <w:rPr>
                <w:rFonts w:ascii="Times New Roman" w:hAnsi="Times New Roman"/>
                <w:sz w:val="24"/>
                <w:szCs w:val="24"/>
              </w:rPr>
            </w:pPr>
            <w:r>
              <w:rPr>
                <w:rFonts w:ascii="Times New Roman" w:hAnsi="Times New Roman"/>
                <w:sz w:val="24"/>
                <w:szCs w:val="24"/>
              </w:rPr>
              <w:t>18</w:t>
            </w:r>
          </w:p>
        </w:tc>
        <w:tc>
          <w:tcPr>
            <w:tcW w:w="850" w:type="dxa"/>
            <w:tcBorders>
              <w:top w:val="single" w:sz="4" w:space="0" w:color="auto"/>
              <w:left w:val="single" w:sz="4" w:space="0" w:color="auto"/>
              <w:bottom w:val="single" w:sz="4" w:space="0" w:color="auto"/>
              <w:right w:val="single" w:sz="4" w:space="0" w:color="auto"/>
            </w:tcBorders>
            <w:hideMark/>
          </w:tcPr>
          <w:p w:rsidR="00291CF8" w:rsidRDefault="00291CF8" w:rsidP="001F123D">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291CF8" w:rsidRDefault="00291CF8" w:rsidP="001F123D">
            <w:pPr>
              <w:spacing w:after="0" w:line="240" w:lineRule="auto"/>
              <w:jc w:val="center"/>
              <w:rPr>
                <w:rFonts w:ascii="Times New Roman" w:hAnsi="Times New Roman"/>
                <w:sz w:val="24"/>
                <w:szCs w:val="24"/>
              </w:rPr>
            </w:pPr>
            <w:r>
              <w:rPr>
                <w:rFonts w:ascii="Times New Roman" w:hAnsi="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291CF8" w:rsidRDefault="00291CF8" w:rsidP="001F123D">
            <w:pPr>
              <w:spacing w:after="0" w:line="240" w:lineRule="auto"/>
              <w:jc w:val="center"/>
              <w:rPr>
                <w:rFonts w:ascii="Times New Roman" w:hAnsi="Times New Roman"/>
                <w:sz w:val="24"/>
                <w:szCs w:val="24"/>
              </w:rPr>
            </w:pPr>
            <w:r>
              <w:rPr>
                <w:rFonts w:ascii="Times New Roman" w:hAnsi="Times New Roman"/>
                <w:sz w:val="24"/>
                <w:szCs w:val="24"/>
              </w:rPr>
              <w:t>12</w:t>
            </w:r>
          </w:p>
        </w:tc>
        <w:tc>
          <w:tcPr>
            <w:tcW w:w="1559" w:type="dxa"/>
            <w:tcBorders>
              <w:top w:val="single" w:sz="4" w:space="0" w:color="auto"/>
              <w:left w:val="single" w:sz="4" w:space="0" w:color="auto"/>
              <w:bottom w:val="single" w:sz="4" w:space="0" w:color="auto"/>
              <w:right w:val="single" w:sz="4" w:space="0" w:color="auto"/>
            </w:tcBorders>
            <w:hideMark/>
          </w:tcPr>
          <w:p w:rsidR="00291CF8" w:rsidRDefault="00291CF8" w:rsidP="001F123D">
            <w:pPr>
              <w:spacing w:after="160" w:line="240" w:lineRule="auto"/>
              <w:jc w:val="center"/>
              <w:rPr>
                <w:rFonts w:ascii="Times New Roman" w:hAnsi="Times New Roman"/>
                <w:noProof/>
                <w:sz w:val="24"/>
                <w:szCs w:val="24"/>
                <w:lang w:eastAsia="ru-RU"/>
              </w:rPr>
            </w:pPr>
            <w:r>
              <w:rPr>
                <w:rFonts w:ascii="Times New Roman" w:hAnsi="Times New Roman"/>
                <w:noProof/>
                <w:sz w:val="24"/>
                <w:szCs w:val="24"/>
                <w:lang w:eastAsia="ru-RU"/>
              </w:rPr>
              <w:t>33%</w:t>
            </w:r>
          </w:p>
        </w:tc>
        <w:tc>
          <w:tcPr>
            <w:tcW w:w="1276" w:type="dxa"/>
            <w:tcBorders>
              <w:top w:val="single" w:sz="4" w:space="0" w:color="auto"/>
              <w:left w:val="single" w:sz="4" w:space="0" w:color="auto"/>
              <w:bottom w:val="single" w:sz="4" w:space="0" w:color="auto"/>
              <w:right w:val="single" w:sz="4" w:space="0" w:color="auto"/>
            </w:tcBorders>
            <w:hideMark/>
          </w:tcPr>
          <w:p w:rsidR="00291CF8" w:rsidRDefault="00291CF8" w:rsidP="001F123D">
            <w:pPr>
              <w:spacing w:after="0" w:line="240" w:lineRule="auto"/>
              <w:jc w:val="center"/>
              <w:rPr>
                <w:rFonts w:ascii="Times New Roman" w:hAnsi="Times New Roman"/>
                <w:sz w:val="24"/>
                <w:szCs w:val="24"/>
              </w:rPr>
            </w:pPr>
            <w:r>
              <w:rPr>
                <w:rFonts w:ascii="Times New Roman" w:hAnsi="Times New Roman"/>
                <w:sz w:val="24"/>
                <w:szCs w:val="24"/>
              </w:rPr>
              <w:t>3,389</w:t>
            </w:r>
          </w:p>
        </w:tc>
      </w:tr>
      <w:tr w:rsidR="00291CF8" w:rsidTr="002F0608">
        <w:tc>
          <w:tcPr>
            <w:tcW w:w="2552" w:type="dxa"/>
            <w:tcBorders>
              <w:top w:val="single" w:sz="4" w:space="0" w:color="auto"/>
              <w:left w:val="single" w:sz="4" w:space="0" w:color="auto"/>
              <w:bottom w:val="single" w:sz="4" w:space="0" w:color="auto"/>
              <w:right w:val="single" w:sz="4" w:space="0" w:color="auto"/>
            </w:tcBorders>
            <w:hideMark/>
          </w:tcPr>
          <w:p w:rsidR="00291CF8" w:rsidRDefault="00291CF8" w:rsidP="001F123D">
            <w:pPr>
              <w:spacing w:after="0" w:line="240" w:lineRule="auto"/>
              <w:rPr>
                <w:rFonts w:ascii="Times New Roman" w:hAnsi="Times New Roman"/>
                <w:sz w:val="24"/>
                <w:szCs w:val="24"/>
              </w:rPr>
            </w:pPr>
            <w:r>
              <w:rPr>
                <w:rFonts w:ascii="Times New Roman" w:hAnsi="Times New Roman"/>
                <w:sz w:val="24"/>
                <w:szCs w:val="24"/>
              </w:rPr>
              <w:t>Гимназия №259</w:t>
            </w:r>
          </w:p>
        </w:tc>
        <w:tc>
          <w:tcPr>
            <w:tcW w:w="1276" w:type="dxa"/>
            <w:tcBorders>
              <w:top w:val="single" w:sz="4" w:space="0" w:color="auto"/>
              <w:left w:val="single" w:sz="4" w:space="0" w:color="auto"/>
              <w:bottom w:val="single" w:sz="4" w:space="0" w:color="auto"/>
              <w:right w:val="single" w:sz="4" w:space="0" w:color="auto"/>
            </w:tcBorders>
            <w:hideMark/>
          </w:tcPr>
          <w:p w:rsidR="00291CF8" w:rsidRDefault="00291CF8" w:rsidP="001F123D">
            <w:pPr>
              <w:spacing w:after="0" w:line="240" w:lineRule="auto"/>
              <w:jc w:val="center"/>
              <w:rPr>
                <w:rFonts w:ascii="Times New Roman" w:hAnsi="Times New Roman"/>
                <w:sz w:val="24"/>
                <w:szCs w:val="24"/>
              </w:rPr>
            </w:pPr>
            <w:r>
              <w:rPr>
                <w:rFonts w:ascii="Times New Roman" w:hAnsi="Times New Roman"/>
                <w:sz w:val="24"/>
                <w:szCs w:val="24"/>
              </w:rPr>
              <w:t>14</w:t>
            </w:r>
          </w:p>
        </w:tc>
        <w:tc>
          <w:tcPr>
            <w:tcW w:w="850" w:type="dxa"/>
            <w:tcBorders>
              <w:top w:val="single" w:sz="4" w:space="0" w:color="auto"/>
              <w:left w:val="single" w:sz="4" w:space="0" w:color="auto"/>
              <w:bottom w:val="single" w:sz="4" w:space="0" w:color="auto"/>
              <w:right w:val="single" w:sz="4" w:space="0" w:color="auto"/>
            </w:tcBorders>
            <w:hideMark/>
          </w:tcPr>
          <w:p w:rsidR="00291CF8" w:rsidRDefault="00291CF8" w:rsidP="001F123D">
            <w:pPr>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291CF8" w:rsidRDefault="00291CF8" w:rsidP="001F123D">
            <w:pPr>
              <w:spacing w:after="0" w:line="240" w:lineRule="auto"/>
              <w:jc w:val="center"/>
              <w:rPr>
                <w:rFonts w:ascii="Times New Roman" w:hAnsi="Times New Roman"/>
                <w:sz w:val="24"/>
                <w:szCs w:val="24"/>
              </w:rPr>
            </w:pPr>
            <w:r>
              <w:rPr>
                <w:rFonts w:ascii="Times New Roman" w:hAnsi="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291CF8" w:rsidRDefault="00291CF8" w:rsidP="001F123D">
            <w:pPr>
              <w:spacing w:after="0" w:line="240" w:lineRule="auto"/>
              <w:jc w:val="center"/>
              <w:rPr>
                <w:rFonts w:ascii="Times New Roman" w:hAnsi="Times New Roman"/>
                <w:sz w:val="24"/>
                <w:szCs w:val="24"/>
              </w:rPr>
            </w:pPr>
            <w:r>
              <w:rPr>
                <w:rFonts w:ascii="Times New Roman" w:hAnsi="Times New Roman"/>
                <w:sz w:val="24"/>
                <w:szCs w:val="24"/>
              </w:rPr>
              <w:t>8</w:t>
            </w:r>
          </w:p>
        </w:tc>
        <w:tc>
          <w:tcPr>
            <w:tcW w:w="1559" w:type="dxa"/>
            <w:tcBorders>
              <w:top w:val="single" w:sz="4" w:space="0" w:color="auto"/>
              <w:left w:val="single" w:sz="4" w:space="0" w:color="auto"/>
              <w:bottom w:val="single" w:sz="4" w:space="0" w:color="auto"/>
              <w:right w:val="single" w:sz="4" w:space="0" w:color="auto"/>
            </w:tcBorders>
            <w:hideMark/>
          </w:tcPr>
          <w:p w:rsidR="00291CF8" w:rsidRDefault="00291CF8" w:rsidP="001F123D">
            <w:pPr>
              <w:spacing w:after="160" w:line="240" w:lineRule="auto"/>
              <w:jc w:val="center"/>
              <w:rPr>
                <w:rFonts w:ascii="Times New Roman" w:hAnsi="Times New Roman"/>
                <w:noProof/>
                <w:sz w:val="24"/>
                <w:szCs w:val="24"/>
                <w:lang w:eastAsia="ru-RU"/>
              </w:rPr>
            </w:pPr>
            <w:r>
              <w:rPr>
                <w:rFonts w:ascii="Times New Roman" w:hAnsi="Times New Roman"/>
                <w:noProof/>
                <w:sz w:val="24"/>
                <w:szCs w:val="24"/>
                <w:lang w:eastAsia="ru-RU"/>
              </w:rPr>
              <w:t>43%</w:t>
            </w:r>
          </w:p>
        </w:tc>
        <w:tc>
          <w:tcPr>
            <w:tcW w:w="1276" w:type="dxa"/>
            <w:tcBorders>
              <w:top w:val="single" w:sz="4" w:space="0" w:color="auto"/>
              <w:left w:val="single" w:sz="4" w:space="0" w:color="auto"/>
              <w:bottom w:val="single" w:sz="4" w:space="0" w:color="auto"/>
              <w:right w:val="single" w:sz="4" w:space="0" w:color="auto"/>
            </w:tcBorders>
            <w:hideMark/>
          </w:tcPr>
          <w:p w:rsidR="00291CF8" w:rsidRDefault="00291CF8" w:rsidP="001F123D">
            <w:pPr>
              <w:spacing w:after="0" w:line="240" w:lineRule="auto"/>
              <w:jc w:val="center"/>
              <w:rPr>
                <w:rFonts w:ascii="Times New Roman" w:hAnsi="Times New Roman"/>
                <w:sz w:val="24"/>
                <w:szCs w:val="24"/>
              </w:rPr>
            </w:pPr>
            <w:r>
              <w:rPr>
                <w:rFonts w:ascii="Times New Roman" w:hAnsi="Times New Roman"/>
                <w:sz w:val="24"/>
                <w:szCs w:val="24"/>
              </w:rPr>
              <w:t>3,429</w:t>
            </w:r>
          </w:p>
        </w:tc>
      </w:tr>
      <w:tr w:rsidR="00291CF8" w:rsidTr="002F0608">
        <w:tc>
          <w:tcPr>
            <w:tcW w:w="2552" w:type="dxa"/>
            <w:tcBorders>
              <w:top w:val="single" w:sz="4" w:space="0" w:color="auto"/>
              <w:left w:val="single" w:sz="4" w:space="0" w:color="auto"/>
              <w:bottom w:val="single" w:sz="4" w:space="0" w:color="auto"/>
              <w:right w:val="single" w:sz="4" w:space="0" w:color="auto"/>
            </w:tcBorders>
            <w:hideMark/>
          </w:tcPr>
          <w:p w:rsidR="00291CF8" w:rsidRDefault="00291CF8" w:rsidP="001F123D">
            <w:pPr>
              <w:spacing w:after="0" w:line="240" w:lineRule="auto"/>
              <w:rPr>
                <w:rFonts w:ascii="Times New Roman" w:hAnsi="Times New Roman"/>
                <w:sz w:val="24"/>
                <w:szCs w:val="24"/>
              </w:rPr>
            </w:pPr>
            <w:r>
              <w:rPr>
                <w:rFonts w:ascii="Times New Roman" w:hAnsi="Times New Roman"/>
                <w:sz w:val="24"/>
                <w:szCs w:val="24"/>
              </w:rPr>
              <w:t>МКОУ ВСШ</w:t>
            </w:r>
          </w:p>
        </w:tc>
        <w:tc>
          <w:tcPr>
            <w:tcW w:w="1276" w:type="dxa"/>
            <w:tcBorders>
              <w:top w:val="single" w:sz="4" w:space="0" w:color="auto"/>
              <w:left w:val="single" w:sz="4" w:space="0" w:color="auto"/>
              <w:bottom w:val="single" w:sz="4" w:space="0" w:color="auto"/>
              <w:right w:val="single" w:sz="4" w:space="0" w:color="auto"/>
            </w:tcBorders>
            <w:hideMark/>
          </w:tcPr>
          <w:p w:rsidR="00291CF8" w:rsidRDefault="00291CF8" w:rsidP="001F123D">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291CF8" w:rsidRDefault="00291CF8" w:rsidP="001F123D">
            <w:pPr>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291CF8" w:rsidRDefault="00291CF8" w:rsidP="001F123D">
            <w:pPr>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291CF8" w:rsidRDefault="00291CF8" w:rsidP="001F123D">
            <w:pPr>
              <w:spacing w:after="0" w:line="240" w:lineRule="auto"/>
              <w:jc w:val="center"/>
              <w:rPr>
                <w:rFonts w:ascii="Times New Roman" w:hAnsi="Times New Roman"/>
                <w:sz w:val="24"/>
                <w:szCs w:val="24"/>
              </w:rPr>
            </w:pPr>
            <w:r>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291CF8" w:rsidRDefault="00291CF8" w:rsidP="001F123D">
            <w:pPr>
              <w:spacing w:after="160" w:line="240" w:lineRule="auto"/>
              <w:jc w:val="center"/>
              <w:rPr>
                <w:rFonts w:ascii="Times New Roman" w:hAnsi="Times New Roman"/>
                <w:noProof/>
                <w:sz w:val="24"/>
                <w:szCs w:val="24"/>
                <w:lang w:eastAsia="ru-RU"/>
              </w:rPr>
            </w:pPr>
            <w:r>
              <w:rPr>
                <w:rFonts w:ascii="Times New Roman" w:hAnsi="Times New Roman"/>
                <w:noProof/>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291CF8" w:rsidRDefault="00291CF8" w:rsidP="001F123D">
            <w:pPr>
              <w:spacing w:after="0" w:line="240" w:lineRule="auto"/>
              <w:jc w:val="center"/>
              <w:rPr>
                <w:rFonts w:ascii="Times New Roman" w:hAnsi="Times New Roman"/>
                <w:sz w:val="24"/>
                <w:szCs w:val="24"/>
              </w:rPr>
            </w:pPr>
            <w:r>
              <w:rPr>
                <w:rFonts w:ascii="Times New Roman" w:hAnsi="Times New Roman"/>
                <w:sz w:val="24"/>
                <w:szCs w:val="24"/>
              </w:rPr>
              <w:t>3,000</w:t>
            </w:r>
          </w:p>
        </w:tc>
      </w:tr>
      <w:tr w:rsidR="00291CF8" w:rsidRPr="00B518CE" w:rsidTr="002F0608">
        <w:tc>
          <w:tcPr>
            <w:tcW w:w="2552" w:type="dxa"/>
            <w:tcBorders>
              <w:top w:val="single" w:sz="4" w:space="0" w:color="auto"/>
              <w:left w:val="single" w:sz="4" w:space="0" w:color="auto"/>
              <w:bottom w:val="single" w:sz="4" w:space="0" w:color="auto"/>
              <w:right w:val="single" w:sz="4" w:space="0" w:color="auto"/>
            </w:tcBorders>
            <w:hideMark/>
          </w:tcPr>
          <w:p w:rsidR="00291CF8" w:rsidRPr="00B518CE" w:rsidRDefault="00291CF8" w:rsidP="001F123D">
            <w:pPr>
              <w:spacing w:after="0" w:line="240" w:lineRule="auto"/>
              <w:rPr>
                <w:rFonts w:ascii="Times New Roman" w:hAnsi="Times New Roman"/>
                <w:b/>
                <w:sz w:val="24"/>
                <w:szCs w:val="24"/>
              </w:rPr>
            </w:pPr>
            <w:r w:rsidRPr="00B518CE">
              <w:rPr>
                <w:rFonts w:ascii="Times New Roman" w:hAnsi="Times New Roman"/>
                <w:b/>
                <w:sz w:val="24"/>
                <w:szCs w:val="24"/>
              </w:rPr>
              <w:t>Итого:</w:t>
            </w:r>
          </w:p>
        </w:tc>
        <w:tc>
          <w:tcPr>
            <w:tcW w:w="1276" w:type="dxa"/>
            <w:tcBorders>
              <w:top w:val="single" w:sz="4" w:space="0" w:color="auto"/>
              <w:left w:val="single" w:sz="4" w:space="0" w:color="auto"/>
              <w:bottom w:val="single" w:sz="4" w:space="0" w:color="auto"/>
              <w:right w:val="single" w:sz="4" w:space="0" w:color="auto"/>
            </w:tcBorders>
            <w:hideMark/>
          </w:tcPr>
          <w:p w:rsidR="00291CF8" w:rsidRPr="00B518CE" w:rsidRDefault="00291CF8" w:rsidP="001F123D">
            <w:pPr>
              <w:spacing w:after="0" w:line="240" w:lineRule="auto"/>
              <w:jc w:val="center"/>
              <w:rPr>
                <w:rFonts w:ascii="Times New Roman" w:hAnsi="Times New Roman"/>
                <w:b/>
                <w:sz w:val="24"/>
                <w:szCs w:val="24"/>
              </w:rPr>
            </w:pPr>
            <w:r w:rsidRPr="00B518CE">
              <w:rPr>
                <w:rFonts w:ascii="Times New Roman" w:hAnsi="Times New Roman"/>
                <w:b/>
                <w:sz w:val="24"/>
                <w:szCs w:val="24"/>
              </w:rPr>
              <w:t>72</w:t>
            </w:r>
          </w:p>
        </w:tc>
        <w:tc>
          <w:tcPr>
            <w:tcW w:w="850" w:type="dxa"/>
            <w:tcBorders>
              <w:top w:val="single" w:sz="4" w:space="0" w:color="auto"/>
              <w:left w:val="single" w:sz="4" w:space="0" w:color="auto"/>
              <w:bottom w:val="single" w:sz="4" w:space="0" w:color="auto"/>
              <w:right w:val="single" w:sz="4" w:space="0" w:color="auto"/>
            </w:tcBorders>
            <w:hideMark/>
          </w:tcPr>
          <w:p w:rsidR="00291CF8" w:rsidRPr="00B518CE" w:rsidRDefault="00291CF8" w:rsidP="001F123D">
            <w:pPr>
              <w:spacing w:after="0" w:line="240" w:lineRule="auto"/>
              <w:jc w:val="center"/>
              <w:rPr>
                <w:rFonts w:ascii="Times New Roman" w:hAnsi="Times New Roman"/>
                <w:b/>
                <w:sz w:val="24"/>
                <w:szCs w:val="24"/>
              </w:rPr>
            </w:pPr>
            <w:r w:rsidRPr="00B518CE">
              <w:rPr>
                <w:rFonts w:ascii="Times New Roman" w:hAnsi="Times New Roman"/>
                <w:b/>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291CF8" w:rsidRPr="00B518CE" w:rsidRDefault="00291CF8" w:rsidP="008F1005">
            <w:pPr>
              <w:spacing w:after="0" w:line="240" w:lineRule="auto"/>
              <w:jc w:val="center"/>
              <w:rPr>
                <w:rFonts w:ascii="Times New Roman" w:hAnsi="Times New Roman"/>
                <w:b/>
                <w:sz w:val="24"/>
                <w:szCs w:val="24"/>
              </w:rPr>
            </w:pPr>
            <w:r w:rsidRPr="00B518CE">
              <w:rPr>
                <w:rFonts w:ascii="Times New Roman" w:hAnsi="Times New Roman"/>
                <w:b/>
                <w:sz w:val="24"/>
                <w:szCs w:val="24"/>
              </w:rPr>
              <w:t>2</w:t>
            </w:r>
            <w:r w:rsidR="008F1005" w:rsidRPr="00B518CE">
              <w:rPr>
                <w:rFonts w:ascii="Times New Roman" w:hAnsi="Times New Roman"/>
                <w:b/>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291CF8" w:rsidRPr="00B518CE" w:rsidRDefault="00291CF8" w:rsidP="008F1005">
            <w:pPr>
              <w:spacing w:after="0" w:line="240" w:lineRule="auto"/>
              <w:jc w:val="center"/>
              <w:rPr>
                <w:rFonts w:ascii="Times New Roman" w:hAnsi="Times New Roman"/>
                <w:b/>
                <w:sz w:val="24"/>
                <w:szCs w:val="24"/>
              </w:rPr>
            </w:pPr>
            <w:r w:rsidRPr="00B518CE">
              <w:rPr>
                <w:rFonts w:ascii="Times New Roman" w:hAnsi="Times New Roman"/>
                <w:b/>
                <w:sz w:val="24"/>
                <w:szCs w:val="24"/>
              </w:rPr>
              <w:t>4</w:t>
            </w:r>
            <w:r w:rsidR="008F1005" w:rsidRPr="00B518CE">
              <w:rPr>
                <w:rFonts w:ascii="Times New Roman" w:hAnsi="Times New Roman"/>
                <w:b/>
                <w:sz w:val="24"/>
                <w:szCs w:val="24"/>
              </w:rPr>
              <w:t>7</w:t>
            </w:r>
          </w:p>
        </w:tc>
        <w:tc>
          <w:tcPr>
            <w:tcW w:w="1559" w:type="dxa"/>
            <w:tcBorders>
              <w:top w:val="single" w:sz="4" w:space="0" w:color="auto"/>
              <w:left w:val="single" w:sz="4" w:space="0" w:color="auto"/>
              <w:bottom w:val="single" w:sz="4" w:space="0" w:color="auto"/>
              <w:right w:val="single" w:sz="4" w:space="0" w:color="auto"/>
            </w:tcBorders>
            <w:hideMark/>
          </w:tcPr>
          <w:p w:rsidR="00291CF8" w:rsidRPr="00B518CE" w:rsidRDefault="008F1005" w:rsidP="001F123D">
            <w:pPr>
              <w:spacing w:after="0" w:line="240" w:lineRule="auto"/>
              <w:jc w:val="center"/>
              <w:rPr>
                <w:rFonts w:ascii="Times New Roman" w:hAnsi="Times New Roman"/>
                <w:b/>
                <w:sz w:val="24"/>
                <w:szCs w:val="24"/>
              </w:rPr>
            </w:pPr>
            <w:r w:rsidRPr="00B518CE">
              <w:rPr>
                <w:rFonts w:ascii="Times New Roman" w:hAnsi="Times New Roman"/>
                <w:b/>
                <w:sz w:val="24"/>
                <w:szCs w:val="24"/>
              </w:rPr>
              <w:t>34,7</w:t>
            </w:r>
            <w:r w:rsidR="00291CF8" w:rsidRPr="00B518CE">
              <w:rPr>
                <w:rFonts w:ascii="Times New Roman" w:hAnsi="Times New Roman"/>
                <w:b/>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291CF8" w:rsidRPr="00B518CE" w:rsidRDefault="00291CF8" w:rsidP="0096147A">
            <w:pPr>
              <w:spacing w:after="0" w:line="240" w:lineRule="auto"/>
              <w:jc w:val="center"/>
              <w:rPr>
                <w:rFonts w:ascii="Times New Roman" w:hAnsi="Times New Roman"/>
                <w:b/>
                <w:sz w:val="24"/>
                <w:szCs w:val="24"/>
              </w:rPr>
            </w:pPr>
            <w:r w:rsidRPr="00B518CE">
              <w:rPr>
                <w:rFonts w:ascii="Times New Roman" w:hAnsi="Times New Roman"/>
                <w:b/>
                <w:sz w:val="24"/>
                <w:szCs w:val="24"/>
              </w:rPr>
              <w:t>3,</w:t>
            </w:r>
            <w:r w:rsidR="0096147A" w:rsidRPr="00B518CE">
              <w:rPr>
                <w:rFonts w:ascii="Times New Roman" w:hAnsi="Times New Roman"/>
                <w:b/>
                <w:sz w:val="24"/>
                <w:szCs w:val="24"/>
              </w:rPr>
              <w:t>389</w:t>
            </w:r>
          </w:p>
        </w:tc>
      </w:tr>
    </w:tbl>
    <w:p w:rsidR="00291CF8" w:rsidRDefault="00291CF8" w:rsidP="00291CF8">
      <w:pPr>
        <w:spacing w:after="0" w:line="240" w:lineRule="auto"/>
        <w:ind w:left="708"/>
        <w:jc w:val="both"/>
        <w:rPr>
          <w:rFonts w:ascii="Times New Roman" w:hAnsi="Times New Roman"/>
          <w:noProof/>
          <w:sz w:val="28"/>
          <w:szCs w:val="23"/>
          <w:lang w:eastAsia="ru-RU"/>
        </w:rPr>
      </w:pPr>
      <w:r>
        <w:rPr>
          <w:rFonts w:ascii="Times New Roman" w:hAnsi="Times New Roman"/>
          <w:noProof/>
          <w:sz w:val="23"/>
          <w:szCs w:val="23"/>
          <w:lang w:eastAsia="ru-RU"/>
        </w:rPr>
        <w:br/>
      </w:r>
      <w:r>
        <w:rPr>
          <w:rFonts w:ascii="Times New Roman" w:hAnsi="Times New Roman"/>
          <w:noProof/>
          <w:sz w:val="28"/>
          <w:szCs w:val="23"/>
          <w:lang w:eastAsia="ru-RU"/>
        </w:rPr>
        <w:t>Самое высокое качество знаний показали учащиеся МКОУСОШ № 256</w:t>
      </w:r>
    </w:p>
    <w:p w:rsidR="00291CF8" w:rsidRDefault="00291CF8" w:rsidP="00291CF8">
      <w:pPr>
        <w:spacing w:after="0" w:line="240" w:lineRule="auto"/>
        <w:jc w:val="both"/>
        <w:rPr>
          <w:rFonts w:ascii="Times New Roman" w:hAnsi="Times New Roman"/>
          <w:noProof/>
          <w:sz w:val="28"/>
          <w:szCs w:val="23"/>
          <w:lang w:eastAsia="ru-RU"/>
        </w:rPr>
      </w:pPr>
      <w:r>
        <w:rPr>
          <w:rFonts w:ascii="Times New Roman" w:hAnsi="Times New Roman"/>
          <w:noProof/>
          <w:sz w:val="28"/>
          <w:szCs w:val="23"/>
          <w:lang w:eastAsia="ru-RU"/>
        </w:rPr>
        <w:t>(средний балл  составил 3,909)</w:t>
      </w:r>
    </w:p>
    <w:p w:rsidR="00291CF8" w:rsidRPr="001025FC" w:rsidRDefault="00291CF8" w:rsidP="001025FC">
      <w:pPr>
        <w:spacing w:after="0" w:line="240" w:lineRule="auto"/>
        <w:ind w:firstLine="708"/>
        <w:jc w:val="center"/>
        <w:rPr>
          <w:rFonts w:ascii="Times New Roman" w:hAnsi="Times New Roman"/>
          <w:b/>
          <w:noProof/>
          <w:sz w:val="28"/>
          <w:szCs w:val="23"/>
          <w:lang w:eastAsia="ru-RU"/>
        </w:rPr>
      </w:pPr>
      <w:r w:rsidRPr="001025FC">
        <w:rPr>
          <w:rFonts w:ascii="Times New Roman" w:hAnsi="Times New Roman"/>
          <w:b/>
          <w:noProof/>
          <w:sz w:val="28"/>
          <w:szCs w:val="23"/>
          <w:lang w:eastAsia="ru-RU"/>
        </w:rPr>
        <w:t>Анализ выполнения заданий КИМ (в %) по уровню сложности в образовательных организациях</w:t>
      </w:r>
    </w:p>
    <w:p w:rsidR="00291CF8" w:rsidRPr="001025FC" w:rsidRDefault="00291CF8" w:rsidP="001025FC">
      <w:pPr>
        <w:spacing w:after="0" w:line="240" w:lineRule="auto"/>
        <w:jc w:val="center"/>
        <w:rPr>
          <w:rFonts w:ascii="Times New Roman" w:hAnsi="Times New Roman"/>
          <w:b/>
          <w:noProof/>
          <w:sz w:val="28"/>
          <w:szCs w:val="23"/>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36"/>
        <w:gridCol w:w="2336"/>
        <w:gridCol w:w="2337"/>
      </w:tblGrid>
      <w:tr w:rsidR="00291CF8" w:rsidTr="002F0608">
        <w:trPr>
          <w:trHeight w:val="396"/>
        </w:trPr>
        <w:tc>
          <w:tcPr>
            <w:tcW w:w="2336" w:type="dxa"/>
            <w:vMerge w:val="restart"/>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Образовательные учреждения</w:t>
            </w:r>
          </w:p>
        </w:tc>
        <w:tc>
          <w:tcPr>
            <w:tcW w:w="7009" w:type="dxa"/>
            <w:gridSpan w:val="3"/>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noProof/>
                <w:sz w:val="24"/>
                <w:szCs w:val="24"/>
                <w:lang w:eastAsia="ru-RU"/>
              </w:rPr>
            </w:pPr>
            <w:r>
              <w:rPr>
                <w:rFonts w:ascii="Times New Roman" w:hAnsi="Times New Roman"/>
                <w:noProof/>
                <w:sz w:val="24"/>
                <w:szCs w:val="24"/>
                <w:lang w:eastAsia="ru-RU"/>
              </w:rPr>
              <w:t>Уровень сложности</w:t>
            </w:r>
          </w:p>
        </w:tc>
      </w:tr>
      <w:tr w:rsidR="00291CF8" w:rsidTr="002F0608">
        <w:trPr>
          <w:trHeight w:val="9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1CF8" w:rsidRDefault="00291CF8" w:rsidP="002F0608">
            <w:pPr>
              <w:spacing w:after="0" w:line="240" w:lineRule="auto"/>
              <w:rPr>
                <w:rFonts w:ascii="Times New Roman" w:hAnsi="Times New Roman"/>
                <w:noProof/>
                <w:sz w:val="24"/>
                <w:szCs w:val="24"/>
                <w:lang w:eastAsia="ru-RU"/>
              </w:rPr>
            </w:pPr>
          </w:p>
        </w:tc>
        <w:tc>
          <w:tcPr>
            <w:tcW w:w="2336"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Базовый</w:t>
            </w:r>
          </w:p>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Всего заданий – 22 (100%)</w:t>
            </w:r>
          </w:p>
        </w:tc>
        <w:tc>
          <w:tcPr>
            <w:tcW w:w="2336"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Повышенный</w:t>
            </w:r>
          </w:p>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Всего заданий – 7 (100%)</w:t>
            </w:r>
          </w:p>
        </w:tc>
        <w:tc>
          <w:tcPr>
            <w:tcW w:w="2337"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Высокий</w:t>
            </w:r>
          </w:p>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Всего заданий – 3 (100%)</w:t>
            </w:r>
          </w:p>
        </w:tc>
      </w:tr>
      <w:tr w:rsidR="00291CF8" w:rsidTr="002F0608">
        <w:trPr>
          <w:trHeight w:val="254"/>
        </w:trPr>
        <w:tc>
          <w:tcPr>
            <w:tcW w:w="2336" w:type="dxa"/>
            <w:tcBorders>
              <w:top w:val="single" w:sz="4" w:space="0" w:color="auto"/>
              <w:left w:val="single" w:sz="4" w:space="0" w:color="auto"/>
              <w:bottom w:val="single" w:sz="4" w:space="0" w:color="auto"/>
              <w:right w:val="single" w:sz="4" w:space="0" w:color="auto"/>
            </w:tcBorders>
            <w:hideMark/>
          </w:tcPr>
          <w:p w:rsidR="00291CF8" w:rsidRDefault="00291CF8" w:rsidP="001F123D">
            <w:pPr>
              <w:spacing w:after="0" w:line="360" w:lineRule="auto"/>
              <w:rPr>
                <w:rFonts w:ascii="Times New Roman" w:hAnsi="Times New Roman"/>
                <w:noProof/>
                <w:sz w:val="24"/>
                <w:szCs w:val="24"/>
                <w:lang w:eastAsia="ru-RU"/>
              </w:rPr>
            </w:pPr>
            <w:r>
              <w:rPr>
                <w:rFonts w:ascii="Times New Roman" w:hAnsi="Times New Roman"/>
                <w:noProof/>
                <w:sz w:val="24"/>
                <w:szCs w:val="24"/>
                <w:lang w:eastAsia="ru-RU"/>
              </w:rPr>
              <w:t>МКОУ СОШ  №251</w:t>
            </w:r>
          </w:p>
        </w:tc>
        <w:tc>
          <w:tcPr>
            <w:tcW w:w="2336" w:type="dxa"/>
            <w:tcBorders>
              <w:top w:val="single" w:sz="4" w:space="0" w:color="auto"/>
              <w:left w:val="single" w:sz="4" w:space="0" w:color="auto"/>
              <w:bottom w:val="single" w:sz="4" w:space="0" w:color="auto"/>
              <w:right w:val="single" w:sz="4" w:space="0" w:color="auto"/>
            </w:tcBorders>
            <w:hideMark/>
          </w:tcPr>
          <w:p w:rsidR="00291CF8" w:rsidRDefault="00291CF8" w:rsidP="001F123D">
            <w:pPr>
              <w:spacing w:after="0" w:line="360" w:lineRule="auto"/>
              <w:rPr>
                <w:rFonts w:ascii="Times New Roman" w:hAnsi="Times New Roman"/>
                <w:noProof/>
                <w:sz w:val="24"/>
                <w:szCs w:val="24"/>
                <w:lang w:eastAsia="ru-RU"/>
              </w:rPr>
            </w:pPr>
            <w:r>
              <w:rPr>
                <w:rFonts w:ascii="Times New Roman" w:hAnsi="Times New Roman"/>
                <w:noProof/>
                <w:sz w:val="24"/>
                <w:szCs w:val="24"/>
                <w:lang w:eastAsia="ru-RU"/>
              </w:rPr>
              <w:t>56,8%</w:t>
            </w:r>
          </w:p>
        </w:tc>
        <w:tc>
          <w:tcPr>
            <w:tcW w:w="2336" w:type="dxa"/>
            <w:tcBorders>
              <w:top w:val="single" w:sz="4" w:space="0" w:color="auto"/>
              <w:left w:val="single" w:sz="4" w:space="0" w:color="auto"/>
              <w:bottom w:val="single" w:sz="4" w:space="0" w:color="auto"/>
              <w:right w:val="single" w:sz="4" w:space="0" w:color="auto"/>
            </w:tcBorders>
            <w:hideMark/>
          </w:tcPr>
          <w:p w:rsidR="00291CF8" w:rsidRDefault="00291CF8" w:rsidP="001F123D">
            <w:pPr>
              <w:spacing w:after="0" w:line="360" w:lineRule="auto"/>
              <w:rPr>
                <w:rFonts w:ascii="Times New Roman" w:hAnsi="Times New Roman"/>
                <w:noProof/>
                <w:sz w:val="24"/>
                <w:szCs w:val="24"/>
                <w:lang w:eastAsia="ru-RU"/>
              </w:rPr>
            </w:pPr>
            <w:r>
              <w:rPr>
                <w:rFonts w:ascii="Times New Roman" w:hAnsi="Times New Roman"/>
                <w:noProof/>
                <w:sz w:val="24"/>
                <w:szCs w:val="24"/>
                <w:lang w:eastAsia="ru-RU"/>
              </w:rPr>
              <w:t>41,6%</w:t>
            </w:r>
          </w:p>
        </w:tc>
        <w:tc>
          <w:tcPr>
            <w:tcW w:w="2337" w:type="dxa"/>
            <w:tcBorders>
              <w:top w:val="single" w:sz="4" w:space="0" w:color="auto"/>
              <w:left w:val="single" w:sz="4" w:space="0" w:color="auto"/>
              <w:bottom w:val="single" w:sz="4" w:space="0" w:color="auto"/>
              <w:right w:val="single" w:sz="4" w:space="0" w:color="auto"/>
            </w:tcBorders>
            <w:hideMark/>
          </w:tcPr>
          <w:p w:rsidR="00291CF8" w:rsidRDefault="00291CF8" w:rsidP="001F123D">
            <w:pPr>
              <w:spacing w:after="0" w:line="360" w:lineRule="auto"/>
              <w:rPr>
                <w:rFonts w:ascii="Times New Roman" w:hAnsi="Times New Roman"/>
                <w:noProof/>
                <w:sz w:val="24"/>
                <w:szCs w:val="24"/>
                <w:lang w:eastAsia="ru-RU"/>
              </w:rPr>
            </w:pPr>
            <w:r>
              <w:rPr>
                <w:rFonts w:ascii="Times New Roman" w:hAnsi="Times New Roman"/>
                <w:noProof/>
                <w:sz w:val="24"/>
                <w:szCs w:val="24"/>
                <w:lang w:eastAsia="ru-RU"/>
              </w:rPr>
              <w:t>12,5%</w:t>
            </w:r>
          </w:p>
        </w:tc>
      </w:tr>
      <w:tr w:rsidR="00291CF8" w:rsidTr="002F0608">
        <w:tc>
          <w:tcPr>
            <w:tcW w:w="2336" w:type="dxa"/>
            <w:tcBorders>
              <w:top w:val="single" w:sz="4" w:space="0" w:color="auto"/>
              <w:left w:val="single" w:sz="4" w:space="0" w:color="auto"/>
              <w:bottom w:val="single" w:sz="4" w:space="0" w:color="auto"/>
              <w:right w:val="single" w:sz="4" w:space="0" w:color="auto"/>
            </w:tcBorders>
            <w:hideMark/>
          </w:tcPr>
          <w:p w:rsidR="00291CF8" w:rsidRDefault="00291CF8" w:rsidP="001F123D">
            <w:pPr>
              <w:spacing w:after="0" w:line="360" w:lineRule="auto"/>
              <w:rPr>
                <w:rFonts w:ascii="Times New Roman" w:hAnsi="Times New Roman"/>
                <w:noProof/>
                <w:sz w:val="24"/>
                <w:szCs w:val="24"/>
                <w:lang w:eastAsia="ru-RU"/>
              </w:rPr>
            </w:pPr>
            <w:r>
              <w:rPr>
                <w:rFonts w:ascii="Times New Roman" w:hAnsi="Times New Roman"/>
                <w:noProof/>
                <w:sz w:val="24"/>
                <w:szCs w:val="24"/>
                <w:lang w:eastAsia="ru-RU"/>
              </w:rPr>
              <w:t>МКОУ СОШ №253</w:t>
            </w:r>
          </w:p>
        </w:tc>
        <w:tc>
          <w:tcPr>
            <w:tcW w:w="2336" w:type="dxa"/>
            <w:tcBorders>
              <w:top w:val="single" w:sz="4" w:space="0" w:color="auto"/>
              <w:left w:val="single" w:sz="4" w:space="0" w:color="auto"/>
              <w:bottom w:val="single" w:sz="4" w:space="0" w:color="auto"/>
              <w:right w:val="single" w:sz="4" w:space="0" w:color="auto"/>
            </w:tcBorders>
            <w:hideMark/>
          </w:tcPr>
          <w:p w:rsidR="00291CF8" w:rsidRDefault="00291CF8" w:rsidP="001F123D">
            <w:pPr>
              <w:spacing w:after="0" w:line="360" w:lineRule="auto"/>
              <w:rPr>
                <w:rFonts w:ascii="Times New Roman" w:hAnsi="Times New Roman"/>
                <w:noProof/>
                <w:sz w:val="24"/>
                <w:szCs w:val="24"/>
                <w:lang w:eastAsia="ru-RU"/>
              </w:rPr>
            </w:pPr>
            <w:r>
              <w:rPr>
                <w:rFonts w:ascii="Times New Roman" w:hAnsi="Times New Roman"/>
                <w:noProof/>
                <w:sz w:val="24"/>
                <w:szCs w:val="24"/>
                <w:lang w:eastAsia="ru-RU"/>
              </w:rPr>
              <w:t>51,6%</w:t>
            </w:r>
          </w:p>
        </w:tc>
        <w:tc>
          <w:tcPr>
            <w:tcW w:w="2336" w:type="dxa"/>
            <w:tcBorders>
              <w:top w:val="single" w:sz="4" w:space="0" w:color="auto"/>
              <w:left w:val="single" w:sz="4" w:space="0" w:color="auto"/>
              <w:bottom w:val="single" w:sz="4" w:space="0" w:color="auto"/>
              <w:right w:val="single" w:sz="4" w:space="0" w:color="auto"/>
            </w:tcBorders>
            <w:hideMark/>
          </w:tcPr>
          <w:p w:rsidR="00291CF8" w:rsidRDefault="00291CF8" w:rsidP="001F123D">
            <w:pPr>
              <w:spacing w:after="0" w:line="360" w:lineRule="auto"/>
              <w:rPr>
                <w:rFonts w:ascii="Times New Roman" w:hAnsi="Times New Roman"/>
                <w:noProof/>
                <w:sz w:val="24"/>
                <w:szCs w:val="24"/>
                <w:lang w:eastAsia="ru-RU"/>
              </w:rPr>
            </w:pPr>
            <w:r>
              <w:rPr>
                <w:rFonts w:ascii="Times New Roman" w:hAnsi="Times New Roman"/>
                <w:noProof/>
                <w:sz w:val="24"/>
                <w:szCs w:val="24"/>
                <w:lang w:eastAsia="ru-RU"/>
              </w:rPr>
              <w:t>51,5%</w:t>
            </w:r>
          </w:p>
        </w:tc>
        <w:tc>
          <w:tcPr>
            <w:tcW w:w="2337" w:type="dxa"/>
            <w:tcBorders>
              <w:top w:val="single" w:sz="4" w:space="0" w:color="auto"/>
              <w:left w:val="single" w:sz="4" w:space="0" w:color="auto"/>
              <w:bottom w:val="single" w:sz="4" w:space="0" w:color="auto"/>
              <w:right w:val="single" w:sz="4" w:space="0" w:color="auto"/>
            </w:tcBorders>
            <w:hideMark/>
          </w:tcPr>
          <w:p w:rsidR="00291CF8" w:rsidRDefault="00291CF8" w:rsidP="001F123D">
            <w:pPr>
              <w:spacing w:after="0" w:line="360" w:lineRule="auto"/>
              <w:rPr>
                <w:rFonts w:ascii="Times New Roman" w:hAnsi="Times New Roman"/>
                <w:noProof/>
                <w:sz w:val="24"/>
                <w:szCs w:val="24"/>
                <w:lang w:eastAsia="ru-RU"/>
              </w:rPr>
            </w:pPr>
            <w:r>
              <w:rPr>
                <w:rFonts w:ascii="Times New Roman" w:hAnsi="Times New Roman"/>
                <w:noProof/>
                <w:sz w:val="24"/>
                <w:szCs w:val="24"/>
                <w:lang w:eastAsia="ru-RU"/>
              </w:rPr>
              <w:t>25,7%</w:t>
            </w:r>
          </w:p>
        </w:tc>
      </w:tr>
      <w:tr w:rsidR="00291CF8" w:rsidTr="002F0608">
        <w:tc>
          <w:tcPr>
            <w:tcW w:w="2336" w:type="dxa"/>
            <w:tcBorders>
              <w:top w:val="single" w:sz="4" w:space="0" w:color="auto"/>
              <w:left w:val="single" w:sz="4" w:space="0" w:color="auto"/>
              <w:bottom w:val="single" w:sz="4" w:space="0" w:color="auto"/>
              <w:right w:val="single" w:sz="4" w:space="0" w:color="auto"/>
            </w:tcBorders>
            <w:hideMark/>
          </w:tcPr>
          <w:p w:rsidR="00291CF8" w:rsidRDefault="00291CF8" w:rsidP="001F123D">
            <w:pPr>
              <w:spacing w:after="0" w:line="360" w:lineRule="auto"/>
              <w:rPr>
                <w:rFonts w:ascii="Times New Roman" w:hAnsi="Times New Roman"/>
                <w:noProof/>
                <w:sz w:val="24"/>
                <w:szCs w:val="24"/>
                <w:lang w:eastAsia="ru-RU"/>
              </w:rPr>
            </w:pPr>
            <w:r>
              <w:rPr>
                <w:rFonts w:ascii="Times New Roman" w:hAnsi="Times New Roman"/>
                <w:noProof/>
                <w:sz w:val="24"/>
                <w:szCs w:val="24"/>
                <w:lang w:eastAsia="ru-RU"/>
              </w:rPr>
              <w:t>МКОУ СОШ №254</w:t>
            </w:r>
          </w:p>
        </w:tc>
        <w:tc>
          <w:tcPr>
            <w:tcW w:w="2336" w:type="dxa"/>
            <w:tcBorders>
              <w:top w:val="single" w:sz="4" w:space="0" w:color="auto"/>
              <w:left w:val="single" w:sz="4" w:space="0" w:color="auto"/>
              <w:bottom w:val="single" w:sz="4" w:space="0" w:color="auto"/>
              <w:right w:val="single" w:sz="4" w:space="0" w:color="auto"/>
            </w:tcBorders>
            <w:hideMark/>
          </w:tcPr>
          <w:p w:rsidR="00291CF8" w:rsidRDefault="00291CF8" w:rsidP="001F123D">
            <w:pPr>
              <w:spacing w:after="0" w:line="360" w:lineRule="auto"/>
              <w:rPr>
                <w:rFonts w:ascii="Times New Roman" w:hAnsi="Times New Roman"/>
                <w:noProof/>
                <w:sz w:val="24"/>
                <w:szCs w:val="24"/>
                <w:lang w:eastAsia="ru-RU"/>
              </w:rPr>
            </w:pPr>
            <w:r>
              <w:rPr>
                <w:rFonts w:ascii="Times New Roman" w:hAnsi="Times New Roman"/>
                <w:noProof/>
                <w:sz w:val="24"/>
                <w:szCs w:val="24"/>
                <w:lang w:eastAsia="ru-RU"/>
              </w:rPr>
              <w:t>56,8%</w:t>
            </w:r>
          </w:p>
        </w:tc>
        <w:tc>
          <w:tcPr>
            <w:tcW w:w="2336" w:type="dxa"/>
            <w:tcBorders>
              <w:top w:val="single" w:sz="4" w:space="0" w:color="auto"/>
              <w:left w:val="single" w:sz="4" w:space="0" w:color="auto"/>
              <w:bottom w:val="single" w:sz="4" w:space="0" w:color="auto"/>
              <w:right w:val="single" w:sz="4" w:space="0" w:color="auto"/>
            </w:tcBorders>
            <w:hideMark/>
          </w:tcPr>
          <w:p w:rsidR="00291CF8" w:rsidRDefault="00291CF8" w:rsidP="001F123D">
            <w:pPr>
              <w:spacing w:after="0" w:line="360" w:lineRule="auto"/>
              <w:rPr>
                <w:rFonts w:ascii="Times New Roman" w:hAnsi="Times New Roman"/>
                <w:noProof/>
                <w:sz w:val="24"/>
                <w:szCs w:val="24"/>
                <w:lang w:eastAsia="ru-RU"/>
              </w:rPr>
            </w:pPr>
            <w:r>
              <w:rPr>
                <w:rFonts w:ascii="Times New Roman" w:hAnsi="Times New Roman"/>
                <w:noProof/>
                <w:sz w:val="24"/>
                <w:szCs w:val="24"/>
                <w:lang w:eastAsia="ru-RU"/>
              </w:rPr>
              <w:t>43,7%</w:t>
            </w:r>
          </w:p>
        </w:tc>
        <w:tc>
          <w:tcPr>
            <w:tcW w:w="2337" w:type="dxa"/>
            <w:tcBorders>
              <w:top w:val="single" w:sz="4" w:space="0" w:color="auto"/>
              <w:left w:val="single" w:sz="4" w:space="0" w:color="auto"/>
              <w:bottom w:val="single" w:sz="4" w:space="0" w:color="auto"/>
              <w:right w:val="single" w:sz="4" w:space="0" w:color="auto"/>
            </w:tcBorders>
            <w:hideMark/>
          </w:tcPr>
          <w:p w:rsidR="00291CF8" w:rsidRDefault="00291CF8" w:rsidP="001F123D">
            <w:pPr>
              <w:spacing w:after="0" w:line="360" w:lineRule="auto"/>
              <w:rPr>
                <w:rFonts w:ascii="Times New Roman" w:hAnsi="Times New Roman"/>
                <w:noProof/>
                <w:sz w:val="24"/>
                <w:szCs w:val="24"/>
                <w:lang w:eastAsia="ru-RU"/>
              </w:rPr>
            </w:pPr>
            <w:r>
              <w:rPr>
                <w:rFonts w:ascii="Times New Roman" w:hAnsi="Times New Roman"/>
                <w:noProof/>
                <w:sz w:val="24"/>
                <w:szCs w:val="24"/>
                <w:lang w:eastAsia="ru-RU"/>
              </w:rPr>
              <w:t>12,5%</w:t>
            </w:r>
          </w:p>
        </w:tc>
      </w:tr>
      <w:tr w:rsidR="00291CF8" w:rsidTr="002F0608">
        <w:tc>
          <w:tcPr>
            <w:tcW w:w="2336" w:type="dxa"/>
            <w:tcBorders>
              <w:top w:val="single" w:sz="4" w:space="0" w:color="auto"/>
              <w:left w:val="single" w:sz="4" w:space="0" w:color="auto"/>
              <w:bottom w:val="single" w:sz="4" w:space="0" w:color="auto"/>
              <w:right w:val="single" w:sz="4" w:space="0" w:color="auto"/>
            </w:tcBorders>
            <w:hideMark/>
          </w:tcPr>
          <w:p w:rsidR="00291CF8" w:rsidRDefault="00291CF8" w:rsidP="001F123D">
            <w:pPr>
              <w:spacing w:after="0" w:line="360" w:lineRule="auto"/>
              <w:rPr>
                <w:rFonts w:ascii="Times New Roman" w:hAnsi="Times New Roman"/>
                <w:noProof/>
                <w:sz w:val="24"/>
                <w:szCs w:val="24"/>
                <w:lang w:eastAsia="ru-RU"/>
              </w:rPr>
            </w:pPr>
            <w:r>
              <w:rPr>
                <w:rFonts w:ascii="Times New Roman" w:hAnsi="Times New Roman"/>
                <w:noProof/>
                <w:sz w:val="24"/>
                <w:szCs w:val="24"/>
                <w:lang w:eastAsia="ru-RU"/>
              </w:rPr>
              <w:t>МКОУ СОШ №256</w:t>
            </w:r>
          </w:p>
        </w:tc>
        <w:tc>
          <w:tcPr>
            <w:tcW w:w="2336" w:type="dxa"/>
            <w:tcBorders>
              <w:top w:val="single" w:sz="4" w:space="0" w:color="auto"/>
              <w:left w:val="single" w:sz="4" w:space="0" w:color="auto"/>
              <w:bottom w:val="single" w:sz="4" w:space="0" w:color="auto"/>
              <w:right w:val="single" w:sz="4" w:space="0" w:color="auto"/>
            </w:tcBorders>
            <w:hideMark/>
          </w:tcPr>
          <w:p w:rsidR="00291CF8" w:rsidRDefault="00291CF8" w:rsidP="001F123D">
            <w:pPr>
              <w:spacing w:after="0" w:line="360" w:lineRule="auto"/>
              <w:rPr>
                <w:rFonts w:ascii="Times New Roman" w:hAnsi="Times New Roman"/>
                <w:noProof/>
                <w:sz w:val="24"/>
                <w:szCs w:val="24"/>
                <w:lang w:eastAsia="ru-RU"/>
              </w:rPr>
            </w:pPr>
            <w:r>
              <w:rPr>
                <w:rFonts w:ascii="Times New Roman" w:hAnsi="Times New Roman"/>
                <w:noProof/>
                <w:sz w:val="24"/>
                <w:szCs w:val="24"/>
                <w:lang w:eastAsia="ru-RU"/>
              </w:rPr>
              <w:t>59,5%</w:t>
            </w:r>
          </w:p>
        </w:tc>
        <w:tc>
          <w:tcPr>
            <w:tcW w:w="2336" w:type="dxa"/>
            <w:tcBorders>
              <w:top w:val="single" w:sz="4" w:space="0" w:color="auto"/>
              <w:left w:val="single" w:sz="4" w:space="0" w:color="auto"/>
              <w:bottom w:val="single" w:sz="4" w:space="0" w:color="auto"/>
              <w:right w:val="single" w:sz="4" w:space="0" w:color="auto"/>
            </w:tcBorders>
            <w:hideMark/>
          </w:tcPr>
          <w:p w:rsidR="00291CF8" w:rsidRDefault="00291CF8" w:rsidP="001F123D">
            <w:pPr>
              <w:spacing w:after="0" w:line="360" w:lineRule="auto"/>
              <w:rPr>
                <w:rFonts w:ascii="Times New Roman" w:hAnsi="Times New Roman"/>
                <w:noProof/>
                <w:sz w:val="24"/>
                <w:szCs w:val="24"/>
                <w:lang w:eastAsia="ru-RU"/>
              </w:rPr>
            </w:pPr>
            <w:r>
              <w:rPr>
                <w:rFonts w:ascii="Times New Roman" w:hAnsi="Times New Roman"/>
                <w:noProof/>
                <w:sz w:val="24"/>
                <w:szCs w:val="24"/>
                <w:lang w:eastAsia="ru-RU"/>
              </w:rPr>
              <w:t>67%</w:t>
            </w:r>
          </w:p>
        </w:tc>
        <w:tc>
          <w:tcPr>
            <w:tcW w:w="2337" w:type="dxa"/>
            <w:tcBorders>
              <w:top w:val="single" w:sz="4" w:space="0" w:color="auto"/>
              <w:left w:val="single" w:sz="4" w:space="0" w:color="auto"/>
              <w:bottom w:val="single" w:sz="4" w:space="0" w:color="auto"/>
              <w:right w:val="single" w:sz="4" w:space="0" w:color="auto"/>
            </w:tcBorders>
            <w:hideMark/>
          </w:tcPr>
          <w:p w:rsidR="00291CF8" w:rsidRDefault="00291CF8" w:rsidP="001F123D">
            <w:pPr>
              <w:spacing w:after="0" w:line="360" w:lineRule="auto"/>
              <w:rPr>
                <w:rFonts w:ascii="Times New Roman" w:hAnsi="Times New Roman"/>
                <w:noProof/>
                <w:sz w:val="24"/>
                <w:szCs w:val="24"/>
                <w:lang w:eastAsia="ru-RU"/>
              </w:rPr>
            </w:pPr>
            <w:r>
              <w:rPr>
                <w:rFonts w:ascii="Times New Roman" w:hAnsi="Times New Roman"/>
                <w:noProof/>
                <w:sz w:val="24"/>
                <w:szCs w:val="24"/>
                <w:lang w:eastAsia="ru-RU"/>
              </w:rPr>
              <w:t>52,2%</w:t>
            </w:r>
          </w:p>
        </w:tc>
      </w:tr>
      <w:tr w:rsidR="00291CF8" w:rsidTr="002F0608">
        <w:tc>
          <w:tcPr>
            <w:tcW w:w="2336" w:type="dxa"/>
            <w:tcBorders>
              <w:top w:val="single" w:sz="4" w:space="0" w:color="auto"/>
              <w:left w:val="single" w:sz="4" w:space="0" w:color="auto"/>
              <w:bottom w:val="single" w:sz="4" w:space="0" w:color="auto"/>
              <w:right w:val="single" w:sz="4" w:space="0" w:color="auto"/>
            </w:tcBorders>
            <w:hideMark/>
          </w:tcPr>
          <w:p w:rsidR="00291CF8" w:rsidRDefault="00291CF8" w:rsidP="001F123D">
            <w:pPr>
              <w:spacing w:after="0" w:line="360" w:lineRule="auto"/>
              <w:rPr>
                <w:rFonts w:ascii="Times New Roman" w:hAnsi="Times New Roman"/>
                <w:noProof/>
                <w:sz w:val="24"/>
                <w:szCs w:val="24"/>
                <w:lang w:eastAsia="ru-RU"/>
              </w:rPr>
            </w:pPr>
            <w:r>
              <w:rPr>
                <w:rFonts w:ascii="Times New Roman" w:hAnsi="Times New Roman"/>
                <w:noProof/>
                <w:sz w:val="24"/>
                <w:szCs w:val="24"/>
                <w:lang w:eastAsia="ru-RU"/>
              </w:rPr>
              <w:t>МКОУ СОШ №257</w:t>
            </w:r>
          </w:p>
        </w:tc>
        <w:tc>
          <w:tcPr>
            <w:tcW w:w="2336" w:type="dxa"/>
            <w:tcBorders>
              <w:top w:val="single" w:sz="4" w:space="0" w:color="auto"/>
              <w:left w:val="single" w:sz="4" w:space="0" w:color="auto"/>
              <w:bottom w:val="single" w:sz="4" w:space="0" w:color="auto"/>
              <w:right w:val="single" w:sz="4" w:space="0" w:color="auto"/>
            </w:tcBorders>
            <w:hideMark/>
          </w:tcPr>
          <w:p w:rsidR="00291CF8" w:rsidRDefault="00291CF8" w:rsidP="001F123D">
            <w:pPr>
              <w:spacing w:after="0" w:line="360" w:lineRule="auto"/>
              <w:rPr>
                <w:rFonts w:ascii="Times New Roman" w:hAnsi="Times New Roman"/>
                <w:noProof/>
                <w:sz w:val="24"/>
                <w:szCs w:val="24"/>
                <w:lang w:eastAsia="ru-RU"/>
              </w:rPr>
            </w:pPr>
            <w:r>
              <w:rPr>
                <w:rFonts w:ascii="Times New Roman" w:hAnsi="Times New Roman"/>
                <w:noProof/>
                <w:sz w:val="24"/>
                <w:szCs w:val="24"/>
                <w:lang w:eastAsia="ru-RU"/>
              </w:rPr>
              <w:t>48,6%</w:t>
            </w:r>
          </w:p>
        </w:tc>
        <w:tc>
          <w:tcPr>
            <w:tcW w:w="2336" w:type="dxa"/>
            <w:tcBorders>
              <w:top w:val="single" w:sz="4" w:space="0" w:color="auto"/>
              <w:left w:val="single" w:sz="4" w:space="0" w:color="auto"/>
              <w:bottom w:val="single" w:sz="4" w:space="0" w:color="auto"/>
              <w:right w:val="single" w:sz="4" w:space="0" w:color="auto"/>
            </w:tcBorders>
            <w:hideMark/>
          </w:tcPr>
          <w:p w:rsidR="00291CF8" w:rsidRDefault="00291CF8" w:rsidP="001F123D">
            <w:pPr>
              <w:spacing w:after="0" w:line="360" w:lineRule="auto"/>
              <w:rPr>
                <w:rFonts w:ascii="Times New Roman" w:hAnsi="Times New Roman"/>
                <w:noProof/>
                <w:sz w:val="24"/>
                <w:szCs w:val="24"/>
                <w:lang w:eastAsia="ru-RU"/>
              </w:rPr>
            </w:pPr>
            <w:r>
              <w:rPr>
                <w:rFonts w:ascii="Times New Roman" w:hAnsi="Times New Roman"/>
                <w:noProof/>
                <w:sz w:val="24"/>
                <w:szCs w:val="24"/>
                <w:lang w:eastAsia="ru-RU"/>
              </w:rPr>
              <w:t>57,8%</w:t>
            </w:r>
          </w:p>
        </w:tc>
        <w:tc>
          <w:tcPr>
            <w:tcW w:w="2337" w:type="dxa"/>
            <w:tcBorders>
              <w:top w:val="single" w:sz="4" w:space="0" w:color="auto"/>
              <w:left w:val="single" w:sz="4" w:space="0" w:color="auto"/>
              <w:bottom w:val="single" w:sz="4" w:space="0" w:color="auto"/>
              <w:right w:val="single" w:sz="4" w:space="0" w:color="auto"/>
            </w:tcBorders>
            <w:hideMark/>
          </w:tcPr>
          <w:p w:rsidR="00291CF8" w:rsidRDefault="00291CF8" w:rsidP="001F123D">
            <w:pPr>
              <w:spacing w:after="0" w:line="360" w:lineRule="auto"/>
              <w:rPr>
                <w:rFonts w:ascii="Times New Roman" w:hAnsi="Times New Roman"/>
                <w:noProof/>
                <w:sz w:val="24"/>
                <w:szCs w:val="24"/>
                <w:lang w:eastAsia="ru-RU"/>
              </w:rPr>
            </w:pPr>
            <w:r>
              <w:rPr>
                <w:rFonts w:ascii="Times New Roman" w:hAnsi="Times New Roman"/>
                <w:noProof/>
                <w:sz w:val="24"/>
                <w:szCs w:val="24"/>
                <w:lang w:eastAsia="ru-RU"/>
              </w:rPr>
              <w:t>25%</w:t>
            </w:r>
          </w:p>
        </w:tc>
      </w:tr>
      <w:tr w:rsidR="00291CF8" w:rsidTr="002F0608">
        <w:tc>
          <w:tcPr>
            <w:tcW w:w="2336" w:type="dxa"/>
            <w:tcBorders>
              <w:top w:val="single" w:sz="4" w:space="0" w:color="auto"/>
              <w:left w:val="single" w:sz="4" w:space="0" w:color="auto"/>
              <w:bottom w:val="single" w:sz="4" w:space="0" w:color="auto"/>
              <w:right w:val="single" w:sz="4" w:space="0" w:color="auto"/>
            </w:tcBorders>
            <w:hideMark/>
          </w:tcPr>
          <w:p w:rsidR="00291CF8" w:rsidRDefault="00291CF8" w:rsidP="001F123D">
            <w:pPr>
              <w:spacing w:after="0" w:line="360" w:lineRule="auto"/>
              <w:rPr>
                <w:rFonts w:ascii="Times New Roman" w:hAnsi="Times New Roman"/>
                <w:noProof/>
                <w:sz w:val="24"/>
                <w:szCs w:val="24"/>
                <w:lang w:eastAsia="ru-RU"/>
              </w:rPr>
            </w:pPr>
            <w:r>
              <w:rPr>
                <w:rFonts w:ascii="Times New Roman" w:hAnsi="Times New Roman"/>
                <w:noProof/>
                <w:sz w:val="24"/>
                <w:szCs w:val="24"/>
                <w:lang w:eastAsia="ru-RU"/>
              </w:rPr>
              <w:t>МКОУ СОШ №258</w:t>
            </w:r>
          </w:p>
        </w:tc>
        <w:tc>
          <w:tcPr>
            <w:tcW w:w="2336" w:type="dxa"/>
            <w:tcBorders>
              <w:top w:val="single" w:sz="4" w:space="0" w:color="auto"/>
              <w:left w:val="single" w:sz="4" w:space="0" w:color="auto"/>
              <w:bottom w:val="single" w:sz="4" w:space="0" w:color="auto"/>
              <w:right w:val="single" w:sz="4" w:space="0" w:color="auto"/>
            </w:tcBorders>
            <w:hideMark/>
          </w:tcPr>
          <w:p w:rsidR="00291CF8" w:rsidRDefault="00291CF8" w:rsidP="001F123D">
            <w:pPr>
              <w:spacing w:after="0" w:line="360" w:lineRule="auto"/>
              <w:rPr>
                <w:rFonts w:ascii="Times New Roman" w:hAnsi="Times New Roman"/>
                <w:noProof/>
                <w:sz w:val="24"/>
                <w:szCs w:val="24"/>
                <w:lang w:eastAsia="ru-RU"/>
              </w:rPr>
            </w:pPr>
            <w:r>
              <w:rPr>
                <w:rFonts w:ascii="Times New Roman" w:hAnsi="Times New Roman"/>
                <w:noProof/>
                <w:sz w:val="24"/>
                <w:szCs w:val="24"/>
                <w:lang w:eastAsia="ru-RU"/>
              </w:rPr>
              <w:t>66,1%</w:t>
            </w:r>
          </w:p>
        </w:tc>
        <w:tc>
          <w:tcPr>
            <w:tcW w:w="2336" w:type="dxa"/>
            <w:tcBorders>
              <w:top w:val="single" w:sz="4" w:space="0" w:color="auto"/>
              <w:left w:val="single" w:sz="4" w:space="0" w:color="auto"/>
              <w:bottom w:val="single" w:sz="4" w:space="0" w:color="auto"/>
              <w:right w:val="single" w:sz="4" w:space="0" w:color="auto"/>
            </w:tcBorders>
            <w:hideMark/>
          </w:tcPr>
          <w:p w:rsidR="00291CF8" w:rsidRDefault="00291CF8" w:rsidP="001F123D">
            <w:pPr>
              <w:spacing w:after="0" w:line="360" w:lineRule="auto"/>
              <w:rPr>
                <w:rFonts w:ascii="Times New Roman" w:hAnsi="Times New Roman"/>
                <w:noProof/>
                <w:sz w:val="24"/>
                <w:szCs w:val="24"/>
                <w:lang w:eastAsia="ru-RU"/>
              </w:rPr>
            </w:pPr>
            <w:r>
              <w:rPr>
                <w:rFonts w:ascii="Times New Roman" w:hAnsi="Times New Roman"/>
                <w:noProof/>
                <w:sz w:val="24"/>
                <w:szCs w:val="24"/>
                <w:lang w:eastAsia="ru-RU"/>
              </w:rPr>
              <w:t>46,8%</w:t>
            </w:r>
          </w:p>
        </w:tc>
        <w:tc>
          <w:tcPr>
            <w:tcW w:w="2337" w:type="dxa"/>
            <w:tcBorders>
              <w:top w:val="single" w:sz="4" w:space="0" w:color="auto"/>
              <w:left w:val="single" w:sz="4" w:space="0" w:color="auto"/>
              <w:bottom w:val="single" w:sz="4" w:space="0" w:color="auto"/>
              <w:right w:val="single" w:sz="4" w:space="0" w:color="auto"/>
            </w:tcBorders>
            <w:hideMark/>
          </w:tcPr>
          <w:p w:rsidR="00291CF8" w:rsidRDefault="00291CF8" w:rsidP="001F123D">
            <w:pPr>
              <w:spacing w:after="0" w:line="360" w:lineRule="auto"/>
              <w:rPr>
                <w:rFonts w:ascii="Times New Roman" w:hAnsi="Times New Roman"/>
                <w:noProof/>
                <w:sz w:val="24"/>
                <w:szCs w:val="24"/>
                <w:lang w:eastAsia="ru-RU"/>
              </w:rPr>
            </w:pPr>
            <w:r>
              <w:rPr>
                <w:rFonts w:ascii="Times New Roman" w:hAnsi="Times New Roman"/>
                <w:noProof/>
                <w:sz w:val="24"/>
                <w:szCs w:val="24"/>
                <w:lang w:eastAsia="ru-RU"/>
              </w:rPr>
              <w:t>12,5%</w:t>
            </w:r>
          </w:p>
        </w:tc>
      </w:tr>
      <w:tr w:rsidR="00291CF8" w:rsidTr="002F0608">
        <w:tc>
          <w:tcPr>
            <w:tcW w:w="2336" w:type="dxa"/>
            <w:tcBorders>
              <w:top w:val="single" w:sz="4" w:space="0" w:color="auto"/>
              <w:left w:val="single" w:sz="4" w:space="0" w:color="auto"/>
              <w:bottom w:val="single" w:sz="4" w:space="0" w:color="auto"/>
              <w:right w:val="single" w:sz="4" w:space="0" w:color="auto"/>
            </w:tcBorders>
            <w:hideMark/>
          </w:tcPr>
          <w:p w:rsidR="00291CF8" w:rsidRDefault="00291CF8" w:rsidP="001F123D">
            <w:pPr>
              <w:spacing w:after="0" w:line="360" w:lineRule="auto"/>
              <w:rPr>
                <w:rFonts w:ascii="Times New Roman" w:hAnsi="Times New Roman"/>
                <w:noProof/>
                <w:sz w:val="24"/>
                <w:szCs w:val="24"/>
                <w:lang w:eastAsia="ru-RU"/>
              </w:rPr>
            </w:pPr>
            <w:r>
              <w:rPr>
                <w:rFonts w:ascii="Times New Roman" w:hAnsi="Times New Roman"/>
                <w:noProof/>
                <w:sz w:val="24"/>
                <w:szCs w:val="24"/>
                <w:lang w:eastAsia="ru-RU"/>
              </w:rPr>
              <w:t>Гимназия № 259</w:t>
            </w:r>
          </w:p>
        </w:tc>
        <w:tc>
          <w:tcPr>
            <w:tcW w:w="2336" w:type="dxa"/>
            <w:tcBorders>
              <w:top w:val="single" w:sz="4" w:space="0" w:color="auto"/>
              <w:left w:val="single" w:sz="4" w:space="0" w:color="auto"/>
              <w:bottom w:val="single" w:sz="4" w:space="0" w:color="auto"/>
              <w:right w:val="single" w:sz="4" w:space="0" w:color="auto"/>
            </w:tcBorders>
            <w:hideMark/>
          </w:tcPr>
          <w:p w:rsidR="00291CF8" w:rsidRDefault="00291CF8" w:rsidP="001F123D">
            <w:pPr>
              <w:spacing w:after="0" w:line="360" w:lineRule="auto"/>
              <w:rPr>
                <w:rFonts w:ascii="Times New Roman" w:hAnsi="Times New Roman"/>
                <w:noProof/>
                <w:sz w:val="24"/>
                <w:szCs w:val="24"/>
                <w:lang w:eastAsia="ru-RU"/>
              </w:rPr>
            </w:pPr>
            <w:r>
              <w:rPr>
                <w:rFonts w:ascii="Times New Roman" w:hAnsi="Times New Roman"/>
                <w:noProof/>
                <w:sz w:val="24"/>
                <w:szCs w:val="24"/>
                <w:lang w:eastAsia="ru-RU"/>
              </w:rPr>
              <w:t>59,3%</w:t>
            </w:r>
          </w:p>
        </w:tc>
        <w:tc>
          <w:tcPr>
            <w:tcW w:w="2336" w:type="dxa"/>
            <w:tcBorders>
              <w:top w:val="single" w:sz="4" w:space="0" w:color="auto"/>
              <w:left w:val="single" w:sz="4" w:space="0" w:color="auto"/>
              <w:bottom w:val="single" w:sz="4" w:space="0" w:color="auto"/>
              <w:right w:val="single" w:sz="4" w:space="0" w:color="auto"/>
            </w:tcBorders>
            <w:hideMark/>
          </w:tcPr>
          <w:p w:rsidR="00291CF8" w:rsidRDefault="00291CF8" w:rsidP="001F123D">
            <w:pPr>
              <w:spacing w:after="0" w:line="360" w:lineRule="auto"/>
              <w:rPr>
                <w:rFonts w:ascii="Times New Roman" w:hAnsi="Times New Roman"/>
                <w:noProof/>
                <w:sz w:val="24"/>
                <w:szCs w:val="24"/>
                <w:lang w:eastAsia="ru-RU"/>
              </w:rPr>
            </w:pPr>
            <w:r>
              <w:rPr>
                <w:rFonts w:ascii="Times New Roman" w:hAnsi="Times New Roman"/>
                <w:noProof/>
                <w:sz w:val="24"/>
                <w:szCs w:val="24"/>
                <w:lang w:eastAsia="ru-RU"/>
              </w:rPr>
              <w:t>59,8%</w:t>
            </w:r>
          </w:p>
        </w:tc>
        <w:tc>
          <w:tcPr>
            <w:tcW w:w="2337" w:type="dxa"/>
            <w:tcBorders>
              <w:top w:val="single" w:sz="4" w:space="0" w:color="auto"/>
              <w:left w:val="single" w:sz="4" w:space="0" w:color="auto"/>
              <w:bottom w:val="single" w:sz="4" w:space="0" w:color="auto"/>
              <w:right w:val="single" w:sz="4" w:space="0" w:color="auto"/>
            </w:tcBorders>
            <w:hideMark/>
          </w:tcPr>
          <w:p w:rsidR="00291CF8" w:rsidRDefault="00291CF8" w:rsidP="001F123D">
            <w:pPr>
              <w:spacing w:after="0" w:line="360" w:lineRule="auto"/>
              <w:rPr>
                <w:rFonts w:ascii="Times New Roman" w:hAnsi="Times New Roman"/>
                <w:noProof/>
                <w:sz w:val="24"/>
                <w:szCs w:val="24"/>
                <w:lang w:eastAsia="ru-RU"/>
              </w:rPr>
            </w:pPr>
            <w:r>
              <w:rPr>
                <w:rFonts w:ascii="Times New Roman" w:hAnsi="Times New Roman"/>
                <w:noProof/>
                <w:sz w:val="24"/>
                <w:szCs w:val="24"/>
                <w:lang w:eastAsia="ru-RU"/>
              </w:rPr>
              <w:t>44,6%</w:t>
            </w:r>
          </w:p>
        </w:tc>
      </w:tr>
      <w:tr w:rsidR="00291CF8" w:rsidTr="002F0608">
        <w:tc>
          <w:tcPr>
            <w:tcW w:w="2336" w:type="dxa"/>
            <w:tcBorders>
              <w:top w:val="single" w:sz="4" w:space="0" w:color="auto"/>
              <w:left w:val="single" w:sz="4" w:space="0" w:color="auto"/>
              <w:bottom w:val="single" w:sz="4" w:space="0" w:color="auto"/>
              <w:right w:val="single" w:sz="4" w:space="0" w:color="auto"/>
            </w:tcBorders>
            <w:hideMark/>
          </w:tcPr>
          <w:p w:rsidR="00291CF8" w:rsidRDefault="00291CF8" w:rsidP="001F123D">
            <w:pPr>
              <w:spacing w:after="0" w:line="360" w:lineRule="auto"/>
              <w:rPr>
                <w:rFonts w:ascii="Times New Roman" w:hAnsi="Times New Roman"/>
                <w:noProof/>
                <w:sz w:val="24"/>
                <w:szCs w:val="24"/>
                <w:lang w:eastAsia="ru-RU"/>
              </w:rPr>
            </w:pPr>
            <w:r>
              <w:rPr>
                <w:rFonts w:ascii="Times New Roman" w:hAnsi="Times New Roman"/>
                <w:noProof/>
                <w:sz w:val="24"/>
                <w:szCs w:val="24"/>
                <w:lang w:eastAsia="ru-RU"/>
              </w:rPr>
              <w:t>МКОУ ВСШ</w:t>
            </w:r>
          </w:p>
        </w:tc>
        <w:tc>
          <w:tcPr>
            <w:tcW w:w="2336" w:type="dxa"/>
            <w:tcBorders>
              <w:top w:val="single" w:sz="4" w:space="0" w:color="auto"/>
              <w:left w:val="single" w:sz="4" w:space="0" w:color="auto"/>
              <w:bottom w:val="single" w:sz="4" w:space="0" w:color="auto"/>
              <w:right w:val="single" w:sz="4" w:space="0" w:color="auto"/>
            </w:tcBorders>
            <w:hideMark/>
          </w:tcPr>
          <w:p w:rsidR="00291CF8" w:rsidRDefault="00291CF8" w:rsidP="001F123D">
            <w:pPr>
              <w:spacing w:after="0" w:line="360" w:lineRule="auto"/>
              <w:rPr>
                <w:rFonts w:ascii="Times New Roman" w:hAnsi="Times New Roman"/>
                <w:noProof/>
                <w:sz w:val="24"/>
                <w:szCs w:val="24"/>
                <w:lang w:eastAsia="ru-RU"/>
              </w:rPr>
            </w:pPr>
            <w:r>
              <w:rPr>
                <w:rFonts w:ascii="Times New Roman" w:hAnsi="Times New Roman"/>
                <w:noProof/>
                <w:sz w:val="24"/>
                <w:szCs w:val="24"/>
                <w:lang w:eastAsia="ru-RU"/>
              </w:rPr>
              <w:t>54,5%</w:t>
            </w:r>
          </w:p>
        </w:tc>
        <w:tc>
          <w:tcPr>
            <w:tcW w:w="2336" w:type="dxa"/>
            <w:tcBorders>
              <w:top w:val="single" w:sz="4" w:space="0" w:color="auto"/>
              <w:left w:val="single" w:sz="4" w:space="0" w:color="auto"/>
              <w:bottom w:val="single" w:sz="4" w:space="0" w:color="auto"/>
              <w:right w:val="single" w:sz="4" w:space="0" w:color="auto"/>
            </w:tcBorders>
            <w:hideMark/>
          </w:tcPr>
          <w:p w:rsidR="00291CF8" w:rsidRDefault="00291CF8" w:rsidP="001F123D">
            <w:pPr>
              <w:spacing w:after="0" w:line="360" w:lineRule="auto"/>
              <w:rPr>
                <w:rFonts w:ascii="Times New Roman" w:hAnsi="Times New Roman"/>
                <w:noProof/>
                <w:sz w:val="24"/>
                <w:szCs w:val="24"/>
                <w:lang w:eastAsia="ru-RU"/>
              </w:rPr>
            </w:pPr>
            <w:r>
              <w:rPr>
                <w:rFonts w:ascii="Times New Roman" w:hAnsi="Times New Roman"/>
                <w:noProof/>
                <w:sz w:val="24"/>
                <w:szCs w:val="24"/>
                <w:lang w:eastAsia="ru-RU"/>
              </w:rPr>
              <w:t>56,2%</w:t>
            </w:r>
          </w:p>
        </w:tc>
        <w:tc>
          <w:tcPr>
            <w:tcW w:w="2337" w:type="dxa"/>
            <w:tcBorders>
              <w:top w:val="single" w:sz="4" w:space="0" w:color="auto"/>
              <w:left w:val="single" w:sz="4" w:space="0" w:color="auto"/>
              <w:bottom w:val="single" w:sz="4" w:space="0" w:color="auto"/>
              <w:right w:val="single" w:sz="4" w:space="0" w:color="auto"/>
            </w:tcBorders>
            <w:hideMark/>
          </w:tcPr>
          <w:p w:rsidR="00291CF8" w:rsidRDefault="00291CF8" w:rsidP="001F123D">
            <w:pPr>
              <w:spacing w:after="0" w:line="360" w:lineRule="auto"/>
              <w:rPr>
                <w:rFonts w:ascii="Times New Roman" w:hAnsi="Times New Roman"/>
                <w:noProof/>
                <w:sz w:val="24"/>
                <w:szCs w:val="24"/>
                <w:lang w:eastAsia="ru-RU"/>
              </w:rPr>
            </w:pPr>
            <w:r>
              <w:rPr>
                <w:rFonts w:ascii="Times New Roman" w:hAnsi="Times New Roman"/>
                <w:noProof/>
                <w:sz w:val="24"/>
                <w:szCs w:val="24"/>
                <w:lang w:eastAsia="ru-RU"/>
              </w:rPr>
              <w:t>0%</w:t>
            </w:r>
          </w:p>
        </w:tc>
      </w:tr>
      <w:tr w:rsidR="00291CF8" w:rsidTr="002F0608">
        <w:tc>
          <w:tcPr>
            <w:tcW w:w="2336" w:type="dxa"/>
            <w:tcBorders>
              <w:top w:val="single" w:sz="4" w:space="0" w:color="auto"/>
              <w:left w:val="single" w:sz="4" w:space="0" w:color="auto"/>
              <w:bottom w:val="single" w:sz="4" w:space="0" w:color="auto"/>
              <w:right w:val="single" w:sz="4" w:space="0" w:color="auto"/>
            </w:tcBorders>
            <w:hideMark/>
          </w:tcPr>
          <w:p w:rsidR="00291CF8" w:rsidRDefault="00291CF8" w:rsidP="001F123D">
            <w:pPr>
              <w:spacing w:after="0" w:line="360" w:lineRule="auto"/>
              <w:rPr>
                <w:rFonts w:ascii="Times New Roman" w:hAnsi="Times New Roman"/>
                <w:b/>
                <w:noProof/>
                <w:sz w:val="24"/>
                <w:szCs w:val="24"/>
                <w:lang w:eastAsia="ru-RU"/>
              </w:rPr>
            </w:pPr>
            <w:r>
              <w:rPr>
                <w:rFonts w:ascii="Times New Roman" w:hAnsi="Times New Roman"/>
                <w:b/>
                <w:noProof/>
                <w:sz w:val="24"/>
                <w:szCs w:val="24"/>
                <w:lang w:eastAsia="ru-RU"/>
              </w:rPr>
              <w:t>Средний % по  ОУ</w:t>
            </w:r>
          </w:p>
        </w:tc>
        <w:tc>
          <w:tcPr>
            <w:tcW w:w="2336" w:type="dxa"/>
            <w:tcBorders>
              <w:top w:val="single" w:sz="4" w:space="0" w:color="auto"/>
              <w:left w:val="single" w:sz="4" w:space="0" w:color="auto"/>
              <w:bottom w:val="single" w:sz="4" w:space="0" w:color="auto"/>
              <w:right w:val="single" w:sz="4" w:space="0" w:color="auto"/>
            </w:tcBorders>
            <w:hideMark/>
          </w:tcPr>
          <w:p w:rsidR="00291CF8" w:rsidRDefault="00291CF8" w:rsidP="001F123D">
            <w:pPr>
              <w:spacing w:after="0" w:line="360" w:lineRule="auto"/>
              <w:rPr>
                <w:rFonts w:ascii="Times New Roman" w:hAnsi="Times New Roman"/>
                <w:b/>
                <w:noProof/>
                <w:sz w:val="24"/>
                <w:szCs w:val="24"/>
                <w:lang w:eastAsia="ru-RU"/>
              </w:rPr>
            </w:pPr>
            <w:r>
              <w:rPr>
                <w:rFonts w:ascii="Times New Roman" w:hAnsi="Times New Roman"/>
                <w:b/>
                <w:noProof/>
                <w:sz w:val="24"/>
                <w:szCs w:val="24"/>
                <w:lang w:eastAsia="ru-RU"/>
              </w:rPr>
              <w:t>56,6%</w:t>
            </w:r>
          </w:p>
        </w:tc>
        <w:tc>
          <w:tcPr>
            <w:tcW w:w="2336" w:type="dxa"/>
            <w:tcBorders>
              <w:top w:val="single" w:sz="4" w:space="0" w:color="auto"/>
              <w:left w:val="single" w:sz="4" w:space="0" w:color="auto"/>
              <w:bottom w:val="single" w:sz="4" w:space="0" w:color="auto"/>
              <w:right w:val="single" w:sz="4" w:space="0" w:color="auto"/>
            </w:tcBorders>
            <w:hideMark/>
          </w:tcPr>
          <w:p w:rsidR="00291CF8" w:rsidRDefault="00291CF8" w:rsidP="001F123D">
            <w:pPr>
              <w:spacing w:after="0" w:line="360" w:lineRule="auto"/>
              <w:rPr>
                <w:rFonts w:ascii="Times New Roman" w:hAnsi="Times New Roman"/>
                <w:b/>
                <w:noProof/>
                <w:sz w:val="24"/>
                <w:szCs w:val="24"/>
                <w:lang w:eastAsia="ru-RU"/>
              </w:rPr>
            </w:pPr>
            <w:r>
              <w:rPr>
                <w:rFonts w:ascii="Times New Roman" w:hAnsi="Times New Roman"/>
                <w:b/>
                <w:noProof/>
                <w:sz w:val="24"/>
                <w:szCs w:val="24"/>
                <w:lang w:eastAsia="ru-RU"/>
              </w:rPr>
              <w:t>53%</w:t>
            </w:r>
          </w:p>
        </w:tc>
        <w:tc>
          <w:tcPr>
            <w:tcW w:w="2337" w:type="dxa"/>
            <w:tcBorders>
              <w:top w:val="single" w:sz="4" w:space="0" w:color="auto"/>
              <w:left w:val="single" w:sz="4" w:space="0" w:color="auto"/>
              <w:bottom w:val="single" w:sz="4" w:space="0" w:color="auto"/>
              <w:right w:val="single" w:sz="4" w:space="0" w:color="auto"/>
            </w:tcBorders>
            <w:hideMark/>
          </w:tcPr>
          <w:p w:rsidR="00291CF8" w:rsidRDefault="00291CF8" w:rsidP="001F123D">
            <w:pPr>
              <w:spacing w:after="0" w:line="360" w:lineRule="auto"/>
              <w:rPr>
                <w:rFonts w:ascii="Times New Roman" w:hAnsi="Times New Roman"/>
                <w:b/>
                <w:noProof/>
                <w:sz w:val="24"/>
                <w:szCs w:val="24"/>
                <w:lang w:eastAsia="ru-RU"/>
              </w:rPr>
            </w:pPr>
            <w:r>
              <w:rPr>
                <w:rFonts w:ascii="Times New Roman" w:hAnsi="Times New Roman"/>
                <w:b/>
                <w:noProof/>
                <w:sz w:val="24"/>
                <w:szCs w:val="24"/>
                <w:lang w:eastAsia="ru-RU"/>
              </w:rPr>
              <w:t>23,1%</w:t>
            </w:r>
          </w:p>
        </w:tc>
      </w:tr>
    </w:tbl>
    <w:p w:rsidR="00291CF8" w:rsidRDefault="00291CF8" w:rsidP="003459B4">
      <w:pPr>
        <w:spacing w:after="0"/>
        <w:jc w:val="both"/>
        <w:rPr>
          <w:rFonts w:ascii="Times New Roman" w:hAnsi="Times New Roman"/>
          <w:noProof/>
          <w:sz w:val="28"/>
          <w:szCs w:val="23"/>
          <w:lang w:eastAsia="ru-RU"/>
        </w:rPr>
      </w:pPr>
      <w:r>
        <w:rPr>
          <w:rFonts w:ascii="Times New Roman" w:hAnsi="Times New Roman"/>
          <w:noProof/>
          <w:sz w:val="23"/>
          <w:szCs w:val="23"/>
          <w:lang w:eastAsia="ru-RU"/>
        </w:rPr>
        <w:br/>
      </w:r>
      <w:r>
        <w:rPr>
          <w:rFonts w:ascii="Times New Roman" w:hAnsi="Times New Roman"/>
          <w:noProof/>
          <w:sz w:val="28"/>
          <w:szCs w:val="23"/>
          <w:lang w:eastAsia="ru-RU"/>
        </w:rPr>
        <w:t xml:space="preserve">         Вывод: учащиеся всех   хорошо справились с базовыми заданиями КИМ и заданиями повышенной степени трудности. Учащиеся МКОУ СОШ №256 показали самый высокий резльтат в решении заданий высокого уровня сложности</w:t>
      </w:r>
      <w:r w:rsidR="001F123D">
        <w:rPr>
          <w:rFonts w:ascii="Times New Roman" w:hAnsi="Times New Roman"/>
          <w:noProof/>
          <w:sz w:val="28"/>
          <w:szCs w:val="23"/>
          <w:lang w:eastAsia="ru-RU"/>
        </w:rPr>
        <w:t>.</w:t>
      </w:r>
    </w:p>
    <w:p w:rsidR="001F123D" w:rsidRDefault="001F123D" w:rsidP="001F123D">
      <w:pPr>
        <w:spacing w:after="0" w:line="240" w:lineRule="auto"/>
        <w:jc w:val="both"/>
        <w:rPr>
          <w:rFonts w:ascii="Times New Roman" w:hAnsi="Times New Roman"/>
          <w:noProof/>
          <w:sz w:val="28"/>
          <w:szCs w:val="23"/>
          <w:lang w:eastAsia="ru-RU"/>
        </w:rPr>
      </w:pPr>
    </w:p>
    <w:p w:rsidR="003459B4" w:rsidRDefault="003459B4" w:rsidP="001F123D">
      <w:pPr>
        <w:spacing w:after="0" w:line="240" w:lineRule="auto"/>
        <w:jc w:val="both"/>
        <w:rPr>
          <w:rFonts w:ascii="Times New Roman" w:hAnsi="Times New Roman"/>
          <w:noProof/>
          <w:sz w:val="28"/>
          <w:szCs w:val="23"/>
          <w:lang w:eastAsia="ru-RU"/>
        </w:rPr>
      </w:pPr>
    </w:p>
    <w:p w:rsidR="00291CF8" w:rsidRPr="001025FC" w:rsidRDefault="00291CF8" w:rsidP="001025FC">
      <w:pPr>
        <w:spacing w:line="240" w:lineRule="auto"/>
        <w:ind w:firstLine="708"/>
        <w:jc w:val="center"/>
        <w:rPr>
          <w:rFonts w:ascii="Times New Roman" w:hAnsi="Times New Roman"/>
          <w:b/>
          <w:noProof/>
          <w:sz w:val="28"/>
          <w:szCs w:val="23"/>
          <w:lang w:eastAsia="ru-RU"/>
        </w:rPr>
      </w:pPr>
      <w:r w:rsidRPr="001025FC">
        <w:rPr>
          <w:rFonts w:ascii="Times New Roman" w:hAnsi="Times New Roman"/>
          <w:b/>
          <w:noProof/>
          <w:sz w:val="28"/>
          <w:szCs w:val="23"/>
          <w:lang w:eastAsia="ru-RU"/>
        </w:rPr>
        <w:lastRenderedPageBreak/>
        <w:t>Анализ уровня выполнения заданий по проверяемым элементам содержания (№ 1 – 22 задания с кратким ответом)</w:t>
      </w:r>
    </w:p>
    <w:tbl>
      <w:tblPr>
        <w:tblW w:w="991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3"/>
        <w:gridCol w:w="708"/>
        <w:gridCol w:w="707"/>
        <w:gridCol w:w="709"/>
        <w:gridCol w:w="709"/>
        <w:gridCol w:w="709"/>
        <w:gridCol w:w="708"/>
        <w:gridCol w:w="709"/>
        <w:gridCol w:w="709"/>
        <w:gridCol w:w="709"/>
      </w:tblGrid>
      <w:tr w:rsidR="00291CF8" w:rsidTr="001F123D">
        <w:trPr>
          <w:cantSplit/>
          <w:trHeight w:val="1661"/>
        </w:trPr>
        <w:tc>
          <w:tcPr>
            <w:tcW w:w="568" w:type="dxa"/>
            <w:tcBorders>
              <w:top w:val="single" w:sz="4" w:space="0" w:color="auto"/>
              <w:left w:val="single" w:sz="4" w:space="0" w:color="auto"/>
              <w:bottom w:val="single" w:sz="4" w:space="0" w:color="auto"/>
              <w:right w:val="single" w:sz="4" w:space="0" w:color="auto"/>
            </w:tcBorders>
            <w:textDirection w:val="btLr"/>
            <w:hideMark/>
          </w:tcPr>
          <w:p w:rsidR="00291CF8" w:rsidRDefault="00291CF8" w:rsidP="002F0608">
            <w:pPr>
              <w:spacing w:after="0" w:line="240" w:lineRule="auto"/>
              <w:ind w:left="113" w:right="113"/>
              <w:rPr>
                <w:rFonts w:ascii="Times New Roman" w:hAnsi="Times New Roman"/>
                <w:noProof/>
                <w:sz w:val="24"/>
                <w:szCs w:val="24"/>
                <w:lang w:eastAsia="ru-RU"/>
              </w:rPr>
            </w:pPr>
            <w:r>
              <w:rPr>
                <w:rFonts w:ascii="Times New Roman" w:hAnsi="Times New Roman"/>
                <w:noProof/>
                <w:sz w:val="24"/>
                <w:szCs w:val="24"/>
                <w:lang w:eastAsia="ru-RU"/>
              </w:rPr>
              <w:t>№ задания</w:t>
            </w:r>
          </w:p>
        </w:tc>
        <w:tc>
          <w:tcPr>
            <w:tcW w:w="2973" w:type="dxa"/>
            <w:tcBorders>
              <w:top w:val="single" w:sz="4" w:space="0" w:color="auto"/>
              <w:left w:val="single" w:sz="4" w:space="0" w:color="auto"/>
              <w:bottom w:val="single" w:sz="4" w:space="0" w:color="auto"/>
              <w:right w:val="single" w:sz="4" w:space="0" w:color="auto"/>
            </w:tcBorders>
            <w:hideMark/>
          </w:tcPr>
          <w:p w:rsidR="00291CF8" w:rsidRPr="001F123D" w:rsidRDefault="00291CF8" w:rsidP="002F0608">
            <w:pPr>
              <w:spacing w:after="0" w:line="240" w:lineRule="auto"/>
              <w:rPr>
                <w:rFonts w:ascii="Times New Roman" w:hAnsi="Times New Roman"/>
                <w:noProof/>
                <w:sz w:val="23"/>
                <w:szCs w:val="24"/>
                <w:lang w:eastAsia="ru-RU"/>
              </w:rPr>
            </w:pPr>
            <w:r w:rsidRPr="001F123D">
              <w:rPr>
                <w:rFonts w:ascii="Times New Roman" w:hAnsi="Times New Roman"/>
                <w:noProof/>
                <w:sz w:val="23"/>
                <w:szCs w:val="24"/>
                <w:lang w:eastAsia="ru-RU"/>
              </w:rPr>
              <w:t>Проверяемые элементы содержания (в %)</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291CF8" w:rsidRDefault="00291CF8" w:rsidP="002F0608">
            <w:pPr>
              <w:spacing w:after="0" w:line="240" w:lineRule="auto"/>
              <w:ind w:left="113" w:right="113"/>
              <w:rPr>
                <w:rFonts w:ascii="Times New Roman" w:hAnsi="Times New Roman"/>
                <w:noProof/>
                <w:lang w:eastAsia="ru-RU"/>
              </w:rPr>
            </w:pPr>
            <w:r>
              <w:rPr>
                <w:rFonts w:ascii="Times New Roman" w:hAnsi="Times New Roman"/>
                <w:noProof/>
                <w:lang w:eastAsia="ru-RU"/>
              </w:rPr>
              <w:t>МКОУ СОШ  № 251</w:t>
            </w:r>
          </w:p>
        </w:tc>
        <w:tc>
          <w:tcPr>
            <w:tcW w:w="707" w:type="dxa"/>
            <w:tcBorders>
              <w:top w:val="single" w:sz="4" w:space="0" w:color="auto"/>
              <w:left w:val="single" w:sz="4" w:space="0" w:color="auto"/>
              <w:bottom w:val="single" w:sz="4" w:space="0" w:color="auto"/>
              <w:right w:val="single" w:sz="4" w:space="0" w:color="auto"/>
            </w:tcBorders>
            <w:textDirection w:val="btLr"/>
            <w:hideMark/>
          </w:tcPr>
          <w:p w:rsidR="00291CF8" w:rsidRDefault="00291CF8" w:rsidP="002F0608">
            <w:pPr>
              <w:spacing w:after="0" w:line="240" w:lineRule="auto"/>
              <w:ind w:left="113" w:right="113"/>
              <w:rPr>
                <w:rFonts w:ascii="Times New Roman" w:hAnsi="Times New Roman"/>
                <w:noProof/>
                <w:lang w:eastAsia="ru-RU"/>
              </w:rPr>
            </w:pPr>
            <w:r>
              <w:rPr>
                <w:rFonts w:ascii="Times New Roman" w:hAnsi="Times New Roman"/>
                <w:noProof/>
                <w:lang w:eastAsia="ru-RU"/>
              </w:rPr>
              <w:t>МКОУ СОШ  № 253</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291CF8" w:rsidRDefault="00291CF8" w:rsidP="002F0608">
            <w:pPr>
              <w:spacing w:after="0" w:line="240" w:lineRule="auto"/>
              <w:ind w:left="113" w:right="113"/>
              <w:rPr>
                <w:rFonts w:ascii="Times New Roman" w:hAnsi="Times New Roman"/>
                <w:noProof/>
                <w:lang w:eastAsia="ru-RU"/>
              </w:rPr>
            </w:pPr>
            <w:r>
              <w:rPr>
                <w:rFonts w:ascii="Times New Roman" w:hAnsi="Times New Roman"/>
                <w:noProof/>
                <w:lang w:eastAsia="ru-RU"/>
              </w:rPr>
              <w:t>МКОУ СОШ  № 254</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291CF8" w:rsidRDefault="00291CF8" w:rsidP="002F0608">
            <w:pPr>
              <w:spacing w:after="0" w:line="240" w:lineRule="auto"/>
              <w:ind w:left="113" w:right="113"/>
              <w:rPr>
                <w:rFonts w:ascii="Times New Roman" w:hAnsi="Times New Roman"/>
                <w:noProof/>
                <w:lang w:eastAsia="ru-RU"/>
              </w:rPr>
            </w:pPr>
            <w:r>
              <w:rPr>
                <w:rFonts w:ascii="Times New Roman" w:hAnsi="Times New Roman"/>
                <w:noProof/>
                <w:lang w:eastAsia="ru-RU"/>
              </w:rPr>
              <w:t>МКОУ СОШ  № 256</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291CF8" w:rsidRDefault="00291CF8" w:rsidP="002F0608">
            <w:pPr>
              <w:spacing w:after="0" w:line="240" w:lineRule="auto"/>
              <w:ind w:left="113" w:right="113"/>
              <w:rPr>
                <w:rFonts w:ascii="Times New Roman" w:hAnsi="Times New Roman"/>
                <w:noProof/>
                <w:lang w:eastAsia="ru-RU"/>
              </w:rPr>
            </w:pPr>
            <w:r>
              <w:rPr>
                <w:rFonts w:ascii="Times New Roman" w:hAnsi="Times New Roman"/>
                <w:noProof/>
                <w:lang w:eastAsia="ru-RU"/>
              </w:rPr>
              <w:t>МКОУ СОШ  № 257</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291CF8" w:rsidRDefault="00291CF8" w:rsidP="002F0608">
            <w:pPr>
              <w:spacing w:after="0" w:line="240" w:lineRule="auto"/>
              <w:ind w:left="113" w:right="113"/>
              <w:rPr>
                <w:rFonts w:ascii="Times New Roman" w:hAnsi="Times New Roman"/>
                <w:noProof/>
                <w:lang w:eastAsia="ru-RU"/>
              </w:rPr>
            </w:pPr>
            <w:r>
              <w:rPr>
                <w:rFonts w:ascii="Times New Roman" w:hAnsi="Times New Roman"/>
                <w:noProof/>
                <w:lang w:eastAsia="ru-RU"/>
              </w:rPr>
              <w:t>МКОУ СОШ  № 258</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291CF8" w:rsidRDefault="00291CF8" w:rsidP="002F0608">
            <w:pPr>
              <w:spacing w:after="0" w:line="240" w:lineRule="auto"/>
              <w:ind w:left="113" w:right="113"/>
              <w:rPr>
                <w:rFonts w:ascii="Times New Roman" w:hAnsi="Times New Roman"/>
                <w:noProof/>
                <w:lang w:eastAsia="ru-RU"/>
              </w:rPr>
            </w:pPr>
            <w:r>
              <w:rPr>
                <w:rFonts w:ascii="Times New Roman" w:hAnsi="Times New Roman"/>
                <w:noProof/>
                <w:lang w:eastAsia="ru-RU"/>
              </w:rPr>
              <w:t>Гимназия №259</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291CF8" w:rsidRDefault="00291CF8" w:rsidP="002F0608">
            <w:pPr>
              <w:spacing w:after="0" w:line="240" w:lineRule="auto"/>
              <w:ind w:left="113" w:right="113"/>
              <w:rPr>
                <w:rFonts w:ascii="Times New Roman" w:hAnsi="Times New Roman"/>
                <w:noProof/>
                <w:lang w:eastAsia="ru-RU"/>
              </w:rPr>
            </w:pPr>
            <w:r>
              <w:rPr>
                <w:rFonts w:ascii="Times New Roman" w:hAnsi="Times New Roman"/>
                <w:noProof/>
                <w:lang w:eastAsia="ru-RU"/>
              </w:rPr>
              <w:t>МКОУ ВСШ</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291CF8" w:rsidRDefault="00291CF8" w:rsidP="002F0608">
            <w:pPr>
              <w:spacing w:after="0" w:line="240" w:lineRule="auto"/>
              <w:ind w:left="113" w:right="113"/>
              <w:rPr>
                <w:rFonts w:ascii="Times New Roman" w:hAnsi="Times New Roman"/>
                <w:noProof/>
                <w:sz w:val="24"/>
                <w:szCs w:val="24"/>
                <w:lang w:eastAsia="ru-RU"/>
              </w:rPr>
            </w:pPr>
            <w:r>
              <w:rPr>
                <w:rFonts w:ascii="Times New Roman" w:hAnsi="Times New Roman"/>
                <w:noProof/>
                <w:sz w:val="24"/>
                <w:szCs w:val="24"/>
                <w:lang w:eastAsia="ru-RU"/>
              </w:rPr>
              <w:t>Средний % по городу</w:t>
            </w:r>
          </w:p>
        </w:tc>
      </w:tr>
      <w:tr w:rsidR="00291CF8" w:rsidTr="001F123D">
        <w:tc>
          <w:tcPr>
            <w:tcW w:w="568"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1</w:t>
            </w:r>
          </w:p>
        </w:tc>
        <w:tc>
          <w:tcPr>
            <w:tcW w:w="2973" w:type="dxa"/>
            <w:tcBorders>
              <w:top w:val="single" w:sz="4" w:space="0" w:color="auto"/>
              <w:left w:val="single" w:sz="4" w:space="0" w:color="auto"/>
              <w:bottom w:val="single" w:sz="4" w:space="0" w:color="auto"/>
              <w:right w:val="single" w:sz="4" w:space="0" w:color="auto"/>
            </w:tcBorders>
            <w:hideMark/>
          </w:tcPr>
          <w:p w:rsidR="00291CF8" w:rsidRPr="001F123D" w:rsidRDefault="00291CF8" w:rsidP="002F0608">
            <w:pPr>
              <w:spacing w:after="0" w:line="240" w:lineRule="auto"/>
              <w:jc w:val="both"/>
              <w:rPr>
                <w:rFonts w:ascii="Times New Roman" w:hAnsi="Times New Roman"/>
                <w:noProof/>
                <w:sz w:val="23"/>
                <w:szCs w:val="24"/>
                <w:lang w:eastAsia="ru-RU"/>
              </w:rPr>
            </w:pPr>
            <w:r w:rsidRPr="001F123D">
              <w:rPr>
                <w:rFonts w:ascii="Times New Roman" w:hAnsi="Times New Roman"/>
                <w:noProof/>
                <w:sz w:val="23"/>
                <w:szCs w:val="24"/>
                <w:lang w:eastAsia="ru-RU"/>
              </w:rPr>
              <w:t>Роль биологии в формировании современной естественнонаучной картины мира.</w:t>
            </w:r>
          </w:p>
        </w:tc>
        <w:tc>
          <w:tcPr>
            <w:tcW w:w="708"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50</w:t>
            </w:r>
          </w:p>
        </w:tc>
        <w:tc>
          <w:tcPr>
            <w:tcW w:w="707"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56</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50</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81</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75</w:t>
            </w:r>
          </w:p>
        </w:tc>
        <w:tc>
          <w:tcPr>
            <w:tcW w:w="708"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77</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64</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100</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b/>
                <w:noProof/>
                <w:sz w:val="24"/>
                <w:szCs w:val="24"/>
                <w:lang w:eastAsia="ru-RU"/>
              </w:rPr>
            </w:pPr>
            <w:r>
              <w:rPr>
                <w:rFonts w:ascii="Times New Roman" w:hAnsi="Times New Roman"/>
                <w:b/>
                <w:noProof/>
                <w:sz w:val="24"/>
                <w:szCs w:val="24"/>
                <w:lang w:eastAsia="ru-RU"/>
              </w:rPr>
              <w:t>69</w:t>
            </w:r>
          </w:p>
        </w:tc>
      </w:tr>
      <w:tr w:rsidR="00291CF8" w:rsidTr="001F123D">
        <w:tc>
          <w:tcPr>
            <w:tcW w:w="568"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2</w:t>
            </w:r>
          </w:p>
        </w:tc>
        <w:tc>
          <w:tcPr>
            <w:tcW w:w="2973" w:type="dxa"/>
            <w:tcBorders>
              <w:top w:val="single" w:sz="4" w:space="0" w:color="auto"/>
              <w:left w:val="single" w:sz="4" w:space="0" w:color="auto"/>
              <w:bottom w:val="single" w:sz="4" w:space="0" w:color="auto"/>
              <w:right w:val="single" w:sz="4" w:space="0" w:color="auto"/>
            </w:tcBorders>
            <w:hideMark/>
          </w:tcPr>
          <w:p w:rsidR="00291CF8" w:rsidRPr="001F123D" w:rsidRDefault="00291CF8" w:rsidP="002F0608">
            <w:pPr>
              <w:spacing w:after="0" w:line="240" w:lineRule="auto"/>
              <w:jc w:val="both"/>
              <w:rPr>
                <w:rFonts w:ascii="Times New Roman" w:hAnsi="Times New Roman"/>
                <w:noProof/>
                <w:sz w:val="23"/>
                <w:szCs w:val="24"/>
                <w:lang w:eastAsia="ru-RU"/>
              </w:rPr>
            </w:pPr>
            <w:r w:rsidRPr="001F123D">
              <w:rPr>
                <w:rFonts w:ascii="Times New Roman" w:hAnsi="Times New Roman"/>
                <w:noProof/>
                <w:sz w:val="23"/>
                <w:szCs w:val="24"/>
                <w:lang w:eastAsia="ru-RU"/>
              </w:rPr>
              <w:t>Клеточное строение организмов как доказательство их родства, единства живой природы.</w:t>
            </w:r>
          </w:p>
        </w:tc>
        <w:tc>
          <w:tcPr>
            <w:tcW w:w="708"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33</w:t>
            </w:r>
          </w:p>
        </w:tc>
        <w:tc>
          <w:tcPr>
            <w:tcW w:w="707"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31</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50</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54</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75</w:t>
            </w:r>
          </w:p>
        </w:tc>
        <w:tc>
          <w:tcPr>
            <w:tcW w:w="708"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77</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43</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100</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b/>
                <w:noProof/>
                <w:sz w:val="24"/>
                <w:szCs w:val="24"/>
                <w:lang w:eastAsia="ru-RU"/>
              </w:rPr>
            </w:pPr>
            <w:r>
              <w:rPr>
                <w:rFonts w:ascii="Times New Roman" w:hAnsi="Times New Roman"/>
                <w:b/>
                <w:noProof/>
                <w:sz w:val="24"/>
                <w:szCs w:val="24"/>
                <w:lang w:eastAsia="ru-RU"/>
              </w:rPr>
              <w:t>52</w:t>
            </w:r>
          </w:p>
        </w:tc>
      </w:tr>
      <w:tr w:rsidR="00291CF8" w:rsidTr="001F123D">
        <w:tc>
          <w:tcPr>
            <w:tcW w:w="568"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3</w:t>
            </w:r>
          </w:p>
        </w:tc>
        <w:tc>
          <w:tcPr>
            <w:tcW w:w="2973" w:type="dxa"/>
            <w:tcBorders>
              <w:top w:val="single" w:sz="4" w:space="0" w:color="auto"/>
              <w:left w:val="single" w:sz="4" w:space="0" w:color="auto"/>
              <w:bottom w:val="single" w:sz="4" w:space="0" w:color="auto"/>
              <w:right w:val="single" w:sz="4" w:space="0" w:color="auto"/>
            </w:tcBorders>
            <w:hideMark/>
          </w:tcPr>
          <w:p w:rsidR="00291CF8" w:rsidRPr="001F123D" w:rsidRDefault="00291CF8" w:rsidP="002F0608">
            <w:pPr>
              <w:spacing w:after="0" w:line="240" w:lineRule="auto"/>
              <w:jc w:val="both"/>
              <w:rPr>
                <w:rFonts w:ascii="Times New Roman" w:hAnsi="Times New Roman"/>
                <w:noProof/>
                <w:sz w:val="23"/>
                <w:szCs w:val="24"/>
                <w:lang w:eastAsia="ru-RU"/>
              </w:rPr>
            </w:pPr>
            <w:r w:rsidRPr="001F123D">
              <w:rPr>
                <w:rFonts w:ascii="Times New Roman" w:hAnsi="Times New Roman"/>
                <w:noProof/>
                <w:sz w:val="23"/>
                <w:szCs w:val="24"/>
                <w:lang w:eastAsia="ru-RU"/>
              </w:rPr>
              <w:t>Признаки организмов. Одноклеточные, многоклеточные организмы, царство Грибы.</w:t>
            </w:r>
          </w:p>
        </w:tc>
        <w:tc>
          <w:tcPr>
            <w:tcW w:w="708"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33</w:t>
            </w:r>
          </w:p>
        </w:tc>
        <w:tc>
          <w:tcPr>
            <w:tcW w:w="707"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56</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50</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63</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75</w:t>
            </w:r>
          </w:p>
        </w:tc>
        <w:tc>
          <w:tcPr>
            <w:tcW w:w="708"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94</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37</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100</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b/>
                <w:noProof/>
                <w:sz w:val="24"/>
                <w:szCs w:val="24"/>
                <w:lang w:eastAsia="ru-RU"/>
              </w:rPr>
            </w:pPr>
            <w:r>
              <w:rPr>
                <w:rFonts w:ascii="Times New Roman" w:hAnsi="Times New Roman"/>
                <w:b/>
                <w:noProof/>
                <w:sz w:val="24"/>
                <w:szCs w:val="24"/>
                <w:lang w:eastAsia="ru-RU"/>
              </w:rPr>
              <w:t>66</w:t>
            </w:r>
          </w:p>
        </w:tc>
      </w:tr>
      <w:tr w:rsidR="00291CF8" w:rsidTr="001F123D">
        <w:tc>
          <w:tcPr>
            <w:tcW w:w="568"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4</w:t>
            </w:r>
          </w:p>
        </w:tc>
        <w:tc>
          <w:tcPr>
            <w:tcW w:w="2973" w:type="dxa"/>
            <w:tcBorders>
              <w:top w:val="single" w:sz="4" w:space="0" w:color="auto"/>
              <w:left w:val="single" w:sz="4" w:space="0" w:color="auto"/>
              <w:bottom w:val="single" w:sz="4" w:space="0" w:color="auto"/>
              <w:right w:val="single" w:sz="4" w:space="0" w:color="auto"/>
            </w:tcBorders>
            <w:hideMark/>
          </w:tcPr>
          <w:p w:rsidR="00291CF8" w:rsidRPr="001F123D" w:rsidRDefault="00291CF8" w:rsidP="002F0608">
            <w:pPr>
              <w:spacing w:after="0" w:line="240" w:lineRule="auto"/>
              <w:jc w:val="both"/>
              <w:rPr>
                <w:rFonts w:ascii="Times New Roman" w:hAnsi="Times New Roman"/>
                <w:noProof/>
                <w:sz w:val="23"/>
                <w:szCs w:val="24"/>
                <w:lang w:eastAsia="ru-RU"/>
              </w:rPr>
            </w:pPr>
            <w:r w:rsidRPr="001F123D">
              <w:rPr>
                <w:rFonts w:ascii="Times New Roman" w:hAnsi="Times New Roman"/>
                <w:noProof/>
                <w:sz w:val="23"/>
                <w:szCs w:val="24"/>
                <w:lang w:eastAsia="ru-RU"/>
              </w:rPr>
              <w:t>Царство Растения</w:t>
            </w:r>
          </w:p>
        </w:tc>
        <w:tc>
          <w:tcPr>
            <w:tcW w:w="708"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33</w:t>
            </w:r>
          </w:p>
        </w:tc>
        <w:tc>
          <w:tcPr>
            <w:tcW w:w="707"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31</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100</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54</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100</w:t>
            </w:r>
          </w:p>
        </w:tc>
        <w:tc>
          <w:tcPr>
            <w:tcW w:w="708"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50</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36</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100</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b/>
                <w:noProof/>
                <w:sz w:val="24"/>
                <w:szCs w:val="24"/>
                <w:lang w:eastAsia="ru-RU"/>
              </w:rPr>
            </w:pPr>
            <w:r>
              <w:rPr>
                <w:rFonts w:ascii="Times New Roman" w:hAnsi="Times New Roman"/>
                <w:b/>
                <w:noProof/>
                <w:sz w:val="24"/>
                <w:szCs w:val="24"/>
                <w:lang w:eastAsia="ru-RU"/>
              </w:rPr>
              <w:t>63</w:t>
            </w:r>
          </w:p>
        </w:tc>
      </w:tr>
      <w:tr w:rsidR="00291CF8" w:rsidTr="001F123D">
        <w:tc>
          <w:tcPr>
            <w:tcW w:w="568"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5</w:t>
            </w:r>
          </w:p>
        </w:tc>
        <w:tc>
          <w:tcPr>
            <w:tcW w:w="2973" w:type="dxa"/>
            <w:tcBorders>
              <w:top w:val="single" w:sz="4" w:space="0" w:color="auto"/>
              <w:left w:val="single" w:sz="4" w:space="0" w:color="auto"/>
              <w:bottom w:val="single" w:sz="4" w:space="0" w:color="auto"/>
              <w:right w:val="single" w:sz="4" w:space="0" w:color="auto"/>
            </w:tcBorders>
            <w:hideMark/>
          </w:tcPr>
          <w:p w:rsidR="00291CF8" w:rsidRPr="001F123D" w:rsidRDefault="00291CF8" w:rsidP="002F0608">
            <w:pPr>
              <w:spacing w:after="0" w:line="240" w:lineRule="auto"/>
              <w:jc w:val="both"/>
              <w:rPr>
                <w:rFonts w:ascii="Times New Roman" w:hAnsi="Times New Roman"/>
                <w:noProof/>
                <w:sz w:val="23"/>
                <w:szCs w:val="24"/>
                <w:lang w:eastAsia="ru-RU"/>
              </w:rPr>
            </w:pPr>
            <w:r w:rsidRPr="001F123D">
              <w:rPr>
                <w:rFonts w:ascii="Times New Roman" w:hAnsi="Times New Roman"/>
                <w:noProof/>
                <w:sz w:val="23"/>
                <w:szCs w:val="24"/>
                <w:lang w:eastAsia="ru-RU"/>
              </w:rPr>
              <w:t>Царство Растения</w:t>
            </w:r>
          </w:p>
        </w:tc>
        <w:tc>
          <w:tcPr>
            <w:tcW w:w="708"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83</w:t>
            </w:r>
          </w:p>
        </w:tc>
        <w:tc>
          <w:tcPr>
            <w:tcW w:w="707"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44</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100</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54</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25</w:t>
            </w:r>
          </w:p>
        </w:tc>
        <w:tc>
          <w:tcPr>
            <w:tcW w:w="708"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77</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14</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b/>
                <w:noProof/>
                <w:sz w:val="24"/>
                <w:szCs w:val="24"/>
                <w:lang w:eastAsia="ru-RU"/>
              </w:rPr>
            </w:pPr>
            <w:r>
              <w:rPr>
                <w:rFonts w:ascii="Times New Roman" w:hAnsi="Times New Roman"/>
                <w:b/>
                <w:noProof/>
                <w:sz w:val="24"/>
                <w:szCs w:val="24"/>
                <w:lang w:eastAsia="ru-RU"/>
              </w:rPr>
              <w:t>50</w:t>
            </w:r>
          </w:p>
        </w:tc>
      </w:tr>
      <w:tr w:rsidR="00291CF8" w:rsidTr="001F123D">
        <w:tc>
          <w:tcPr>
            <w:tcW w:w="568"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6</w:t>
            </w:r>
          </w:p>
        </w:tc>
        <w:tc>
          <w:tcPr>
            <w:tcW w:w="2973" w:type="dxa"/>
            <w:tcBorders>
              <w:top w:val="single" w:sz="4" w:space="0" w:color="auto"/>
              <w:left w:val="single" w:sz="4" w:space="0" w:color="auto"/>
              <w:bottom w:val="single" w:sz="4" w:space="0" w:color="auto"/>
              <w:right w:val="single" w:sz="4" w:space="0" w:color="auto"/>
            </w:tcBorders>
            <w:hideMark/>
          </w:tcPr>
          <w:p w:rsidR="00291CF8" w:rsidRPr="001F123D" w:rsidRDefault="00291CF8" w:rsidP="002F0608">
            <w:pPr>
              <w:spacing w:after="0" w:line="240" w:lineRule="auto"/>
              <w:jc w:val="both"/>
              <w:rPr>
                <w:rFonts w:ascii="Times New Roman" w:hAnsi="Times New Roman"/>
                <w:noProof/>
                <w:sz w:val="23"/>
                <w:szCs w:val="24"/>
                <w:lang w:eastAsia="ru-RU"/>
              </w:rPr>
            </w:pPr>
            <w:r w:rsidRPr="001F123D">
              <w:rPr>
                <w:rFonts w:ascii="Times New Roman" w:hAnsi="Times New Roman"/>
                <w:noProof/>
                <w:sz w:val="23"/>
                <w:szCs w:val="24"/>
                <w:lang w:eastAsia="ru-RU"/>
              </w:rPr>
              <w:t>Царство Животные</w:t>
            </w:r>
          </w:p>
        </w:tc>
        <w:tc>
          <w:tcPr>
            <w:tcW w:w="708"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83</w:t>
            </w:r>
          </w:p>
        </w:tc>
        <w:tc>
          <w:tcPr>
            <w:tcW w:w="707"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69</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50</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54</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50</w:t>
            </w:r>
          </w:p>
        </w:tc>
        <w:tc>
          <w:tcPr>
            <w:tcW w:w="708"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66</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42</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b/>
                <w:noProof/>
                <w:sz w:val="24"/>
                <w:szCs w:val="24"/>
                <w:lang w:eastAsia="ru-RU"/>
              </w:rPr>
            </w:pPr>
            <w:r>
              <w:rPr>
                <w:rFonts w:ascii="Times New Roman" w:hAnsi="Times New Roman"/>
                <w:b/>
                <w:noProof/>
                <w:sz w:val="24"/>
                <w:szCs w:val="24"/>
                <w:lang w:eastAsia="ru-RU"/>
              </w:rPr>
              <w:t>51</w:t>
            </w:r>
          </w:p>
        </w:tc>
      </w:tr>
      <w:tr w:rsidR="00291CF8" w:rsidTr="001F123D">
        <w:tc>
          <w:tcPr>
            <w:tcW w:w="568"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7</w:t>
            </w:r>
          </w:p>
        </w:tc>
        <w:tc>
          <w:tcPr>
            <w:tcW w:w="2973" w:type="dxa"/>
            <w:tcBorders>
              <w:top w:val="single" w:sz="4" w:space="0" w:color="auto"/>
              <w:left w:val="single" w:sz="4" w:space="0" w:color="auto"/>
              <w:bottom w:val="single" w:sz="4" w:space="0" w:color="auto"/>
              <w:right w:val="single" w:sz="4" w:space="0" w:color="auto"/>
            </w:tcBorders>
            <w:hideMark/>
          </w:tcPr>
          <w:p w:rsidR="00291CF8" w:rsidRPr="001F123D" w:rsidRDefault="00291CF8" w:rsidP="002F0608">
            <w:pPr>
              <w:spacing w:after="0" w:line="240" w:lineRule="auto"/>
              <w:jc w:val="both"/>
              <w:rPr>
                <w:rFonts w:ascii="Times New Roman" w:hAnsi="Times New Roman"/>
                <w:noProof/>
                <w:sz w:val="23"/>
                <w:szCs w:val="24"/>
                <w:lang w:eastAsia="ru-RU"/>
              </w:rPr>
            </w:pPr>
            <w:r w:rsidRPr="001F123D">
              <w:rPr>
                <w:rFonts w:ascii="Times New Roman" w:hAnsi="Times New Roman"/>
                <w:noProof/>
                <w:sz w:val="23"/>
                <w:szCs w:val="24"/>
                <w:lang w:eastAsia="ru-RU"/>
              </w:rPr>
              <w:t>Царство Животные</w:t>
            </w:r>
          </w:p>
        </w:tc>
        <w:tc>
          <w:tcPr>
            <w:tcW w:w="708"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100</w:t>
            </w:r>
          </w:p>
        </w:tc>
        <w:tc>
          <w:tcPr>
            <w:tcW w:w="707"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87</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100</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54</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100</w:t>
            </w:r>
          </w:p>
        </w:tc>
        <w:tc>
          <w:tcPr>
            <w:tcW w:w="708"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88</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71</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b/>
                <w:noProof/>
                <w:sz w:val="24"/>
                <w:szCs w:val="24"/>
                <w:lang w:eastAsia="ru-RU"/>
              </w:rPr>
            </w:pPr>
            <w:r>
              <w:rPr>
                <w:rFonts w:ascii="Times New Roman" w:hAnsi="Times New Roman"/>
                <w:b/>
                <w:noProof/>
                <w:sz w:val="24"/>
                <w:szCs w:val="24"/>
                <w:lang w:eastAsia="ru-RU"/>
              </w:rPr>
              <w:t>75</w:t>
            </w:r>
          </w:p>
        </w:tc>
      </w:tr>
      <w:tr w:rsidR="00291CF8" w:rsidTr="001F123D">
        <w:tc>
          <w:tcPr>
            <w:tcW w:w="568"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8</w:t>
            </w:r>
          </w:p>
        </w:tc>
        <w:tc>
          <w:tcPr>
            <w:tcW w:w="2973" w:type="dxa"/>
            <w:tcBorders>
              <w:top w:val="single" w:sz="4" w:space="0" w:color="auto"/>
              <w:left w:val="single" w:sz="4" w:space="0" w:color="auto"/>
              <w:bottom w:val="single" w:sz="4" w:space="0" w:color="auto"/>
              <w:right w:val="single" w:sz="4" w:space="0" w:color="auto"/>
            </w:tcBorders>
            <w:hideMark/>
          </w:tcPr>
          <w:p w:rsidR="00291CF8" w:rsidRPr="001F123D" w:rsidRDefault="00291CF8" w:rsidP="002F0608">
            <w:pPr>
              <w:spacing w:after="0" w:line="240" w:lineRule="auto"/>
              <w:jc w:val="both"/>
              <w:rPr>
                <w:rFonts w:ascii="Times New Roman" w:hAnsi="Times New Roman"/>
                <w:noProof/>
                <w:sz w:val="23"/>
                <w:szCs w:val="24"/>
                <w:lang w:eastAsia="ru-RU"/>
              </w:rPr>
            </w:pPr>
            <w:r w:rsidRPr="001F123D">
              <w:rPr>
                <w:rFonts w:ascii="Times New Roman" w:hAnsi="Times New Roman"/>
                <w:noProof/>
                <w:sz w:val="23"/>
                <w:szCs w:val="24"/>
                <w:lang w:eastAsia="ru-RU"/>
              </w:rPr>
              <w:t>Общий план строения и процессы жизнедеятельности. Сходство человека с животными и отличие от них. Размножение и развитие организма человека.</w:t>
            </w:r>
          </w:p>
        </w:tc>
        <w:tc>
          <w:tcPr>
            <w:tcW w:w="708"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89</w:t>
            </w:r>
          </w:p>
        </w:tc>
        <w:tc>
          <w:tcPr>
            <w:tcW w:w="707"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69</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50</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72</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25</w:t>
            </w:r>
          </w:p>
        </w:tc>
        <w:tc>
          <w:tcPr>
            <w:tcW w:w="708"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72</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43</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b/>
                <w:noProof/>
                <w:sz w:val="24"/>
                <w:szCs w:val="24"/>
                <w:lang w:eastAsia="ru-RU"/>
              </w:rPr>
            </w:pPr>
            <w:r>
              <w:rPr>
                <w:rFonts w:ascii="Times New Roman" w:hAnsi="Times New Roman"/>
                <w:b/>
                <w:noProof/>
                <w:sz w:val="24"/>
                <w:szCs w:val="24"/>
                <w:lang w:eastAsia="ru-RU"/>
              </w:rPr>
              <w:t>51</w:t>
            </w:r>
          </w:p>
        </w:tc>
      </w:tr>
      <w:tr w:rsidR="00291CF8" w:rsidTr="001F123D">
        <w:tc>
          <w:tcPr>
            <w:tcW w:w="568"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9</w:t>
            </w:r>
          </w:p>
        </w:tc>
        <w:tc>
          <w:tcPr>
            <w:tcW w:w="2973" w:type="dxa"/>
            <w:tcBorders>
              <w:top w:val="single" w:sz="4" w:space="0" w:color="auto"/>
              <w:left w:val="single" w:sz="4" w:space="0" w:color="auto"/>
              <w:bottom w:val="single" w:sz="4" w:space="0" w:color="auto"/>
              <w:right w:val="single" w:sz="4" w:space="0" w:color="auto"/>
            </w:tcBorders>
            <w:hideMark/>
          </w:tcPr>
          <w:p w:rsidR="00291CF8" w:rsidRPr="001F123D" w:rsidRDefault="00291CF8" w:rsidP="002F0608">
            <w:pPr>
              <w:spacing w:after="0" w:line="240" w:lineRule="auto"/>
              <w:jc w:val="both"/>
              <w:rPr>
                <w:rFonts w:ascii="Times New Roman" w:hAnsi="Times New Roman"/>
                <w:noProof/>
                <w:sz w:val="23"/>
                <w:szCs w:val="24"/>
                <w:lang w:eastAsia="ru-RU"/>
              </w:rPr>
            </w:pPr>
            <w:r w:rsidRPr="001F123D">
              <w:rPr>
                <w:rFonts w:ascii="Times New Roman" w:hAnsi="Times New Roman"/>
                <w:noProof/>
                <w:sz w:val="23"/>
                <w:szCs w:val="24"/>
                <w:lang w:eastAsia="ru-RU"/>
              </w:rPr>
              <w:t>Нейрогуморальная регуляция процессов жизнедеятельности организма.</w:t>
            </w:r>
          </w:p>
        </w:tc>
        <w:tc>
          <w:tcPr>
            <w:tcW w:w="708"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66</w:t>
            </w:r>
          </w:p>
        </w:tc>
        <w:tc>
          <w:tcPr>
            <w:tcW w:w="707"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44</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50</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37</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61</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29</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100</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b/>
                <w:noProof/>
                <w:sz w:val="24"/>
                <w:szCs w:val="24"/>
                <w:lang w:eastAsia="ru-RU"/>
              </w:rPr>
            </w:pPr>
            <w:r>
              <w:rPr>
                <w:rFonts w:ascii="Times New Roman" w:hAnsi="Times New Roman"/>
                <w:b/>
                <w:noProof/>
                <w:sz w:val="24"/>
                <w:szCs w:val="24"/>
                <w:lang w:eastAsia="ru-RU"/>
              </w:rPr>
              <w:t>48</w:t>
            </w:r>
          </w:p>
        </w:tc>
      </w:tr>
      <w:tr w:rsidR="00291CF8" w:rsidTr="001F123D">
        <w:trPr>
          <w:trHeight w:val="410"/>
        </w:trPr>
        <w:tc>
          <w:tcPr>
            <w:tcW w:w="568"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10</w:t>
            </w:r>
          </w:p>
        </w:tc>
        <w:tc>
          <w:tcPr>
            <w:tcW w:w="2973" w:type="dxa"/>
            <w:tcBorders>
              <w:top w:val="single" w:sz="4" w:space="0" w:color="auto"/>
              <w:left w:val="single" w:sz="4" w:space="0" w:color="auto"/>
              <w:bottom w:val="single" w:sz="4" w:space="0" w:color="auto"/>
              <w:right w:val="single" w:sz="4" w:space="0" w:color="auto"/>
            </w:tcBorders>
            <w:hideMark/>
          </w:tcPr>
          <w:p w:rsidR="00291CF8" w:rsidRPr="001F123D" w:rsidRDefault="00291CF8" w:rsidP="002F0608">
            <w:pPr>
              <w:spacing w:after="0" w:line="240" w:lineRule="auto"/>
              <w:jc w:val="both"/>
              <w:rPr>
                <w:rFonts w:ascii="Times New Roman" w:hAnsi="Times New Roman"/>
                <w:noProof/>
                <w:sz w:val="23"/>
                <w:szCs w:val="24"/>
                <w:lang w:eastAsia="ru-RU"/>
              </w:rPr>
            </w:pPr>
            <w:r w:rsidRPr="001F123D">
              <w:rPr>
                <w:rFonts w:ascii="Times New Roman" w:hAnsi="Times New Roman"/>
                <w:noProof/>
                <w:sz w:val="23"/>
                <w:szCs w:val="24"/>
                <w:lang w:eastAsia="ru-RU"/>
              </w:rPr>
              <w:t>Опора и движение.</w:t>
            </w:r>
          </w:p>
        </w:tc>
        <w:tc>
          <w:tcPr>
            <w:tcW w:w="708"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50</w:t>
            </w:r>
          </w:p>
        </w:tc>
        <w:tc>
          <w:tcPr>
            <w:tcW w:w="707"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69</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50</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63</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50</w:t>
            </w:r>
          </w:p>
        </w:tc>
        <w:tc>
          <w:tcPr>
            <w:tcW w:w="708"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50</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57</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100</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b/>
                <w:noProof/>
                <w:sz w:val="24"/>
                <w:szCs w:val="24"/>
                <w:lang w:eastAsia="ru-RU"/>
              </w:rPr>
            </w:pPr>
            <w:r>
              <w:rPr>
                <w:rFonts w:ascii="Times New Roman" w:hAnsi="Times New Roman"/>
                <w:b/>
                <w:noProof/>
                <w:sz w:val="24"/>
                <w:szCs w:val="24"/>
                <w:lang w:eastAsia="ru-RU"/>
              </w:rPr>
              <w:t>61</w:t>
            </w:r>
          </w:p>
        </w:tc>
      </w:tr>
      <w:tr w:rsidR="00291CF8" w:rsidTr="001F123D">
        <w:tc>
          <w:tcPr>
            <w:tcW w:w="568"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11</w:t>
            </w:r>
          </w:p>
        </w:tc>
        <w:tc>
          <w:tcPr>
            <w:tcW w:w="2973" w:type="dxa"/>
            <w:tcBorders>
              <w:top w:val="single" w:sz="4" w:space="0" w:color="auto"/>
              <w:left w:val="single" w:sz="4" w:space="0" w:color="auto"/>
              <w:bottom w:val="single" w:sz="4" w:space="0" w:color="auto"/>
              <w:right w:val="single" w:sz="4" w:space="0" w:color="auto"/>
            </w:tcBorders>
            <w:hideMark/>
          </w:tcPr>
          <w:p w:rsidR="00291CF8" w:rsidRPr="001F123D" w:rsidRDefault="00291CF8" w:rsidP="002F0608">
            <w:pPr>
              <w:spacing w:after="0" w:line="240" w:lineRule="auto"/>
              <w:jc w:val="both"/>
              <w:rPr>
                <w:rFonts w:ascii="Times New Roman" w:hAnsi="Times New Roman"/>
                <w:noProof/>
                <w:sz w:val="23"/>
                <w:szCs w:val="24"/>
                <w:lang w:eastAsia="ru-RU"/>
              </w:rPr>
            </w:pPr>
            <w:r w:rsidRPr="001F123D">
              <w:rPr>
                <w:rFonts w:ascii="Times New Roman" w:hAnsi="Times New Roman"/>
                <w:noProof/>
                <w:sz w:val="23"/>
                <w:szCs w:val="24"/>
                <w:lang w:eastAsia="ru-RU"/>
              </w:rPr>
              <w:t>Внутренняя среда.</w:t>
            </w:r>
          </w:p>
        </w:tc>
        <w:tc>
          <w:tcPr>
            <w:tcW w:w="708"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33</w:t>
            </w:r>
          </w:p>
        </w:tc>
        <w:tc>
          <w:tcPr>
            <w:tcW w:w="707"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31</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100</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54</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25</w:t>
            </w:r>
          </w:p>
        </w:tc>
        <w:tc>
          <w:tcPr>
            <w:tcW w:w="708"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39</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64</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b/>
                <w:noProof/>
                <w:sz w:val="24"/>
                <w:szCs w:val="24"/>
                <w:lang w:eastAsia="ru-RU"/>
              </w:rPr>
            </w:pPr>
            <w:r>
              <w:rPr>
                <w:rFonts w:ascii="Times New Roman" w:hAnsi="Times New Roman"/>
                <w:b/>
                <w:noProof/>
                <w:sz w:val="24"/>
                <w:szCs w:val="24"/>
                <w:lang w:eastAsia="ru-RU"/>
              </w:rPr>
              <w:t>43</w:t>
            </w:r>
          </w:p>
        </w:tc>
      </w:tr>
      <w:tr w:rsidR="00291CF8" w:rsidTr="001F123D">
        <w:tc>
          <w:tcPr>
            <w:tcW w:w="568"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12</w:t>
            </w:r>
          </w:p>
        </w:tc>
        <w:tc>
          <w:tcPr>
            <w:tcW w:w="2973" w:type="dxa"/>
            <w:tcBorders>
              <w:top w:val="single" w:sz="4" w:space="0" w:color="auto"/>
              <w:left w:val="single" w:sz="4" w:space="0" w:color="auto"/>
              <w:bottom w:val="single" w:sz="4" w:space="0" w:color="auto"/>
              <w:right w:val="single" w:sz="4" w:space="0" w:color="auto"/>
            </w:tcBorders>
            <w:hideMark/>
          </w:tcPr>
          <w:p w:rsidR="00291CF8" w:rsidRPr="001F123D" w:rsidRDefault="00291CF8" w:rsidP="002F0608">
            <w:pPr>
              <w:spacing w:after="0" w:line="240" w:lineRule="auto"/>
              <w:jc w:val="both"/>
              <w:rPr>
                <w:rFonts w:ascii="Times New Roman" w:hAnsi="Times New Roman"/>
                <w:noProof/>
                <w:sz w:val="23"/>
                <w:szCs w:val="24"/>
                <w:lang w:eastAsia="ru-RU"/>
              </w:rPr>
            </w:pPr>
            <w:r w:rsidRPr="001F123D">
              <w:rPr>
                <w:rFonts w:ascii="Times New Roman" w:hAnsi="Times New Roman"/>
                <w:noProof/>
                <w:sz w:val="23"/>
                <w:szCs w:val="24"/>
                <w:lang w:eastAsia="ru-RU"/>
              </w:rPr>
              <w:t>Транспорт веществ.</w:t>
            </w:r>
          </w:p>
        </w:tc>
        <w:tc>
          <w:tcPr>
            <w:tcW w:w="708"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16</w:t>
            </w:r>
          </w:p>
        </w:tc>
        <w:tc>
          <w:tcPr>
            <w:tcW w:w="707"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37</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50</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46</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50</w:t>
            </w:r>
          </w:p>
        </w:tc>
        <w:tc>
          <w:tcPr>
            <w:tcW w:w="708"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61</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86</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b/>
                <w:noProof/>
                <w:sz w:val="24"/>
                <w:szCs w:val="24"/>
                <w:lang w:eastAsia="ru-RU"/>
              </w:rPr>
            </w:pPr>
            <w:r>
              <w:rPr>
                <w:rFonts w:ascii="Times New Roman" w:hAnsi="Times New Roman"/>
                <w:b/>
                <w:noProof/>
                <w:sz w:val="24"/>
                <w:szCs w:val="24"/>
                <w:lang w:eastAsia="ru-RU"/>
              </w:rPr>
              <w:t>43</w:t>
            </w:r>
          </w:p>
        </w:tc>
      </w:tr>
      <w:tr w:rsidR="00291CF8" w:rsidTr="001F123D">
        <w:tc>
          <w:tcPr>
            <w:tcW w:w="568"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13</w:t>
            </w:r>
          </w:p>
        </w:tc>
        <w:tc>
          <w:tcPr>
            <w:tcW w:w="2973" w:type="dxa"/>
            <w:tcBorders>
              <w:top w:val="single" w:sz="4" w:space="0" w:color="auto"/>
              <w:left w:val="single" w:sz="4" w:space="0" w:color="auto"/>
              <w:bottom w:val="single" w:sz="4" w:space="0" w:color="auto"/>
              <w:right w:val="single" w:sz="4" w:space="0" w:color="auto"/>
            </w:tcBorders>
            <w:hideMark/>
          </w:tcPr>
          <w:p w:rsidR="00291CF8" w:rsidRPr="001F123D" w:rsidRDefault="00291CF8" w:rsidP="002F0608">
            <w:pPr>
              <w:spacing w:after="0" w:line="240" w:lineRule="auto"/>
              <w:jc w:val="both"/>
              <w:rPr>
                <w:rFonts w:ascii="Times New Roman" w:hAnsi="Times New Roman"/>
                <w:noProof/>
                <w:sz w:val="23"/>
                <w:szCs w:val="24"/>
                <w:lang w:eastAsia="ru-RU"/>
              </w:rPr>
            </w:pPr>
            <w:r w:rsidRPr="001F123D">
              <w:rPr>
                <w:rFonts w:ascii="Times New Roman" w:hAnsi="Times New Roman"/>
                <w:noProof/>
                <w:sz w:val="23"/>
                <w:szCs w:val="24"/>
                <w:lang w:eastAsia="ru-RU"/>
              </w:rPr>
              <w:t>Питание. Дыхание.</w:t>
            </w:r>
          </w:p>
        </w:tc>
        <w:tc>
          <w:tcPr>
            <w:tcW w:w="708"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100</w:t>
            </w:r>
          </w:p>
        </w:tc>
        <w:tc>
          <w:tcPr>
            <w:tcW w:w="707"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62</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91</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50</w:t>
            </w:r>
          </w:p>
        </w:tc>
        <w:tc>
          <w:tcPr>
            <w:tcW w:w="708"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55</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64</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b/>
                <w:noProof/>
                <w:sz w:val="24"/>
                <w:szCs w:val="24"/>
                <w:lang w:eastAsia="ru-RU"/>
              </w:rPr>
            </w:pPr>
            <w:r>
              <w:rPr>
                <w:rFonts w:ascii="Times New Roman" w:hAnsi="Times New Roman"/>
                <w:b/>
                <w:noProof/>
                <w:sz w:val="24"/>
                <w:szCs w:val="24"/>
                <w:lang w:eastAsia="ru-RU"/>
              </w:rPr>
              <w:t>52</w:t>
            </w:r>
          </w:p>
        </w:tc>
      </w:tr>
      <w:tr w:rsidR="00291CF8" w:rsidTr="001F123D">
        <w:trPr>
          <w:trHeight w:val="557"/>
        </w:trPr>
        <w:tc>
          <w:tcPr>
            <w:tcW w:w="568"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14</w:t>
            </w:r>
          </w:p>
        </w:tc>
        <w:tc>
          <w:tcPr>
            <w:tcW w:w="2973" w:type="dxa"/>
            <w:tcBorders>
              <w:top w:val="single" w:sz="4" w:space="0" w:color="auto"/>
              <w:left w:val="single" w:sz="4" w:space="0" w:color="auto"/>
              <w:bottom w:val="single" w:sz="4" w:space="0" w:color="auto"/>
              <w:right w:val="single" w:sz="4" w:space="0" w:color="auto"/>
            </w:tcBorders>
            <w:hideMark/>
          </w:tcPr>
          <w:p w:rsidR="00291CF8" w:rsidRPr="001F123D" w:rsidRDefault="00291CF8" w:rsidP="002F0608">
            <w:pPr>
              <w:spacing w:after="0" w:line="240" w:lineRule="auto"/>
              <w:jc w:val="both"/>
              <w:rPr>
                <w:rFonts w:ascii="Times New Roman" w:hAnsi="Times New Roman"/>
                <w:noProof/>
                <w:sz w:val="23"/>
                <w:szCs w:val="24"/>
                <w:lang w:eastAsia="ru-RU"/>
              </w:rPr>
            </w:pPr>
            <w:r w:rsidRPr="001F123D">
              <w:rPr>
                <w:rFonts w:ascii="Times New Roman" w:hAnsi="Times New Roman"/>
                <w:noProof/>
                <w:sz w:val="23"/>
                <w:szCs w:val="24"/>
                <w:lang w:eastAsia="ru-RU"/>
              </w:rPr>
              <w:t>Обмен веществ. Выделение. Покровы тела</w:t>
            </w:r>
          </w:p>
        </w:tc>
        <w:tc>
          <w:tcPr>
            <w:tcW w:w="708"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66</w:t>
            </w:r>
          </w:p>
        </w:tc>
        <w:tc>
          <w:tcPr>
            <w:tcW w:w="707"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31</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37</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50</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50</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100</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b/>
                <w:noProof/>
                <w:sz w:val="24"/>
                <w:szCs w:val="24"/>
                <w:lang w:eastAsia="ru-RU"/>
              </w:rPr>
            </w:pPr>
            <w:r>
              <w:rPr>
                <w:rFonts w:ascii="Times New Roman" w:hAnsi="Times New Roman"/>
                <w:b/>
                <w:noProof/>
                <w:sz w:val="24"/>
                <w:szCs w:val="24"/>
                <w:lang w:eastAsia="ru-RU"/>
              </w:rPr>
              <w:t>41</w:t>
            </w:r>
          </w:p>
        </w:tc>
      </w:tr>
      <w:tr w:rsidR="00291CF8" w:rsidTr="001F123D">
        <w:tc>
          <w:tcPr>
            <w:tcW w:w="568"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15</w:t>
            </w:r>
          </w:p>
        </w:tc>
        <w:tc>
          <w:tcPr>
            <w:tcW w:w="2973" w:type="dxa"/>
            <w:tcBorders>
              <w:top w:val="single" w:sz="4" w:space="0" w:color="auto"/>
              <w:left w:val="single" w:sz="4" w:space="0" w:color="auto"/>
              <w:bottom w:val="single" w:sz="4" w:space="0" w:color="auto"/>
              <w:right w:val="single" w:sz="4" w:space="0" w:color="auto"/>
            </w:tcBorders>
            <w:hideMark/>
          </w:tcPr>
          <w:p w:rsidR="00291CF8" w:rsidRPr="001F123D" w:rsidRDefault="00291CF8" w:rsidP="002F0608">
            <w:pPr>
              <w:spacing w:after="0" w:line="240" w:lineRule="auto"/>
              <w:jc w:val="both"/>
              <w:rPr>
                <w:rFonts w:ascii="Times New Roman" w:hAnsi="Times New Roman"/>
                <w:noProof/>
                <w:sz w:val="23"/>
                <w:szCs w:val="24"/>
                <w:lang w:eastAsia="ru-RU"/>
              </w:rPr>
            </w:pPr>
            <w:r w:rsidRPr="001F123D">
              <w:rPr>
                <w:rFonts w:ascii="Times New Roman" w:hAnsi="Times New Roman"/>
                <w:noProof/>
                <w:sz w:val="23"/>
                <w:szCs w:val="24"/>
                <w:lang w:eastAsia="ru-RU"/>
              </w:rPr>
              <w:t>Органы чувств.</w:t>
            </w:r>
          </w:p>
        </w:tc>
        <w:tc>
          <w:tcPr>
            <w:tcW w:w="708"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50</w:t>
            </w:r>
          </w:p>
        </w:tc>
        <w:tc>
          <w:tcPr>
            <w:tcW w:w="707"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44</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54</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75</w:t>
            </w:r>
          </w:p>
        </w:tc>
        <w:tc>
          <w:tcPr>
            <w:tcW w:w="708"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83</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36</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100</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b/>
                <w:noProof/>
                <w:sz w:val="24"/>
                <w:szCs w:val="24"/>
                <w:lang w:eastAsia="ru-RU"/>
              </w:rPr>
            </w:pPr>
            <w:r>
              <w:rPr>
                <w:rFonts w:ascii="Times New Roman" w:hAnsi="Times New Roman"/>
                <w:b/>
                <w:noProof/>
                <w:sz w:val="24"/>
                <w:szCs w:val="24"/>
                <w:lang w:eastAsia="ru-RU"/>
              </w:rPr>
              <w:t>55</w:t>
            </w:r>
          </w:p>
        </w:tc>
      </w:tr>
      <w:tr w:rsidR="00291CF8" w:rsidTr="001F123D">
        <w:tc>
          <w:tcPr>
            <w:tcW w:w="568"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16</w:t>
            </w:r>
          </w:p>
        </w:tc>
        <w:tc>
          <w:tcPr>
            <w:tcW w:w="2973" w:type="dxa"/>
            <w:tcBorders>
              <w:top w:val="single" w:sz="4" w:space="0" w:color="auto"/>
              <w:left w:val="single" w:sz="4" w:space="0" w:color="auto"/>
              <w:bottom w:val="single" w:sz="4" w:space="0" w:color="auto"/>
              <w:right w:val="single" w:sz="4" w:space="0" w:color="auto"/>
            </w:tcBorders>
            <w:hideMark/>
          </w:tcPr>
          <w:p w:rsidR="00291CF8" w:rsidRPr="001F123D" w:rsidRDefault="00291CF8" w:rsidP="002F0608">
            <w:pPr>
              <w:spacing w:after="0" w:line="240" w:lineRule="auto"/>
              <w:jc w:val="both"/>
              <w:rPr>
                <w:rFonts w:ascii="Times New Roman" w:hAnsi="Times New Roman"/>
                <w:noProof/>
                <w:sz w:val="23"/>
                <w:szCs w:val="24"/>
                <w:lang w:eastAsia="ru-RU"/>
              </w:rPr>
            </w:pPr>
            <w:r w:rsidRPr="001F123D">
              <w:rPr>
                <w:rFonts w:ascii="Times New Roman" w:hAnsi="Times New Roman"/>
                <w:noProof/>
                <w:sz w:val="23"/>
                <w:szCs w:val="24"/>
                <w:lang w:eastAsia="ru-RU"/>
              </w:rPr>
              <w:t>Психология и поведение человека.</w:t>
            </w:r>
          </w:p>
        </w:tc>
        <w:tc>
          <w:tcPr>
            <w:tcW w:w="708"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50</w:t>
            </w:r>
          </w:p>
        </w:tc>
        <w:tc>
          <w:tcPr>
            <w:tcW w:w="707"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37</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100</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37</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50</w:t>
            </w:r>
          </w:p>
        </w:tc>
        <w:tc>
          <w:tcPr>
            <w:tcW w:w="708"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61</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36</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b/>
                <w:noProof/>
                <w:sz w:val="24"/>
                <w:szCs w:val="24"/>
                <w:lang w:eastAsia="ru-RU"/>
              </w:rPr>
            </w:pPr>
            <w:r>
              <w:rPr>
                <w:rFonts w:ascii="Times New Roman" w:hAnsi="Times New Roman"/>
                <w:b/>
                <w:noProof/>
                <w:sz w:val="24"/>
                <w:szCs w:val="24"/>
                <w:lang w:eastAsia="ru-RU"/>
              </w:rPr>
              <w:t>46</w:t>
            </w:r>
          </w:p>
        </w:tc>
      </w:tr>
      <w:tr w:rsidR="00291CF8" w:rsidTr="001F123D">
        <w:tc>
          <w:tcPr>
            <w:tcW w:w="568"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17</w:t>
            </w:r>
          </w:p>
        </w:tc>
        <w:tc>
          <w:tcPr>
            <w:tcW w:w="2973" w:type="dxa"/>
            <w:tcBorders>
              <w:top w:val="single" w:sz="4" w:space="0" w:color="auto"/>
              <w:left w:val="single" w:sz="4" w:space="0" w:color="auto"/>
              <w:bottom w:val="single" w:sz="4" w:space="0" w:color="auto"/>
              <w:right w:val="single" w:sz="4" w:space="0" w:color="auto"/>
            </w:tcBorders>
            <w:hideMark/>
          </w:tcPr>
          <w:p w:rsidR="00291CF8" w:rsidRPr="001F123D" w:rsidRDefault="00291CF8" w:rsidP="002F0608">
            <w:pPr>
              <w:spacing w:after="0" w:line="240" w:lineRule="auto"/>
              <w:jc w:val="both"/>
              <w:rPr>
                <w:rFonts w:ascii="Times New Roman" w:hAnsi="Times New Roman"/>
                <w:noProof/>
                <w:sz w:val="23"/>
                <w:szCs w:val="24"/>
                <w:lang w:eastAsia="ru-RU"/>
              </w:rPr>
            </w:pPr>
            <w:r w:rsidRPr="001F123D">
              <w:rPr>
                <w:rFonts w:ascii="Times New Roman" w:hAnsi="Times New Roman"/>
                <w:noProof/>
                <w:sz w:val="23"/>
                <w:szCs w:val="24"/>
                <w:lang w:eastAsia="ru-RU"/>
              </w:rPr>
              <w:t xml:space="preserve">Соблюдение санитарно-гигиенических норм и правил здорового образа жизни. Приемы оказания первой доврачебной </w:t>
            </w:r>
            <w:r w:rsidRPr="001F123D">
              <w:rPr>
                <w:rFonts w:ascii="Times New Roman" w:hAnsi="Times New Roman"/>
                <w:noProof/>
                <w:sz w:val="23"/>
                <w:szCs w:val="24"/>
                <w:lang w:eastAsia="ru-RU"/>
              </w:rPr>
              <w:lastRenderedPageBreak/>
              <w:t>помощи.</w:t>
            </w:r>
          </w:p>
        </w:tc>
        <w:tc>
          <w:tcPr>
            <w:tcW w:w="708"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lastRenderedPageBreak/>
              <w:t>50</w:t>
            </w:r>
          </w:p>
        </w:tc>
        <w:tc>
          <w:tcPr>
            <w:tcW w:w="707"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50</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72</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75</w:t>
            </w:r>
          </w:p>
        </w:tc>
        <w:tc>
          <w:tcPr>
            <w:tcW w:w="708"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61</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71</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100</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b/>
                <w:noProof/>
                <w:sz w:val="24"/>
                <w:szCs w:val="24"/>
                <w:lang w:eastAsia="ru-RU"/>
              </w:rPr>
            </w:pPr>
            <w:r>
              <w:rPr>
                <w:rFonts w:ascii="Times New Roman" w:hAnsi="Times New Roman"/>
                <w:b/>
                <w:noProof/>
                <w:sz w:val="24"/>
                <w:szCs w:val="24"/>
                <w:lang w:eastAsia="ru-RU"/>
              </w:rPr>
              <w:t>60</w:t>
            </w:r>
          </w:p>
        </w:tc>
      </w:tr>
      <w:tr w:rsidR="00291CF8" w:rsidTr="001F123D">
        <w:tc>
          <w:tcPr>
            <w:tcW w:w="568"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lastRenderedPageBreak/>
              <w:t>18</w:t>
            </w:r>
          </w:p>
        </w:tc>
        <w:tc>
          <w:tcPr>
            <w:tcW w:w="2973" w:type="dxa"/>
            <w:tcBorders>
              <w:top w:val="single" w:sz="4" w:space="0" w:color="auto"/>
              <w:left w:val="single" w:sz="4" w:space="0" w:color="auto"/>
              <w:bottom w:val="single" w:sz="4" w:space="0" w:color="auto"/>
              <w:right w:val="single" w:sz="4" w:space="0" w:color="auto"/>
            </w:tcBorders>
            <w:hideMark/>
          </w:tcPr>
          <w:p w:rsidR="00291CF8" w:rsidRPr="001F123D" w:rsidRDefault="00291CF8" w:rsidP="002F0608">
            <w:pPr>
              <w:spacing w:after="0" w:line="240" w:lineRule="auto"/>
              <w:jc w:val="both"/>
              <w:rPr>
                <w:rFonts w:ascii="Times New Roman" w:hAnsi="Times New Roman"/>
                <w:noProof/>
                <w:sz w:val="23"/>
                <w:szCs w:val="24"/>
                <w:lang w:eastAsia="ru-RU"/>
              </w:rPr>
            </w:pPr>
            <w:r w:rsidRPr="001F123D">
              <w:rPr>
                <w:rFonts w:ascii="Times New Roman" w:hAnsi="Times New Roman"/>
                <w:noProof/>
                <w:sz w:val="23"/>
                <w:szCs w:val="24"/>
                <w:lang w:eastAsia="ru-RU"/>
              </w:rPr>
              <w:t>Влияние экологических факторов на организмы.</w:t>
            </w:r>
          </w:p>
        </w:tc>
        <w:tc>
          <w:tcPr>
            <w:tcW w:w="708"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83</w:t>
            </w:r>
          </w:p>
        </w:tc>
        <w:tc>
          <w:tcPr>
            <w:tcW w:w="707"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25</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50</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46</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25</w:t>
            </w:r>
          </w:p>
        </w:tc>
        <w:tc>
          <w:tcPr>
            <w:tcW w:w="708"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44</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50</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b/>
                <w:noProof/>
                <w:sz w:val="24"/>
                <w:szCs w:val="24"/>
                <w:lang w:eastAsia="ru-RU"/>
              </w:rPr>
            </w:pPr>
            <w:r>
              <w:rPr>
                <w:rFonts w:ascii="Times New Roman" w:hAnsi="Times New Roman"/>
                <w:b/>
                <w:noProof/>
                <w:sz w:val="24"/>
                <w:szCs w:val="24"/>
                <w:lang w:eastAsia="ru-RU"/>
              </w:rPr>
              <w:t>40</w:t>
            </w:r>
          </w:p>
        </w:tc>
      </w:tr>
      <w:tr w:rsidR="00291CF8" w:rsidTr="001F123D">
        <w:tc>
          <w:tcPr>
            <w:tcW w:w="568"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19</w:t>
            </w:r>
          </w:p>
        </w:tc>
        <w:tc>
          <w:tcPr>
            <w:tcW w:w="2973" w:type="dxa"/>
            <w:tcBorders>
              <w:top w:val="single" w:sz="4" w:space="0" w:color="auto"/>
              <w:left w:val="single" w:sz="4" w:space="0" w:color="auto"/>
              <w:bottom w:val="single" w:sz="4" w:space="0" w:color="auto"/>
              <w:right w:val="single" w:sz="4" w:space="0" w:color="auto"/>
            </w:tcBorders>
            <w:hideMark/>
          </w:tcPr>
          <w:p w:rsidR="00291CF8" w:rsidRPr="001F123D" w:rsidRDefault="00291CF8" w:rsidP="002F0608">
            <w:pPr>
              <w:spacing w:after="0" w:line="240" w:lineRule="auto"/>
              <w:jc w:val="both"/>
              <w:rPr>
                <w:rFonts w:ascii="Times New Roman" w:hAnsi="Times New Roman"/>
                <w:noProof/>
                <w:sz w:val="23"/>
                <w:szCs w:val="24"/>
                <w:lang w:eastAsia="ru-RU"/>
              </w:rPr>
            </w:pPr>
            <w:r w:rsidRPr="001F123D">
              <w:rPr>
                <w:rFonts w:ascii="Times New Roman" w:hAnsi="Times New Roman"/>
                <w:noProof/>
                <w:sz w:val="23"/>
                <w:szCs w:val="24"/>
                <w:lang w:eastAsia="ru-RU"/>
              </w:rPr>
              <w:t>Экосистемная организация живой природы. Биосфера. Учение об эволюции органического мира.</w:t>
            </w:r>
          </w:p>
        </w:tc>
        <w:tc>
          <w:tcPr>
            <w:tcW w:w="708"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16</w:t>
            </w:r>
          </w:p>
        </w:tc>
        <w:tc>
          <w:tcPr>
            <w:tcW w:w="707"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63</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100</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46</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25</w:t>
            </w:r>
          </w:p>
        </w:tc>
        <w:tc>
          <w:tcPr>
            <w:tcW w:w="708"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72</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71</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100</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b/>
                <w:noProof/>
                <w:sz w:val="24"/>
                <w:szCs w:val="24"/>
                <w:lang w:eastAsia="ru-RU"/>
              </w:rPr>
            </w:pPr>
            <w:r>
              <w:rPr>
                <w:rFonts w:ascii="Times New Roman" w:hAnsi="Times New Roman"/>
                <w:b/>
                <w:noProof/>
                <w:sz w:val="24"/>
                <w:szCs w:val="24"/>
                <w:lang w:eastAsia="ru-RU"/>
              </w:rPr>
              <w:t>61</w:t>
            </w:r>
          </w:p>
        </w:tc>
      </w:tr>
      <w:tr w:rsidR="00291CF8" w:rsidTr="001F123D">
        <w:tc>
          <w:tcPr>
            <w:tcW w:w="568"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20</w:t>
            </w:r>
          </w:p>
        </w:tc>
        <w:tc>
          <w:tcPr>
            <w:tcW w:w="2973" w:type="dxa"/>
            <w:tcBorders>
              <w:top w:val="single" w:sz="4" w:space="0" w:color="auto"/>
              <w:left w:val="single" w:sz="4" w:space="0" w:color="auto"/>
              <w:bottom w:val="single" w:sz="4" w:space="0" w:color="auto"/>
              <w:right w:val="single" w:sz="4" w:space="0" w:color="auto"/>
            </w:tcBorders>
            <w:hideMark/>
          </w:tcPr>
          <w:p w:rsidR="00291CF8" w:rsidRPr="001F123D" w:rsidRDefault="00291CF8" w:rsidP="002F0608">
            <w:pPr>
              <w:spacing w:after="0" w:line="240" w:lineRule="auto"/>
              <w:jc w:val="both"/>
              <w:rPr>
                <w:rFonts w:ascii="Times New Roman" w:hAnsi="Times New Roman"/>
                <w:noProof/>
                <w:sz w:val="23"/>
                <w:szCs w:val="24"/>
                <w:lang w:eastAsia="ru-RU"/>
              </w:rPr>
            </w:pPr>
            <w:r w:rsidRPr="001F123D">
              <w:rPr>
                <w:rFonts w:ascii="Times New Roman" w:hAnsi="Times New Roman"/>
                <w:noProof/>
                <w:sz w:val="23"/>
                <w:szCs w:val="24"/>
                <w:lang w:eastAsia="ru-RU"/>
              </w:rPr>
              <w:t>Умение интерпретировать результаты научных исследований, представленные в графической форме.</w:t>
            </w:r>
          </w:p>
        </w:tc>
        <w:tc>
          <w:tcPr>
            <w:tcW w:w="708"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83</w:t>
            </w:r>
          </w:p>
        </w:tc>
        <w:tc>
          <w:tcPr>
            <w:tcW w:w="707"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87</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100</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100</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100</w:t>
            </w:r>
          </w:p>
        </w:tc>
        <w:tc>
          <w:tcPr>
            <w:tcW w:w="708"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88</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100</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100</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b/>
                <w:noProof/>
                <w:sz w:val="24"/>
                <w:szCs w:val="24"/>
                <w:lang w:eastAsia="ru-RU"/>
              </w:rPr>
            </w:pPr>
            <w:r>
              <w:rPr>
                <w:rFonts w:ascii="Times New Roman" w:hAnsi="Times New Roman"/>
                <w:b/>
                <w:noProof/>
                <w:sz w:val="24"/>
                <w:szCs w:val="24"/>
                <w:lang w:eastAsia="ru-RU"/>
              </w:rPr>
              <w:t>95</w:t>
            </w:r>
          </w:p>
        </w:tc>
      </w:tr>
      <w:tr w:rsidR="00291CF8" w:rsidTr="001F123D">
        <w:tc>
          <w:tcPr>
            <w:tcW w:w="568"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21</w:t>
            </w:r>
          </w:p>
        </w:tc>
        <w:tc>
          <w:tcPr>
            <w:tcW w:w="2973" w:type="dxa"/>
            <w:tcBorders>
              <w:top w:val="single" w:sz="4" w:space="0" w:color="auto"/>
              <w:left w:val="single" w:sz="4" w:space="0" w:color="auto"/>
              <w:bottom w:val="single" w:sz="4" w:space="0" w:color="auto"/>
              <w:right w:val="single" w:sz="4" w:space="0" w:color="auto"/>
            </w:tcBorders>
            <w:hideMark/>
          </w:tcPr>
          <w:p w:rsidR="00291CF8" w:rsidRPr="001F123D" w:rsidRDefault="00291CF8" w:rsidP="002F0608">
            <w:pPr>
              <w:spacing w:after="0" w:line="240" w:lineRule="auto"/>
              <w:jc w:val="both"/>
              <w:rPr>
                <w:rFonts w:ascii="Times New Roman" w:hAnsi="Times New Roman"/>
                <w:noProof/>
                <w:sz w:val="23"/>
                <w:szCs w:val="24"/>
                <w:lang w:eastAsia="ru-RU"/>
              </w:rPr>
            </w:pPr>
            <w:r w:rsidRPr="001F123D">
              <w:rPr>
                <w:rFonts w:ascii="Times New Roman" w:hAnsi="Times New Roman"/>
                <w:noProof/>
                <w:sz w:val="23"/>
                <w:szCs w:val="24"/>
                <w:lang w:eastAsia="ru-RU"/>
              </w:rPr>
              <w:t>Умение определять структуру объекта, выделять значимые функциональные связи и отношения между частями целого.</w:t>
            </w:r>
          </w:p>
        </w:tc>
        <w:tc>
          <w:tcPr>
            <w:tcW w:w="708"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83</w:t>
            </w:r>
          </w:p>
        </w:tc>
        <w:tc>
          <w:tcPr>
            <w:tcW w:w="707"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44</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50</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91</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25</w:t>
            </w:r>
          </w:p>
        </w:tc>
        <w:tc>
          <w:tcPr>
            <w:tcW w:w="708"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72</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35</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100</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b/>
                <w:noProof/>
                <w:sz w:val="24"/>
                <w:szCs w:val="24"/>
                <w:lang w:eastAsia="ru-RU"/>
              </w:rPr>
            </w:pPr>
            <w:r>
              <w:rPr>
                <w:rFonts w:ascii="Times New Roman" w:hAnsi="Times New Roman"/>
                <w:b/>
                <w:noProof/>
                <w:sz w:val="24"/>
                <w:szCs w:val="24"/>
                <w:lang w:eastAsia="ru-RU"/>
              </w:rPr>
              <w:t>62</w:t>
            </w:r>
          </w:p>
        </w:tc>
      </w:tr>
      <w:tr w:rsidR="00291CF8" w:rsidTr="001F123D">
        <w:tc>
          <w:tcPr>
            <w:tcW w:w="568"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22</w:t>
            </w:r>
          </w:p>
        </w:tc>
        <w:tc>
          <w:tcPr>
            <w:tcW w:w="2973" w:type="dxa"/>
            <w:tcBorders>
              <w:top w:val="single" w:sz="4" w:space="0" w:color="auto"/>
              <w:left w:val="single" w:sz="4" w:space="0" w:color="auto"/>
              <w:bottom w:val="single" w:sz="4" w:space="0" w:color="auto"/>
              <w:right w:val="single" w:sz="4" w:space="0" w:color="auto"/>
            </w:tcBorders>
            <w:hideMark/>
          </w:tcPr>
          <w:p w:rsidR="00291CF8" w:rsidRPr="001F123D" w:rsidRDefault="00291CF8" w:rsidP="002F0608">
            <w:pPr>
              <w:spacing w:after="0" w:line="240" w:lineRule="auto"/>
              <w:jc w:val="both"/>
              <w:rPr>
                <w:rFonts w:ascii="Times New Roman" w:hAnsi="Times New Roman"/>
                <w:noProof/>
                <w:sz w:val="23"/>
                <w:szCs w:val="24"/>
                <w:lang w:eastAsia="ru-RU"/>
              </w:rPr>
            </w:pPr>
            <w:r w:rsidRPr="001F123D">
              <w:rPr>
                <w:rFonts w:ascii="Times New Roman" w:hAnsi="Times New Roman"/>
                <w:noProof/>
                <w:sz w:val="23"/>
                <w:szCs w:val="24"/>
                <w:lang w:eastAsia="ru-RU"/>
              </w:rPr>
              <w:t>Умение оценивать правильность биологических суждений.</w:t>
            </w:r>
          </w:p>
        </w:tc>
        <w:tc>
          <w:tcPr>
            <w:tcW w:w="708"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16</w:t>
            </w:r>
          </w:p>
        </w:tc>
        <w:tc>
          <w:tcPr>
            <w:tcW w:w="707"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56</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50</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46</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25</w:t>
            </w:r>
          </w:p>
        </w:tc>
        <w:tc>
          <w:tcPr>
            <w:tcW w:w="708"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50</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64</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b/>
                <w:noProof/>
                <w:sz w:val="24"/>
                <w:szCs w:val="24"/>
                <w:lang w:eastAsia="ru-RU"/>
              </w:rPr>
            </w:pPr>
            <w:r>
              <w:rPr>
                <w:rFonts w:ascii="Times New Roman" w:hAnsi="Times New Roman"/>
                <w:b/>
                <w:noProof/>
                <w:sz w:val="24"/>
                <w:szCs w:val="24"/>
                <w:lang w:eastAsia="ru-RU"/>
              </w:rPr>
              <w:t>32</w:t>
            </w:r>
          </w:p>
        </w:tc>
      </w:tr>
    </w:tbl>
    <w:p w:rsidR="001F123D" w:rsidRDefault="001F123D" w:rsidP="00291CF8">
      <w:pPr>
        <w:spacing w:after="0"/>
        <w:jc w:val="both"/>
        <w:rPr>
          <w:rFonts w:ascii="Times New Roman" w:hAnsi="Times New Roman"/>
          <w:noProof/>
          <w:sz w:val="28"/>
          <w:szCs w:val="23"/>
          <w:lang w:eastAsia="ru-RU"/>
        </w:rPr>
      </w:pPr>
    </w:p>
    <w:p w:rsidR="00291CF8" w:rsidRDefault="00291CF8" w:rsidP="00291CF8">
      <w:pPr>
        <w:spacing w:after="0"/>
        <w:jc w:val="both"/>
        <w:rPr>
          <w:rFonts w:ascii="Times New Roman" w:hAnsi="Times New Roman"/>
          <w:noProof/>
          <w:sz w:val="28"/>
          <w:szCs w:val="23"/>
          <w:lang w:eastAsia="ru-RU"/>
        </w:rPr>
      </w:pPr>
      <w:r>
        <w:rPr>
          <w:rFonts w:ascii="Times New Roman" w:hAnsi="Times New Roman"/>
          <w:noProof/>
          <w:sz w:val="28"/>
          <w:szCs w:val="23"/>
          <w:lang w:eastAsia="ru-RU"/>
        </w:rPr>
        <w:t>Вывод:  - минимальный % выполнения был в задании №22.</w:t>
      </w:r>
    </w:p>
    <w:p w:rsidR="00291CF8" w:rsidRDefault="00291CF8" w:rsidP="00291CF8">
      <w:pPr>
        <w:spacing w:after="0"/>
        <w:jc w:val="both"/>
        <w:rPr>
          <w:rFonts w:ascii="Times New Roman" w:hAnsi="Times New Roman"/>
          <w:noProof/>
          <w:sz w:val="28"/>
          <w:szCs w:val="23"/>
          <w:lang w:eastAsia="ru-RU"/>
        </w:rPr>
      </w:pPr>
      <w:r>
        <w:rPr>
          <w:rFonts w:ascii="Times New Roman" w:hAnsi="Times New Roman"/>
          <w:noProof/>
          <w:sz w:val="28"/>
          <w:szCs w:val="23"/>
          <w:lang w:eastAsia="ru-RU"/>
        </w:rPr>
        <w:t xml:space="preserve">  - до 50% выполнения имеют задания №9, №11, №12, №14, №16, №1</w:t>
      </w:r>
    </w:p>
    <w:p w:rsidR="00291CF8" w:rsidRDefault="00291CF8" w:rsidP="00291CF8">
      <w:pPr>
        <w:spacing w:after="0"/>
        <w:jc w:val="both"/>
        <w:rPr>
          <w:rFonts w:ascii="Times New Roman" w:hAnsi="Times New Roman"/>
          <w:noProof/>
          <w:sz w:val="28"/>
          <w:szCs w:val="23"/>
          <w:lang w:eastAsia="ru-RU"/>
        </w:rPr>
      </w:pPr>
      <w:r>
        <w:rPr>
          <w:rFonts w:ascii="Times New Roman" w:hAnsi="Times New Roman"/>
          <w:noProof/>
          <w:sz w:val="28"/>
          <w:szCs w:val="23"/>
          <w:lang w:eastAsia="ru-RU"/>
        </w:rPr>
        <w:t xml:space="preserve"> - более 75% выполнения имеют задания №7 и №20.</w:t>
      </w:r>
    </w:p>
    <w:p w:rsidR="00291CF8" w:rsidRDefault="00291CF8" w:rsidP="00291CF8">
      <w:pPr>
        <w:spacing w:after="0"/>
        <w:jc w:val="both"/>
        <w:rPr>
          <w:rFonts w:ascii="Times New Roman" w:hAnsi="Times New Roman"/>
          <w:noProof/>
          <w:sz w:val="28"/>
          <w:szCs w:val="23"/>
          <w:lang w:eastAsia="ru-RU"/>
        </w:rPr>
      </w:pPr>
      <w:r>
        <w:rPr>
          <w:rFonts w:ascii="Times New Roman" w:hAnsi="Times New Roman"/>
          <w:noProof/>
          <w:sz w:val="28"/>
          <w:szCs w:val="23"/>
          <w:lang w:eastAsia="ru-RU"/>
        </w:rPr>
        <w:t>Выполнение заданий с кратим ответом (№1 – 22) по образовательным организациям  (в %)</w:t>
      </w:r>
    </w:p>
    <w:p w:rsidR="003459B4" w:rsidRDefault="003459B4" w:rsidP="00291CF8">
      <w:pPr>
        <w:spacing w:after="0"/>
        <w:jc w:val="both"/>
        <w:rPr>
          <w:rFonts w:ascii="Times New Roman" w:hAnsi="Times New Roman"/>
          <w:noProof/>
          <w:sz w:val="28"/>
          <w:szCs w:val="23"/>
          <w:lang w:eastAsia="ru-RU"/>
        </w:rPr>
      </w:pPr>
    </w:p>
    <w:p w:rsidR="00291CF8" w:rsidRDefault="00291CF8" w:rsidP="00291CF8">
      <w:pPr>
        <w:spacing w:after="0"/>
        <w:jc w:val="both"/>
        <w:rPr>
          <w:rFonts w:ascii="Times New Roman" w:hAnsi="Times New Roman"/>
          <w:noProof/>
          <w:sz w:val="28"/>
          <w:szCs w:val="23"/>
          <w:lang w:eastAsia="ru-RU"/>
        </w:rPr>
      </w:pPr>
    </w:p>
    <w:p w:rsidR="00291CF8" w:rsidRDefault="00291CF8" w:rsidP="00291CF8">
      <w:pPr>
        <w:spacing w:after="0" w:line="240" w:lineRule="auto"/>
        <w:jc w:val="both"/>
        <w:rPr>
          <w:rFonts w:ascii="Times New Roman" w:hAnsi="Times New Roman"/>
          <w:noProof/>
          <w:sz w:val="28"/>
          <w:szCs w:val="23"/>
          <w:lang w:eastAsia="ru-RU"/>
        </w:rPr>
      </w:pPr>
    </w:p>
    <w:p w:rsidR="001F123D" w:rsidRDefault="00291CF8" w:rsidP="00291CF8">
      <w:pPr>
        <w:spacing w:line="240" w:lineRule="auto"/>
        <w:rPr>
          <w:rFonts w:ascii="Times New Roman" w:hAnsi="Times New Roman"/>
          <w:noProof/>
          <w:sz w:val="28"/>
          <w:szCs w:val="23"/>
          <w:lang w:eastAsia="ru-RU"/>
        </w:rPr>
      </w:pPr>
      <w:r>
        <w:rPr>
          <w:noProof/>
          <w:lang w:eastAsia="ru-RU"/>
        </w:rPr>
        <w:drawing>
          <wp:inline distT="0" distB="0" distL="0" distR="0" wp14:anchorId="7646FB48" wp14:editId="1C22E07C">
            <wp:extent cx="5514975" cy="3228975"/>
            <wp:effectExtent l="0" t="0" r="9525" b="9525"/>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F123D" w:rsidRPr="001025FC" w:rsidRDefault="00291CF8" w:rsidP="001025FC">
      <w:pPr>
        <w:spacing w:line="240" w:lineRule="auto"/>
        <w:jc w:val="center"/>
        <w:rPr>
          <w:rFonts w:ascii="Times New Roman" w:hAnsi="Times New Roman"/>
          <w:b/>
          <w:noProof/>
          <w:sz w:val="28"/>
          <w:szCs w:val="23"/>
          <w:lang w:eastAsia="ru-RU"/>
        </w:rPr>
      </w:pPr>
      <w:r w:rsidRPr="001025FC">
        <w:rPr>
          <w:rFonts w:ascii="Times New Roman" w:hAnsi="Times New Roman"/>
          <w:b/>
          <w:noProof/>
          <w:sz w:val="28"/>
          <w:szCs w:val="23"/>
          <w:lang w:eastAsia="ru-RU"/>
        </w:rPr>
        <w:lastRenderedPageBreak/>
        <w:t>Анализ уровня выполнения заданий по проверяемым элементам содержания (№ 23 – 25 задания с кратким ответом)</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709"/>
        <w:gridCol w:w="851"/>
        <w:gridCol w:w="992"/>
        <w:gridCol w:w="142"/>
        <w:gridCol w:w="850"/>
        <w:gridCol w:w="851"/>
        <w:gridCol w:w="708"/>
        <w:gridCol w:w="142"/>
        <w:gridCol w:w="851"/>
        <w:gridCol w:w="850"/>
        <w:gridCol w:w="816"/>
      </w:tblGrid>
      <w:tr w:rsidR="00291CF8" w:rsidTr="002F0608">
        <w:tc>
          <w:tcPr>
            <w:tcW w:w="2127" w:type="dxa"/>
            <w:vMerge w:val="restart"/>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образовательные организации</w:t>
            </w:r>
          </w:p>
        </w:tc>
        <w:tc>
          <w:tcPr>
            <w:tcW w:w="7762" w:type="dxa"/>
            <w:gridSpan w:val="11"/>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noProof/>
                <w:sz w:val="23"/>
                <w:szCs w:val="23"/>
                <w:lang w:eastAsia="ru-RU"/>
              </w:rPr>
            </w:pPr>
            <w:r>
              <w:rPr>
                <w:rFonts w:ascii="Times New Roman" w:hAnsi="Times New Roman"/>
                <w:noProof/>
                <w:sz w:val="24"/>
                <w:szCs w:val="24"/>
                <w:lang w:eastAsia="ru-RU"/>
              </w:rPr>
              <w:t>Проверяемые элементы содержания (в баллах)</w:t>
            </w:r>
          </w:p>
        </w:tc>
      </w:tr>
      <w:tr w:rsidR="00291CF8" w:rsidTr="002F0608">
        <w:tc>
          <w:tcPr>
            <w:tcW w:w="2127" w:type="dxa"/>
            <w:vMerge/>
            <w:tcBorders>
              <w:top w:val="single" w:sz="4" w:space="0" w:color="auto"/>
              <w:left w:val="single" w:sz="4" w:space="0" w:color="auto"/>
              <w:bottom w:val="single" w:sz="4" w:space="0" w:color="auto"/>
              <w:right w:val="single" w:sz="4" w:space="0" w:color="auto"/>
            </w:tcBorders>
            <w:vAlign w:val="center"/>
            <w:hideMark/>
          </w:tcPr>
          <w:p w:rsidR="00291CF8" w:rsidRDefault="00291CF8" w:rsidP="002F0608">
            <w:pPr>
              <w:spacing w:after="0" w:line="240" w:lineRule="auto"/>
              <w:rPr>
                <w:rFonts w:ascii="Times New Roman" w:hAnsi="Times New Roman"/>
                <w:noProof/>
                <w:sz w:val="23"/>
                <w:szCs w:val="23"/>
                <w:lang w:eastAsia="ru-RU"/>
              </w:rPr>
            </w:pPr>
          </w:p>
        </w:tc>
        <w:tc>
          <w:tcPr>
            <w:tcW w:w="2552" w:type="dxa"/>
            <w:gridSpan w:val="3"/>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noProof/>
                <w:sz w:val="24"/>
                <w:szCs w:val="24"/>
                <w:lang w:eastAsia="ru-RU"/>
              </w:rPr>
            </w:pPr>
            <w:r>
              <w:rPr>
                <w:rFonts w:ascii="Times New Roman" w:hAnsi="Times New Roman"/>
                <w:noProof/>
                <w:sz w:val="24"/>
                <w:szCs w:val="24"/>
                <w:lang w:eastAsia="ru-RU"/>
              </w:rPr>
              <w:t>№23</w:t>
            </w:r>
          </w:p>
          <w:p w:rsidR="00291CF8" w:rsidRDefault="00291CF8" w:rsidP="002F0608">
            <w:pPr>
              <w:spacing w:after="0" w:line="240" w:lineRule="auto"/>
              <w:jc w:val="center"/>
              <w:rPr>
                <w:rFonts w:ascii="Times New Roman" w:hAnsi="Times New Roman"/>
                <w:noProof/>
                <w:sz w:val="24"/>
                <w:szCs w:val="24"/>
                <w:lang w:eastAsia="ru-RU"/>
              </w:rPr>
            </w:pPr>
            <w:r>
              <w:rPr>
                <w:rFonts w:ascii="Times New Roman" w:hAnsi="Times New Roman"/>
                <w:noProof/>
                <w:sz w:val="24"/>
                <w:szCs w:val="24"/>
                <w:lang w:eastAsia="ru-RU"/>
              </w:rPr>
              <w:t>Умение проводить множественный выбор</w:t>
            </w:r>
          </w:p>
        </w:tc>
        <w:tc>
          <w:tcPr>
            <w:tcW w:w="2551" w:type="dxa"/>
            <w:gridSpan w:val="4"/>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noProof/>
                <w:sz w:val="24"/>
                <w:szCs w:val="24"/>
                <w:lang w:eastAsia="ru-RU"/>
              </w:rPr>
            </w:pPr>
            <w:r>
              <w:rPr>
                <w:rFonts w:ascii="Times New Roman" w:hAnsi="Times New Roman"/>
                <w:noProof/>
                <w:sz w:val="24"/>
                <w:szCs w:val="24"/>
                <w:lang w:eastAsia="ru-RU"/>
              </w:rPr>
              <w:t>№24</w:t>
            </w:r>
          </w:p>
          <w:p w:rsidR="00291CF8" w:rsidRDefault="00291CF8" w:rsidP="002F0608">
            <w:pPr>
              <w:spacing w:after="0" w:line="240" w:lineRule="auto"/>
              <w:jc w:val="center"/>
              <w:rPr>
                <w:rFonts w:ascii="Times New Roman" w:hAnsi="Times New Roman"/>
                <w:noProof/>
                <w:sz w:val="24"/>
                <w:szCs w:val="24"/>
                <w:lang w:eastAsia="ru-RU"/>
              </w:rPr>
            </w:pPr>
            <w:r>
              <w:rPr>
                <w:rFonts w:ascii="Times New Roman" w:hAnsi="Times New Roman"/>
                <w:noProof/>
                <w:sz w:val="24"/>
                <w:szCs w:val="24"/>
                <w:lang w:eastAsia="ru-RU"/>
              </w:rPr>
              <w:t>Умение проводить множественный выбор</w:t>
            </w:r>
          </w:p>
        </w:tc>
        <w:tc>
          <w:tcPr>
            <w:tcW w:w="2659" w:type="dxa"/>
            <w:gridSpan w:val="4"/>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noProof/>
                <w:sz w:val="24"/>
                <w:szCs w:val="24"/>
                <w:lang w:eastAsia="ru-RU"/>
              </w:rPr>
            </w:pPr>
            <w:r>
              <w:rPr>
                <w:rFonts w:ascii="Times New Roman" w:hAnsi="Times New Roman"/>
                <w:noProof/>
                <w:sz w:val="24"/>
                <w:szCs w:val="24"/>
                <w:lang w:eastAsia="ru-RU"/>
              </w:rPr>
              <w:t>№25</w:t>
            </w:r>
          </w:p>
          <w:p w:rsidR="00291CF8" w:rsidRDefault="00291CF8" w:rsidP="002F0608">
            <w:pPr>
              <w:spacing w:after="0" w:line="240" w:lineRule="auto"/>
              <w:jc w:val="center"/>
              <w:rPr>
                <w:rFonts w:ascii="Times New Roman" w:hAnsi="Times New Roman"/>
                <w:noProof/>
                <w:sz w:val="24"/>
                <w:szCs w:val="24"/>
                <w:lang w:eastAsia="ru-RU"/>
              </w:rPr>
            </w:pPr>
            <w:r>
              <w:rPr>
                <w:rFonts w:ascii="Times New Roman" w:hAnsi="Times New Roman"/>
                <w:noProof/>
                <w:sz w:val="24"/>
                <w:szCs w:val="24"/>
                <w:lang w:eastAsia="ru-RU"/>
              </w:rPr>
              <w:t>Умение устанавливать соответствие</w:t>
            </w:r>
          </w:p>
        </w:tc>
      </w:tr>
      <w:tr w:rsidR="00291CF8" w:rsidTr="002F0608">
        <w:tc>
          <w:tcPr>
            <w:tcW w:w="2127" w:type="dxa"/>
            <w:vMerge/>
            <w:tcBorders>
              <w:top w:val="single" w:sz="4" w:space="0" w:color="auto"/>
              <w:left w:val="single" w:sz="4" w:space="0" w:color="auto"/>
              <w:bottom w:val="single" w:sz="4" w:space="0" w:color="auto"/>
              <w:right w:val="single" w:sz="4" w:space="0" w:color="auto"/>
            </w:tcBorders>
            <w:vAlign w:val="center"/>
            <w:hideMark/>
          </w:tcPr>
          <w:p w:rsidR="00291CF8" w:rsidRDefault="00291CF8" w:rsidP="002F0608">
            <w:pPr>
              <w:spacing w:after="0" w:line="240" w:lineRule="auto"/>
              <w:rPr>
                <w:rFonts w:ascii="Times New Roman" w:hAnsi="Times New Roman"/>
                <w:noProof/>
                <w:sz w:val="23"/>
                <w:szCs w:val="23"/>
                <w:lang w:eastAsia="ru-RU"/>
              </w:rPr>
            </w:pPr>
          </w:p>
        </w:tc>
        <w:tc>
          <w:tcPr>
            <w:tcW w:w="7762" w:type="dxa"/>
            <w:gridSpan w:val="11"/>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noProof/>
                <w:sz w:val="23"/>
                <w:szCs w:val="23"/>
                <w:lang w:eastAsia="ru-RU"/>
              </w:rPr>
            </w:pPr>
            <w:r>
              <w:rPr>
                <w:rFonts w:ascii="Times New Roman" w:hAnsi="Times New Roman"/>
                <w:noProof/>
                <w:sz w:val="23"/>
                <w:szCs w:val="23"/>
                <w:lang w:eastAsia="ru-RU"/>
              </w:rPr>
              <w:t>Количество учащихся выполнивших задания</w:t>
            </w:r>
          </w:p>
        </w:tc>
      </w:tr>
      <w:tr w:rsidR="00291CF8" w:rsidTr="002F0608">
        <w:tc>
          <w:tcPr>
            <w:tcW w:w="2127" w:type="dxa"/>
            <w:vMerge/>
            <w:tcBorders>
              <w:top w:val="single" w:sz="4" w:space="0" w:color="auto"/>
              <w:left w:val="single" w:sz="4" w:space="0" w:color="auto"/>
              <w:bottom w:val="single" w:sz="4" w:space="0" w:color="auto"/>
              <w:right w:val="single" w:sz="4" w:space="0" w:color="auto"/>
            </w:tcBorders>
            <w:vAlign w:val="center"/>
            <w:hideMark/>
          </w:tcPr>
          <w:p w:rsidR="00291CF8" w:rsidRDefault="00291CF8" w:rsidP="002F0608">
            <w:pPr>
              <w:spacing w:after="0" w:line="240" w:lineRule="auto"/>
              <w:rPr>
                <w:rFonts w:ascii="Times New Roman" w:hAnsi="Times New Roman"/>
                <w:noProof/>
                <w:sz w:val="23"/>
                <w:szCs w:val="23"/>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2б</w:t>
            </w:r>
          </w:p>
        </w:tc>
        <w:tc>
          <w:tcPr>
            <w:tcW w:w="851"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1б</w:t>
            </w:r>
          </w:p>
        </w:tc>
        <w:tc>
          <w:tcPr>
            <w:tcW w:w="1134" w:type="dxa"/>
            <w:gridSpan w:val="2"/>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0б</w:t>
            </w:r>
          </w:p>
        </w:tc>
        <w:tc>
          <w:tcPr>
            <w:tcW w:w="850"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2б</w:t>
            </w:r>
          </w:p>
        </w:tc>
        <w:tc>
          <w:tcPr>
            <w:tcW w:w="851"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1б</w:t>
            </w:r>
          </w:p>
        </w:tc>
        <w:tc>
          <w:tcPr>
            <w:tcW w:w="850" w:type="dxa"/>
            <w:gridSpan w:val="2"/>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0б</w:t>
            </w:r>
          </w:p>
        </w:tc>
        <w:tc>
          <w:tcPr>
            <w:tcW w:w="851"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2б</w:t>
            </w:r>
          </w:p>
        </w:tc>
        <w:tc>
          <w:tcPr>
            <w:tcW w:w="850"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1б</w:t>
            </w:r>
          </w:p>
        </w:tc>
        <w:tc>
          <w:tcPr>
            <w:tcW w:w="816"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0б</w:t>
            </w:r>
          </w:p>
        </w:tc>
      </w:tr>
      <w:tr w:rsidR="00291CF8" w:rsidTr="002F0608">
        <w:tc>
          <w:tcPr>
            <w:tcW w:w="2127"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lang w:eastAsia="ru-RU"/>
              </w:rPr>
            </w:pPr>
            <w:r>
              <w:rPr>
                <w:rFonts w:ascii="Times New Roman" w:hAnsi="Times New Roman"/>
                <w:noProof/>
                <w:lang w:eastAsia="ru-RU"/>
              </w:rPr>
              <w:t>МКОУ СОШ №251</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4</w:t>
            </w:r>
          </w:p>
        </w:tc>
        <w:tc>
          <w:tcPr>
            <w:tcW w:w="1134" w:type="dxa"/>
            <w:gridSpan w:val="2"/>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5</w:t>
            </w:r>
          </w:p>
        </w:tc>
        <w:tc>
          <w:tcPr>
            <w:tcW w:w="850" w:type="dxa"/>
            <w:gridSpan w:val="2"/>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2</w:t>
            </w:r>
          </w:p>
        </w:tc>
        <w:tc>
          <w:tcPr>
            <w:tcW w:w="816"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4</w:t>
            </w:r>
          </w:p>
        </w:tc>
      </w:tr>
      <w:tr w:rsidR="00291CF8" w:rsidTr="002F0608">
        <w:tc>
          <w:tcPr>
            <w:tcW w:w="2127"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lang w:eastAsia="ru-RU"/>
              </w:rPr>
            </w:pPr>
            <w:r>
              <w:rPr>
                <w:rFonts w:ascii="Times New Roman" w:hAnsi="Times New Roman"/>
                <w:noProof/>
                <w:lang w:eastAsia="ru-RU"/>
              </w:rPr>
              <w:t>МКОУ СОШ №253</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9</w:t>
            </w:r>
          </w:p>
        </w:tc>
        <w:tc>
          <w:tcPr>
            <w:tcW w:w="851"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3</w:t>
            </w:r>
          </w:p>
        </w:tc>
        <w:tc>
          <w:tcPr>
            <w:tcW w:w="1134" w:type="dxa"/>
            <w:gridSpan w:val="2"/>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11</w:t>
            </w:r>
          </w:p>
        </w:tc>
        <w:tc>
          <w:tcPr>
            <w:tcW w:w="850" w:type="dxa"/>
            <w:gridSpan w:val="2"/>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1</w:t>
            </w:r>
          </w:p>
        </w:tc>
        <w:tc>
          <w:tcPr>
            <w:tcW w:w="816"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12</w:t>
            </w:r>
          </w:p>
        </w:tc>
      </w:tr>
      <w:tr w:rsidR="00291CF8" w:rsidTr="002F0608">
        <w:tc>
          <w:tcPr>
            <w:tcW w:w="2127"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lang w:eastAsia="ru-RU"/>
              </w:rPr>
            </w:pPr>
            <w:r>
              <w:rPr>
                <w:rFonts w:ascii="Times New Roman" w:hAnsi="Times New Roman"/>
                <w:noProof/>
                <w:lang w:eastAsia="ru-RU"/>
              </w:rPr>
              <w:t>МКОУ СОШ№254</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0</w:t>
            </w:r>
          </w:p>
        </w:tc>
        <w:tc>
          <w:tcPr>
            <w:tcW w:w="850" w:type="dxa"/>
            <w:gridSpan w:val="2"/>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1</w:t>
            </w:r>
          </w:p>
        </w:tc>
        <w:tc>
          <w:tcPr>
            <w:tcW w:w="816"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0</w:t>
            </w:r>
          </w:p>
        </w:tc>
      </w:tr>
      <w:tr w:rsidR="00291CF8" w:rsidTr="002F0608">
        <w:tc>
          <w:tcPr>
            <w:tcW w:w="2127"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lang w:eastAsia="ru-RU"/>
              </w:rPr>
            </w:pPr>
            <w:r>
              <w:rPr>
                <w:rFonts w:ascii="Times New Roman" w:hAnsi="Times New Roman"/>
                <w:noProof/>
                <w:lang w:eastAsia="ru-RU"/>
              </w:rPr>
              <w:t>МКОУ СОШ №256</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6</w:t>
            </w:r>
          </w:p>
        </w:tc>
        <w:tc>
          <w:tcPr>
            <w:tcW w:w="1134" w:type="dxa"/>
            <w:gridSpan w:val="2"/>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8</w:t>
            </w:r>
          </w:p>
        </w:tc>
        <w:tc>
          <w:tcPr>
            <w:tcW w:w="851"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2</w:t>
            </w:r>
          </w:p>
        </w:tc>
        <w:tc>
          <w:tcPr>
            <w:tcW w:w="850" w:type="dxa"/>
            <w:gridSpan w:val="2"/>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5</w:t>
            </w:r>
          </w:p>
        </w:tc>
        <w:tc>
          <w:tcPr>
            <w:tcW w:w="850"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2</w:t>
            </w:r>
          </w:p>
        </w:tc>
        <w:tc>
          <w:tcPr>
            <w:tcW w:w="816"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4</w:t>
            </w:r>
          </w:p>
        </w:tc>
      </w:tr>
      <w:tr w:rsidR="00291CF8" w:rsidTr="002F0608">
        <w:tc>
          <w:tcPr>
            <w:tcW w:w="2127"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lang w:eastAsia="ru-RU"/>
              </w:rPr>
            </w:pPr>
            <w:r>
              <w:rPr>
                <w:rFonts w:ascii="Times New Roman" w:hAnsi="Times New Roman"/>
                <w:noProof/>
                <w:lang w:eastAsia="ru-RU"/>
              </w:rPr>
              <w:t>МКОУ СОШ №257</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2</w:t>
            </w:r>
          </w:p>
        </w:tc>
        <w:tc>
          <w:tcPr>
            <w:tcW w:w="1134" w:type="dxa"/>
            <w:gridSpan w:val="2"/>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4</w:t>
            </w:r>
          </w:p>
        </w:tc>
        <w:tc>
          <w:tcPr>
            <w:tcW w:w="850" w:type="dxa"/>
            <w:gridSpan w:val="2"/>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1</w:t>
            </w:r>
          </w:p>
        </w:tc>
        <w:tc>
          <w:tcPr>
            <w:tcW w:w="816"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3</w:t>
            </w:r>
          </w:p>
        </w:tc>
      </w:tr>
      <w:tr w:rsidR="00291CF8" w:rsidTr="002F0608">
        <w:tc>
          <w:tcPr>
            <w:tcW w:w="2127"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lang w:eastAsia="ru-RU"/>
              </w:rPr>
            </w:pPr>
            <w:r>
              <w:rPr>
                <w:rFonts w:ascii="Times New Roman" w:hAnsi="Times New Roman"/>
                <w:noProof/>
                <w:lang w:eastAsia="ru-RU"/>
              </w:rPr>
              <w:t>МКОУ СОШ №258</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3</w:t>
            </w:r>
          </w:p>
        </w:tc>
        <w:tc>
          <w:tcPr>
            <w:tcW w:w="1134" w:type="dxa"/>
            <w:gridSpan w:val="2"/>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5</w:t>
            </w:r>
          </w:p>
        </w:tc>
        <w:tc>
          <w:tcPr>
            <w:tcW w:w="850"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12</w:t>
            </w:r>
          </w:p>
        </w:tc>
        <w:tc>
          <w:tcPr>
            <w:tcW w:w="850" w:type="dxa"/>
            <w:gridSpan w:val="2"/>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9</w:t>
            </w:r>
          </w:p>
        </w:tc>
        <w:tc>
          <w:tcPr>
            <w:tcW w:w="850"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3</w:t>
            </w:r>
          </w:p>
        </w:tc>
        <w:tc>
          <w:tcPr>
            <w:tcW w:w="816"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6</w:t>
            </w:r>
          </w:p>
        </w:tc>
      </w:tr>
      <w:tr w:rsidR="00291CF8" w:rsidTr="002F0608">
        <w:tc>
          <w:tcPr>
            <w:tcW w:w="2127"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lang w:eastAsia="ru-RU"/>
              </w:rPr>
            </w:pPr>
            <w:r>
              <w:rPr>
                <w:rFonts w:ascii="Times New Roman" w:hAnsi="Times New Roman"/>
                <w:noProof/>
                <w:lang w:eastAsia="ru-RU"/>
              </w:rPr>
              <w:t>гимназия №259</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3</w:t>
            </w:r>
          </w:p>
        </w:tc>
        <w:tc>
          <w:tcPr>
            <w:tcW w:w="1134" w:type="dxa"/>
            <w:gridSpan w:val="2"/>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6</w:t>
            </w:r>
          </w:p>
        </w:tc>
        <w:tc>
          <w:tcPr>
            <w:tcW w:w="850"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8</w:t>
            </w:r>
          </w:p>
        </w:tc>
        <w:tc>
          <w:tcPr>
            <w:tcW w:w="851"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4</w:t>
            </w:r>
          </w:p>
        </w:tc>
        <w:tc>
          <w:tcPr>
            <w:tcW w:w="850" w:type="dxa"/>
            <w:gridSpan w:val="2"/>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2</w:t>
            </w:r>
          </w:p>
        </w:tc>
        <w:tc>
          <w:tcPr>
            <w:tcW w:w="816"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9</w:t>
            </w:r>
          </w:p>
        </w:tc>
      </w:tr>
      <w:tr w:rsidR="00291CF8" w:rsidTr="002F0608">
        <w:tc>
          <w:tcPr>
            <w:tcW w:w="2127"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lang w:eastAsia="ru-RU"/>
              </w:rPr>
            </w:pPr>
            <w:r>
              <w:rPr>
                <w:rFonts w:ascii="Times New Roman" w:hAnsi="Times New Roman"/>
                <w:noProof/>
                <w:lang w:eastAsia="ru-RU"/>
              </w:rPr>
              <w:t>МКОУ ВСШ</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1</w:t>
            </w:r>
          </w:p>
        </w:tc>
        <w:tc>
          <w:tcPr>
            <w:tcW w:w="850" w:type="dxa"/>
            <w:gridSpan w:val="2"/>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0</w:t>
            </w:r>
          </w:p>
        </w:tc>
        <w:tc>
          <w:tcPr>
            <w:tcW w:w="816"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1</w:t>
            </w:r>
          </w:p>
        </w:tc>
      </w:tr>
      <w:tr w:rsidR="00291CF8" w:rsidTr="002F0608">
        <w:tc>
          <w:tcPr>
            <w:tcW w:w="2127"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lang w:eastAsia="ru-RU"/>
              </w:rPr>
            </w:pPr>
            <w:r>
              <w:rPr>
                <w:rFonts w:ascii="Times New Roman" w:hAnsi="Times New Roman"/>
                <w:noProof/>
                <w:lang w:eastAsia="ru-RU"/>
              </w:rPr>
              <w:t>ИТОГО:</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b/>
                <w:noProof/>
                <w:sz w:val="24"/>
                <w:szCs w:val="24"/>
                <w:lang w:eastAsia="ru-RU"/>
              </w:rPr>
            </w:pPr>
            <w:r>
              <w:rPr>
                <w:rFonts w:ascii="Times New Roman" w:hAnsi="Times New Roman"/>
                <w:b/>
                <w:noProof/>
                <w:sz w:val="24"/>
                <w:szCs w:val="24"/>
                <w:lang w:eastAsia="ru-RU"/>
              </w:rPr>
              <w:t>34</w:t>
            </w:r>
          </w:p>
        </w:tc>
        <w:tc>
          <w:tcPr>
            <w:tcW w:w="851"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b/>
                <w:noProof/>
                <w:sz w:val="24"/>
                <w:szCs w:val="24"/>
                <w:lang w:eastAsia="ru-RU"/>
              </w:rPr>
            </w:pPr>
            <w:r>
              <w:rPr>
                <w:rFonts w:ascii="Times New Roman" w:hAnsi="Times New Roman"/>
                <w:b/>
                <w:noProof/>
                <w:sz w:val="24"/>
                <w:szCs w:val="24"/>
                <w:lang w:eastAsia="ru-RU"/>
              </w:rPr>
              <w:t>21</w:t>
            </w:r>
          </w:p>
        </w:tc>
        <w:tc>
          <w:tcPr>
            <w:tcW w:w="1134" w:type="dxa"/>
            <w:gridSpan w:val="2"/>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b/>
                <w:noProof/>
                <w:sz w:val="24"/>
                <w:szCs w:val="24"/>
                <w:lang w:eastAsia="ru-RU"/>
              </w:rPr>
            </w:pPr>
            <w:r>
              <w:rPr>
                <w:rFonts w:ascii="Times New Roman" w:hAnsi="Times New Roman"/>
                <w:b/>
                <w:noProof/>
                <w:sz w:val="24"/>
                <w:szCs w:val="24"/>
                <w:lang w:eastAsia="ru-RU"/>
              </w:rPr>
              <w:t>17</w:t>
            </w:r>
          </w:p>
        </w:tc>
        <w:tc>
          <w:tcPr>
            <w:tcW w:w="850"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b/>
                <w:noProof/>
                <w:sz w:val="24"/>
                <w:szCs w:val="24"/>
                <w:lang w:eastAsia="ru-RU"/>
              </w:rPr>
            </w:pPr>
            <w:r>
              <w:rPr>
                <w:rFonts w:ascii="Times New Roman" w:hAnsi="Times New Roman"/>
                <w:b/>
                <w:noProof/>
                <w:sz w:val="24"/>
                <w:szCs w:val="24"/>
                <w:lang w:eastAsia="ru-RU"/>
              </w:rPr>
              <w:t>24</w:t>
            </w:r>
          </w:p>
        </w:tc>
        <w:tc>
          <w:tcPr>
            <w:tcW w:w="851"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b/>
                <w:noProof/>
                <w:sz w:val="24"/>
                <w:szCs w:val="24"/>
                <w:lang w:eastAsia="ru-RU"/>
              </w:rPr>
            </w:pPr>
            <w:r>
              <w:rPr>
                <w:rFonts w:ascii="Times New Roman" w:hAnsi="Times New Roman"/>
                <w:b/>
                <w:noProof/>
                <w:sz w:val="24"/>
                <w:szCs w:val="24"/>
                <w:lang w:eastAsia="ru-RU"/>
              </w:rPr>
              <w:t>39</w:t>
            </w:r>
          </w:p>
        </w:tc>
        <w:tc>
          <w:tcPr>
            <w:tcW w:w="850" w:type="dxa"/>
            <w:gridSpan w:val="2"/>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b/>
                <w:noProof/>
                <w:sz w:val="24"/>
                <w:szCs w:val="24"/>
                <w:lang w:eastAsia="ru-RU"/>
              </w:rPr>
            </w:pPr>
            <w:r>
              <w:rPr>
                <w:rFonts w:ascii="Times New Roman" w:hAnsi="Times New Roman"/>
                <w:b/>
                <w:noProof/>
                <w:sz w:val="24"/>
                <w:szCs w:val="24"/>
                <w:lang w:eastAsia="ru-RU"/>
              </w:rPr>
              <w:t>9</w:t>
            </w:r>
          </w:p>
        </w:tc>
        <w:tc>
          <w:tcPr>
            <w:tcW w:w="851"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b/>
                <w:noProof/>
                <w:sz w:val="24"/>
                <w:szCs w:val="24"/>
                <w:lang w:eastAsia="ru-RU"/>
              </w:rPr>
            </w:pPr>
            <w:r>
              <w:rPr>
                <w:rFonts w:ascii="Times New Roman" w:hAnsi="Times New Roman"/>
                <w:b/>
                <w:noProof/>
                <w:sz w:val="24"/>
                <w:szCs w:val="24"/>
                <w:lang w:eastAsia="ru-RU"/>
              </w:rPr>
              <w:t>21</w:t>
            </w:r>
          </w:p>
        </w:tc>
        <w:tc>
          <w:tcPr>
            <w:tcW w:w="850"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b/>
                <w:noProof/>
                <w:sz w:val="24"/>
                <w:szCs w:val="24"/>
                <w:lang w:eastAsia="ru-RU"/>
              </w:rPr>
            </w:pPr>
            <w:r>
              <w:rPr>
                <w:rFonts w:ascii="Times New Roman" w:hAnsi="Times New Roman"/>
                <w:b/>
                <w:noProof/>
                <w:sz w:val="24"/>
                <w:szCs w:val="24"/>
                <w:lang w:eastAsia="ru-RU"/>
              </w:rPr>
              <w:t>12</w:t>
            </w:r>
          </w:p>
        </w:tc>
        <w:tc>
          <w:tcPr>
            <w:tcW w:w="816"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b/>
                <w:noProof/>
                <w:sz w:val="24"/>
                <w:szCs w:val="24"/>
                <w:lang w:eastAsia="ru-RU"/>
              </w:rPr>
            </w:pPr>
            <w:r>
              <w:rPr>
                <w:rFonts w:ascii="Times New Roman" w:hAnsi="Times New Roman"/>
                <w:b/>
                <w:noProof/>
                <w:sz w:val="24"/>
                <w:szCs w:val="24"/>
                <w:lang w:eastAsia="ru-RU"/>
              </w:rPr>
              <w:t>39</w:t>
            </w:r>
          </w:p>
        </w:tc>
      </w:tr>
    </w:tbl>
    <w:p w:rsidR="00291CF8" w:rsidRDefault="00291CF8" w:rsidP="00291CF8">
      <w:pPr>
        <w:spacing w:after="0" w:line="240" w:lineRule="auto"/>
        <w:rPr>
          <w:rFonts w:ascii="Times New Roman" w:hAnsi="Times New Roman"/>
          <w:noProof/>
          <w:sz w:val="23"/>
          <w:szCs w:val="23"/>
          <w:lang w:eastAsia="ru-RU"/>
        </w:rPr>
      </w:pPr>
    </w:p>
    <w:p w:rsidR="001025FC" w:rsidRDefault="001025FC" w:rsidP="001025FC">
      <w:pPr>
        <w:spacing w:line="240" w:lineRule="auto"/>
        <w:jc w:val="center"/>
        <w:rPr>
          <w:rFonts w:ascii="Times New Roman" w:hAnsi="Times New Roman"/>
          <w:b/>
          <w:noProof/>
          <w:sz w:val="28"/>
          <w:szCs w:val="23"/>
          <w:lang w:eastAsia="ru-RU"/>
        </w:rPr>
      </w:pPr>
    </w:p>
    <w:p w:rsidR="00291CF8" w:rsidRPr="001025FC" w:rsidRDefault="00291CF8" w:rsidP="001025FC">
      <w:pPr>
        <w:spacing w:line="240" w:lineRule="auto"/>
        <w:jc w:val="center"/>
        <w:rPr>
          <w:rFonts w:ascii="Times New Roman" w:hAnsi="Times New Roman"/>
          <w:b/>
          <w:noProof/>
          <w:sz w:val="28"/>
          <w:szCs w:val="23"/>
          <w:lang w:eastAsia="ru-RU"/>
        </w:rPr>
      </w:pPr>
      <w:r w:rsidRPr="001025FC">
        <w:rPr>
          <w:rFonts w:ascii="Times New Roman" w:hAnsi="Times New Roman"/>
          <w:b/>
          <w:noProof/>
          <w:sz w:val="28"/>
          <w:szCs w:val="23"/>
          <w:lang w:eastAsia="ru-RU"/>
        </w:rPr>
        <w:t>Анализ уровня выполнения заданий по проверяемым элементам содержания (№ 26 – 28 задания с кратким ответом)</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851"/>
        <w:gridCol w:w="850"/>
        <w:gridCol w:w="851"/>
        <w:gridCol w:w="850"/>
        <w:gridCol w:w="851"/>
        <w:gridCol w:w="850"/>
        <w:gridCol w:w="709"/>
        <w:gridCol w:w="709"/>
        <w:gridCol w:w="709"/>
        <w:gridCol w:w="708"/>
      </w:tblGrid>
      <w:tr w:rsidR="00291CF8" w:rsidTr="002F0608">
        <w:tc>
          <w:tcPr>
            <w:tcW w:w="2127" w:type="dxa"/>
            <w:vMerge w:val="restart"/>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образовательные организации</w:t>
            </w:r>
          </w:p>
        </w:tc>
        <w:tc>
          <w:tcPr>
            <w:tcW w:w="7938" w:type="dxa"/>
            <w:gridSpan w:val="10"/>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noProof/>
                <w:sz w:val="23"/>
                <w:szCs w:val="23"/>
                <w:lang w:eastAsia="ru-RU"/>
              </w:rPr>
            </w:pPr>
            <w:r>
              <w:rPr>
                <w:rFonts w:ascii="Times New Roman" w:hAnsi="Times New Roman"/>
                <w:noProof/>
                <w:sz w:val="24"/>
                <w:szCs w:val="24"/>
                <w:lang w:eastAsia="ru-RU"/>
              </w:rPr>
              <w:t>Проверяемые элементы содержания (в баллах)</w:t>
            </w:r>
          </w:p>
        </w:tc>
      </w:tr>
      <w:tr w:rsidR="00291CF8" w:rsidTr="002F0608">
        <w:tc>
          <w:tcPr>
            <w:tcW w:w="2127" w:type="dxa"/>
            <w:vMerge/>
            <w:tcBorders>
              <w:top w:val="single" w:sz="4" w:space="0" w:color="auto"/>
              <w:left w:val="single" w:sz="4" w:space="0" w:color="auto"/>
              <w:bottom w:val="single" w:sz="4" w:space="0" w:color="auto"/>
              <w:right w:val="single" w:sz="4" w:space="0" w:color="auto"/>
            </w:tcBorders>
            <w:vAlign w:val="center"/>
            <w:hideMark/>
          </w:tcPr>
          <w:p w:rsidR="00291CF8" w:rsidRDefault="00291CF8" w:rsidP="002F0608">
            <w:pPr>
              <w:spacing w:after="0" w:line="240" w:lineRule="auto"/>
              <w:rPr>
                <w:rFonts w:ascii="Times New Roman" w:hAnsi="Times New Roman"/>
                <w:noProof/>
                <w:sz w:val="23"/>
                <w:szCs w:val="23"/>
                <w:lang w:eastAsia="ru-RU"/>
              </w:rPr>
            </w:pPr>
          </w:p>
        </w:tc>
        <w:tc>
          <w:tcPr>
            <w:tcW w:w="2552" w:type="dxa"/>
            <w:gridSpan w:val="3"/>
            <w:tcBorders>
              <w:top w:val="single" w:sz="4" w:space="0" w:color="auto"/>
              <w:left w:val="single" w:sz="4" w:space="0" w:color="auto"/>
              <w:bottom w:val="single" w:sz="4" w:space="0" w:color="auto"/>
              <w:right w:val="single" w:sz="4" w:space="0" w:color="auto"/>
            </w:tcBorders>
          </w:tcPr>
          <w:p w:rsidR="00291CF8" w:rsidRDefault="00291CF8" w:rsidP="002F0608">
            <w:pPr>
              <w:spacing w:after="0" w:line="240" w:lineRule="auto"/>
              <w:jc w:val="center"/>
              <w:rPr>
                <w:rFonts w:ascii="Times New Roman" w:hAnsi="Times New Roman"/>
                <w:noProof/>
                <w:lang w:eastAsia="ru-RU"/>
              </w:rPr>
            </w:pPr>
            <w:r>
              <w:rPr>
                <w:rFonts w:ascii="Times New Roman" w:hAnsi="Times New Roman"/>
                <w:noProof/>
                <w:lang w:eastAsia="ru-RU"/>
              </w:rPr>
              <w:t>№26</w:t>
            </w:r>
          </w:p>
          <w:p w:rsidR="00291CF8" w:rsidRDefault="00291CF8" w:rsidP="002F0608">
            <w:pPr>
              <w:spacing w:after="0" w:line="240" w:lineRule="auto"/>
              <w:jc w:val="center"/>
              <w:rPr>
                <w:rFonts w:ascii="Times New Roman" w:hAnsi="Times New Roman"/>
                <w:noProof/>
                <w:lang w:eastAsia="ru-RU"/>
              </w:rPr>
            </w:pPr>
            <w:r>
              <w:rPr>
                <w:rFonts w:ascii="Times New Roman" w:hAnsi="Times New Roman"/>
                <w:noProof/>
                <w:lang w:eastAsia="ru-RU"/>
              </w:rPr>
              <w:t>Умение определять последовательности биологических процессов, явлений, объектов</w:t>
            </w:r>
          </w:p>
          <w:p w:rsidR="00291CF8" w:rsidRDefault="00291CF8" w:rsidP="002F0608">
            <w:pPr>
              <w:spacing w:after="0" w:line="240" w:lineRule="auto"/>
              <w:jc w:val="center"/>
              <w:rPr>
                <w:rFonts w:ascii="Times New Roman" w:hAnsi="Times New Roman"/>
                <w:noProof/>
                <w:lang w:eastAsia="ru-RU"/>
              </w:rPr>
            </w:pPr>
          </w:p>
        </w:tc>
        <w:tc>
          <w:tcPr>
            <w:tcW w:w="2551" w:type="dxa"/>
            <w:gridSpan w:val="3"/>
            <w:tcBorders>
              <w:top w:val="single" w:sz="4" w:space="0" w:color="auto"/>
              <w:left w:val="single" w:sz="4" w:space="0" w:color="auto"/>
              <w:bottom w:val="single" w:sz="4" w:space="0" w:color="auto"/>
              <w:right w:val="single" w:sz="4" w:space="0" w:color="auto"/>
            </w:tcBorders>
          </w:tcPr>
          <w:p w:rsidR="00291CF8" w:rsidRDefault="00291CF8" w:rsidP="002F0608">
            <w:pPr>
              <w:spacing w:after="0" w:line="240" w:lineRule="auto"/>
              <w:jc w:val="center"/>
              <w:rPr>
                <w:rFonts w:ascii="Times New Roman" w:hAnsi="Times New Roman"/>
                <w:noProof/>
                <w:lang w:eastAsia="ru-RU"/>
              </w:rPr>
            </w:pPr>
            <w:r>
              <w:rPr>
                <w:rFonts w:ascii="Times New Roman" w:hAnsi="Times New Roman"/>
                <w:noProof/>
                <w:lang w:eastAsia="ru-RU"/>
              </w:rPr>
              <w:t>№27</w:t>
            </w:r>
          </w:p>
          <w:p w:rsidR="00291CF8" w:rsidRDefault="00291CF8" w:rsidP="002F0608">
            <w:pPr>
              <w:spacing w:after="0" w:line="240" w:lineRule="auto"/>
              <w:jc w:val="center"/>
              <w:rPr>
                <w:rFonts w:ascii="Times New Roman" w:hAnsi="Times New Roman"/>
                <w:noProof/>
                <w:lang w:eastAsia="ru-RU"/>
              </w:rPr>
            </w:pPr>
            <w:r>
              <w:rPr>
                <w:rFonts w:ascii="Times New Roman" w:hAnsi="Times New Roman"/>
                <w:noProof/>
                <w:lang w:eastAsia="ru-RU"/>
              </w:rPr>
              <w:t>Умение включать в биологический текст пропущенные термины и понятия из числа предложенных</w:t>
            </w:r>
          </w:p>
          <w:p w:rsidR="00291CF8" w:rsidRDefault="00291CF8" w:rsidP="002F0608">
            <w:pPr>
              <w:spacing w:after="0" w:line="240" w:lineRule="auto"/>
              <w:jc w:val="center"/>
              <w:rPr>
                <w:rFonts w:ascii="Times New Roman" w:hAnsi="Times New Roman"/>
                <w:noProof/>
                <w:lang w:eastAsia="ru-RU"/>
              </w:rPr>
            </w:pPr>
          </w:p>
        </w:tc>
        <w:tc>
          <w:tcPr>
            <w:tcW w:w="2835" w:type="dxa"/>
            <w:gridSpan w:val="4"/>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noProof/>
                <w:lang w:eastAsia="ru-RU"/>
              </w:rPr>
            </w:pPr>
            <w:r>
              <w:rPr>
                <w:rFonts w:ascii="Times New Roman" w:hAnsi="Times New Roman"/>
                <w:noProof/>
                <w:lang w:eastAsia="ru-RU"/>
              </w:rPr>
              <w:t>№28</w:t>
            </w:r>
          </w:p>
          <w:p w:rsidR="00291CF8" w:rsidRDefault="00291CF8" w:rsidP="002F0608">
            <w:pPr>
              <w:spacing w:after="0" w:line="240" w:lineRule="auto"/>
              <w:jc w:val="center"/>
              <w:rPr>
                <w:rFonts w:ascii="Times New Roman" w:hAnsi="Times New Roman"/>
                <w:noProof/>
                <w:lang w:eastAsia="ru-RU"/>
              </w:rPr>
            </w:pPr>
            <w:r>
              <w:rPr>
                <w:rFonts w:ascii="Times New Roman" w:hAnsi="Times New Roman"/>
                <w:noProof/>
                <w:lang w:eastAsia="ru-RU"/>
              </w:rPr>
              <w:t>Умение соотносить морфологические признаки организма или его отдельных органов с предложенными моделями по заданному алгоритму</w:t>
            </w:r>
          </w:p>
        </w:tc>
      </w:tr>
      <w:tr w:rsidR="00291CF8" w:rsidTr="002F0608">
        <w:tc>
          <w:tcPr>
            <w:tcW w:w="2127" w:type="dxa"/>
            <w:vMerge/>
            <w:tcBorders>
              <w:top w:val="single" w:sz="4" w:space="0" w:color="auto"/>
              <w:left w:val="single" w:sz="4" w:space="0" w:color="auto"/>
              <w:bottom w:val="single" w:sz="4" w:space="0" w:color="auto"/>
              <w:right w:val="single" w:sz="4" w:space="0" w:color="auto"/>
            </w:tcBorders>
            <w:vAlign w:val="center"/>
            <w:hideMark/>
          </w:tcPr>
          <w:p w:rsidR="00291CF8" w:rsidRDefault="00291CF8" w:rsidP="002F0608">
            <w:pPr>
              <w:spacing w:after="0" w:line="240" w:lineRule="auto"/>
              <w:rPr>
                <w:rFonts w:ascii="Times New Roman" w:hAnsi="Times New Roman"/>
                <w:noProof/>
                <w:sz w:val="23"/>
                <w:szCs w:val="23"/>
                <w:lang w:eastAsia="ru-RU"/>
              </w:rPr>
            </w:pPr>
          </w:p>
        </w:tc>
        <w:tc>
          <w:tcPr>
            <w:tcW w:w="7938" w:type="dxa"/>
            <w:gridSpan w:val="10"/>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noProof/>
                <w:sz w:val="23"/>
                <w:szCs w:val="23"/>
                <w:lang w:eastAsia="ru-RU"/>
              </w:rPr>
            </w:pPr>
            <w:r>
              <w:rPr>
                <w:rFonts w:ascii="Times New Roman" w:hAnsi="Times New Roman"/>
                <w:noProof/>
                <w:sz w:val="23"/>
                <w:szCs w:val="23"/>
                <w:lang w:eastAsia="ru-RU"/>
              </w:rPr>
              <w:t>Количество учащихся выполнивших задания</w:t>
            </w:r>
          </w:p>
        </w:tc>
      </w:tr>
      <w:tr w:rsidR="00291CF8" w:rsidTr="002F0608">
        <w:tc>
          <w:tcPr>
            <w:tcW w:w="2127" w:type="dxa"/>
            <w:vMerge/>
            <w:tcBorders>
              <w:top w:val="single" w:sz="4" w:space="0" w:color="auto"/>
              <w:left w:val="single" w:sz="4" w:space="0" w:color="auto"/>
              <w:bottom w:val="single" w:sz="4" w:space="0" w:color="auto"/>
              <w:right w:val="single" w:sz="4" w:space="0" w:color="auto"/>
            </w:tcBorders>
            <w:vAlign w:val="center"/>
            <w:hideMark/>
          </w:tcPr>
          <w:p w:rsidR="00291CF8" w:rsidRDefault="00291CF8" w:rsidP="002F0608">
            <w:pPr>
              <w:spacing w:after="0" w:line="240" w:lineRule="auto"/>
              <w:rPr>
                <w:rFonts w:ascii="Times New Roman" w:hAnsi="Times New Roman"/>
                <w:noProof/>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2б</w:t>
            </w:r>
          </w:p>
        </w:tc>
        <w:tc>
          <w:tcPr>
            <w:tcW w:w="850"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1б</w:t>
            </w:r>
          </w:p>
        </w:tc>
        <w:tc>
          <w:tcPr>
            <w:tcW w:w="851"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0б</w:t>
            </w:r>
          </w:p>
        </w:tc>
        <w:tc>
          <w:tcPr>
            <w:tcW w:w="850"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2б</w:t>
            </w:r>
          </w:p>
        </w:tc>
        <w:tc>
          <w:tcPr>
            <w:tcW w:w="851"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1б</w:t>
            </w:r>
          </w:p>
        </w:tc>
        <w:tc>
          <w:tcPr>
            <w:tcW w:w="850"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0б</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3б</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2б</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1б</w:t>
            </w:r>
          </w:p>
        </w:tc>
        <w:tc>
          <w:tcPr>
            <w:tcW w:w="708"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0б</w:t>
            </w:r>
          </w:p>
        </w:tc>
      </w:tr>
      <w:tr w:rsidR="00291CF8" w:rsidTr="002F0608">
        <w:tc>
          <w:tcPr>
            <w:tcW w:w="2127"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lang w:eastAsia="ru-RU"/>
              </w:rPr>
            </w:pPr>
            <w:r>
              <w:rPr>
                <w:rFonts w:ascii="Times New Roman" w:hAnsi="Times New Roman"/>
                <w:noProof/>
                <w:lang w:eastAsia="ru-RU"/>
              </w:rPr>
              <w:t>МКОУ СОШ №251</w:t>
            </w:r>
          </w:p>
        </w:tc>
        <w:tc>
          <w:tcPr>
            <w:tcW w:w="851"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1</w:t>
            </w:r>
          </w:p>
        </w:tc>
        <w:tc>
          <w:tcPr>
            <w:tcW w:w="708"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3</w:t>
            </w:r>
          </w:p>
        </w:tc>
      </w:tr>
      <w:tr w:rsidR="00291CF8" w:rsidTr="002F0608">
        <w:tc>
          <w:tcPr>
            <w:tcW w:w="2127"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lang w:eastAsia="ru-RU"/>
              </w:rPr>
            </w:pPr>
            <w:r>
              <w:rPr>
                <w:rFonts w:ascii="Times New Roman" w:hAnsi="Times New Roman"/>
                <w:noProof/>
                <w:lang w:eastAsia="ru-RU"/>
              </w:rPr>
              <w:t>МКОУ СОШ №253</w:t>
            </w:r>
          </w:p>
        </w:tc>
        <w:tc>
          <w:tcPr>
            <w:tcW w:w="851"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10</w:t>
            </w:r>
          </w:p>
        </w:tc>
        <w:tc>
          <w:tcPr>
            <w:tcW w:w="850"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5</w:t>
            </w:r>
          </w:p>
        </w:tc>
        <w:tc>
          <w:tcPr>
            <w:tcW w:w="850"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7</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8</w:t>
            </w:r>
          </w:p>
        </w:tc>
        <w:tc>
          <w:tcPr>
            <w:tcW w:w="708"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3</w:t>
            </w:r>
          </w:p>
        </w:tc>
      </w:tr>
      <w:tr w:rsidR="00291CF8" w:rsidTr="002F0608">
        <w:tc>
          <w:tcPr>
            <w:tcW w:w="2127"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lang w:eastAsia="ru-RU"/>
              </w:rPr>
            </w:pPr>
            <w:r>
              <w:rPr>
                <w:rFonts w:ascii="Times New Roman" w:hAnsi="Times New Roman"/>
                <w:noProof/>
                <w:lang w:eastAsia="ru-RU"/>
              </w:rPr>
              <w:t>МКОУ СОШ№254</w:t>
            </w:r>
          </w:p>
        </w:tc>
        <w:tc>
          <w:tcPr>
            <w:tcW w:w="851"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1</w:t>
            </w:r>
          </w:p>
        </w:tc>
        <w:tc>
          <w:tcPr>
            <w:tcW w:w="708"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1</w:t>
            </w:r>
          </w:p>
        </w:tc>
      </w:tr>
      <w:tr w:rsidR="00291CF8" w:rsidTr="002F0608">
        <w:tc>
          <w:tcPr>
            <w:tcW w:w="2127"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lang w:eastAsia="ru-RU"/>
              </w:rPr>
            </w:pPr>
            <w:r>
              <w:rPr>
                <w:rFonts w:ascii="Times New Roman" w:hAnsi="Times New Roman"/>
                <w:noProof/>
                <w:lang w:eastAsia="ru-RU"/>
              </w:rPr>
              <w:t>МКОУ СОШ №256</w:t>
            </w:r>
          </w:p>
        </w:tc>
        <w:tc>
          <w:tcPr>
            <w:tcW w:w="851"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7</w:t>
            </w:r>
          </w:p>
        </w:tc>
        <w:tc>
          <w:tcPr>
            <w:tcW w:w="850"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5</w:t>
            </w:r>
          </w:p>
        </w:tc>
        <w:tc>
          <w:tcPr>
            <w:tcW w:w="850"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3</w:t>
            </w:r>
          </w:p>
        </w:tc>
        <w:tc>
          <w:tcPr>
            <w:tcW w:w="708"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1</w:t>
            </w:r>
          </w:p>
        </w:tc>
      </w:tr>
      <w:tr w:rsidR="00291CF8" w:rsidTr="002F0608">
        <w:tc>
          <w:tcPr>
            <w:tcW w:w="2127"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lang w:eastAsia="ru-RU"/>
              </w:rPr>
            </w:pPr>
            <w:r>
              <w:rPr>
                <w:rFonts w:ascii="Times New Roman" w:hAnsi="Times New Roman"/>
                <w:noProof/>
                <w:lang w:eastAsia="ru-RU"/>
              </w:rPr>
              <w:t>МКОУ СОШ №257</w:t>
            </w:r>
          </w:p>
        </w:tc>
        <w:tc>
          <w:tcPr>
            <w:tcW w:w="851"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2</w:t>
            </w:r>
          </w:p>
        </w:tc>
        <w:tc>
          <w:tcPr>
            <w:tcW w:w="708"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0</w:t>
            </w:r>
          </w:p>
        </w:tc>
      </w:tr>
      <w:tr w:rsidR="00291CF8" w:rsidTr="002F0608">
        <w:tc>
          <w:tcPr>
            <w:tcW w:w="2127"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lang w:eastAsia="ru-RU"/>
              </w:rPr>
            </w:pPr>
            <w:r>
              <w:rPr>
                <w:rFonts w:ascii="Times New Roman" w:hAnsi="Times New Roman"/>
                <w:noProof/>
                <w:lang w:eastAsia="ru-RU"/>
              </w:rPr>
              <w:t>МКОУ СОШ №258</w:t>
            </w:r>
          </w:p>
        </w:tc>
        <w:tc>
          <w:tcPr>
            <w:tcW w:w="851"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9</w:t>
            </w:r>
          </w:p>
        </w:tc>
        <w:tc>
          <w:tcPr>
            <w:tcW w:w="850"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9</w:t>
            </w:r>
          </w:p>
        </w:tc>
        <w:tc>
          <w:tcPr>
            <w:tcW w:w="850"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7</w:t>
            </w:r>
          </w:p>
        </w:tc>
        <w:tc>
          <w:tcPr>
            <w:tcW w:w="851"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7</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6</w:t>
            </w:r>
          </w:p>
        </w:tc>
        <w:tc>
          <w:tcPr>
            <w:tcW w:w="708"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8</w:t>
            </w:r>
          </w:p>
        </w:tc>
      </w:tr>
      <w:tr w:rsidR="00291CF8" w:rsidTr="002F0608">
        <w:tc>
          <w:tcPr>
            <w:tcW w:w="2127"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lang w:eastAsia="ru-RU"/>
              </w:rPr>
            </w:pPr>
            <w:r>
              <w:rPr>
                <w:rFonts w:ascii="Times New Roman" w:hAnsi="Times New Roman"/>
                <w:noProof/>
                <w:lang w:eastAsia="ru-RU"/>
              </w:rPr>
              <w:t>гимназия №259</w:t>
            </w:r>
          </w:p>
        </w:tc>
        <w:tc>
          <w:tcPr>
            <w:tcW w:w="851"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10</w:t>
            </w:r>
          </w:p>
        </w:tc>
        <w:tc>
          <w:tcPr>
            <w:tcW w:w="850"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7</w:t>
            </w:r>
          </w:p>
        </w:tc>
        <w:tc>
          <w:tcPr>
            <w:tcW w:w="851"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7</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6</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5</w:t>
            </w:r>
          </w:p>
        </w:tc>
        <w:tc>
          <w:tcPr>
            <w:tcW w:w="708"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1</w:t>
            </w:r>
          </w:p>
        </w:tc>
      </w:tr>
      <w:tr w:rsidR="00291CF8" w:rsidTr="002F0608">
        <w:tc>
          <w:tcPr>
            <w:tcW w:w="2127"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lang w:eastAsia="ru-RU"/>
              </w:rPr>
            </w:pPr>
            <w:r>
              <w:rPr>
                <w:rFonts w:ascii="Times New Roman" w:hAnsi="Times New Roman"/>
                <w:noProof/>
                <w:lang w:eastAsia="ru-RU"/>
              </w:rPr>
              <w:t>МКОУ ВСШ</w:t>
            </w:r>
          </w:p>
        </w:tc>
        <w:tc>
          <w:tcPr>
            <w:tcW w:w="851"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0</w:t>
            </w:r>
          </w:p>
        </w:tc>
      </w:tr>
      <w:tr w:rsidR="00291CF8" w:rsidTr="002F0608">
        <w:tc>
          <w:tcPr>
            <w:tcW w:w="2127"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lang w:eastAsia="ru-RU"/>
              </w:rPr>
            </w:pPr>
            <w:r>
              <w:rPr>
                <w:rFonts w:ascii="Times New Roman" w:hAnsi="Times New Roman"/>
                <w:noProof/>
                <w:lang w:eastAsia="ru-RU"/>
              </w:rPr>
              <w:t>ИТОГО:</w:t>
            </w:r>
          </w:p>
        </w:tc>
        <w:tc>
          <w:tcPr>
            <w:tcW w:w="851"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b/>
                <w:noProof/>
                <w:sz w:val="24"/>
                <w:szCs w:val="24"/>
                <w:lang w:eastAsia="ru-RU"/>
              </w:rPr>
            </w:pPr>
            <w:r>
              <w:rPr>
                <w:rFonts w:ascii="Times New Roman" w:hAnsi="Times New Roman"/>
                <w:b/>
                <w:noProof/>
                <w:sz w:val="24"/>
                <w:szCs w:val="24"/>
                <w:lang w:eastAsia="ru-RU"/>
              </w:rPr>
              <w:t>47</w:t>
            </w:r>
          </w:p>
        </w:tc>
        <w:tc>
          <w:tcPr>
            <w:tcW w:w="850"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b/>
                <w:noProof/>
                <w:sz w:val="24"/>
                <w:szCs w:val="24"/>
                <w:lang w:eastAsia="ru-RU"/>
              </w:rPr>
            </w:pPr>
            <w:r>
              <w:rPr>
                <w:rFonts w:ascii="Times New Roman" w:hAnsi="Times New Roman"/>
                <w:b/>
                <w:noProof/>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b/>
                <w:noProof/>
                <w:sz w:val="24"/>
                <w:szCs w:val="24"/>
                <w:lang w:eastAsia="ru-RU"/>
              </w:rPr>
            </w:pPr>
            <w:r>
              <w:rPr>
                <w:rFonts w:ascii="Times New Roman" w:hAnsi="Times New Roman"/>
                <w:b/>
                <w:noProof/>
                <w:sz w:val="24"/>
                <w:szCs w:val="24"/>
                <w:lang w:eastAsia="ru-RU"/>
              </w:rPr>
              <w:t>24</w:t>
            </w:r>
          </w:p>
        </w:tc>
        <w:tc>
          <w:tcPr>
            <w:tcW w:w="850"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b/>
                <w:noProof/>
                <w:sz w:val="24"/>
                <w:szCs w:val="24"/>
                <w:lang w:eastAsia="ru-RU"/>
              </w:rPr>
            </w:pPr>
            <w:r>
              <w:rPr>
                <w:rFonts w:ascii="Times New Roman" w:hAnsi="Times New Roman"/>
                <w:b/>
                <w:noProof/>
                <w:sz w:val="24"/>
                <w:szCs w:val="24"/>
                <w:lang w:eastAsia="ru-RU"/>
              </w:rPr>
              <w:t>23</w:t>
            </w:r>
          </w:p>
        </w:tc>
        <w:tc>
          <w:tcPr>
            <w:tcW w:w="851"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b/>
                <w:noProof/>
                <w:sz w:val="24"/>
                <w:szCs w:val="24"/>
                <w:lang w:eastAsia="ru-RU"/>
              </w:rPr>
            </w:pPr>
            <w:r>
              <w:rPr>
                <w:rFonts w:ascii="Times New Roman" w:hAnsi="Times New Roman"/>
                <w:b/>
                <w:noProof/>
                <w:sz w:val="24"/>
                <w:szCs w:val="24"/>
                <w:lang w:eastAsia="ru-RU"/>
              </w:rPr>
              <w:t>19</w:t>
            </w:r>
          </w:p>
        </w:tc>
        <w:tc>
          <w:tcPr>
            <w:tcW w:w="850"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b/>
                <w:noProof/>
                <w:sz w:val="24"/>
                <w:szCs w:val="24"/>
                <w:lang w:eastAsia="ru-RU"/>
              </w:rPr>
            </w:pPr>
            <w:r>
              <w:rPr>
                <w:rFonts w:ascii="Times New Roman" w:hAnsi="Times New Roman"/>
                <w:b/>
                <w:noProof/>
                <w:sz w:val="24"/>
                <w:szCs w:val="24"/>
                <w:lang w:eastAsia="ru-RU"/>
              </w:rPr>
              <w:t>30</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b/>
                <w:noProof/>
                <w:sz w:val="24"/>
                <w:szCs w:val="24"/>
                <w:lang w:eastAsia="ru-RU"/>
              </w:rPr>
            </w:pPr>
            <w:r>
              <w:rPr>
                <w:rFonts w:ascii="Times New Roman" w:hAnsi="Times New Roman"/>
                <w:b/>
                <w:noProof/>
                <w:sz w:val="24"/>
                <w:szCs w:val="24"/>
                <w:lang w:eastAsia="ru-RU"/>
              </w:rPr>
              <w:t>9</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b/>
                <w:noProof/>
                <w:sz w:val="24"/>
                <w:szCs w:val="24"/>
                <w:lang w:eastAsia="ru-RU"/>
              </w:rPr>
            </w:pPr>
            <w:r>
              <w:rPr>
                <w:rFonts w:ascii="Times New Roman" w:hAnsi="Times New Roman"/>
                <w:b/>
                <w:noProof/>
                <w:sz w:val="24"/>
                <w:szCs w:val="24"/>
                <w:lang w:eastAsia="ru-RU"/>
              </w:rPr>
              <w:t>20</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b/>
                <w:noProof/>
                <w:sz w:val="24"/>
                <w:szCs w:val="24"/>
                <w:lang w:eastAsia="ru-RU"/>
              </w:rPr>
            </w:pPr>
            <w:r>
              <w:rPr>
                <w:rFonts w:ascii="Times New Roman" w:hAnsi="Times New Roman"/>
                <w:b/>
                <w:noProof/>
                <w:sz w:val="24"/>
                <w:szCs w:val="24"/>
                <w:lang w:eastAsia="ru-RU"/>
              </w:rPr>
              <w:t>26</w:t>
            </w:r>
          </w:p>
        </w:tc>
        <w:tc>
          <w:tcPr>
            <w:tcW w:w="708"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b/>
                <w:noProof/>
                <w:sz w:val="24"/>
                <w:szCs w:val="24"/>
                <w:lang w:eastAsia="ru-RU"/>
              </w:rPr>
            </w:pPr>
            <w:r>
              <w:rPr>
                <w:rFonts w:ascii="Times New Roman" w:hAnsi="Times New Roman"/>
                <w:b/>
                <w:noProof/>
                <w:sz w:val="24"/>
                <w:szCs w:val="24"/>
                <w:lang w:eastAsia="ru-RU"/>
              </w:rPr>
              <w:t>17</w:t>
            </w:r>
          </w:p>
        </w:tc>
      </w:tr>
    </w:tbl>
    <w:p w:rsidR="00291CF8" w:rsidRDefault="00291CF8" w:rsidP="00291CF8">
      <w:pPr>
        <w:spacing w:line="240" w:lineRule="auto"/>
        <w:rPr>
          <w:rFonts w:ascii="Times New Roman" w:hAnsi="Times New Roman"/>
          <w:noProof/>
          <w:sz w:val="23"/>
          <w:szCs w:val="23"/>
          <w:lang w:eastAsia="ru-RU"/>
        </w:rPr>
      </w:pPr>
    </w:p>
    <w:p w:rsidR="00291CF8" w:rsidRDefault="00291CF8" w:rsidP="003459B4">
      <w:pPr>
        <w:spacing w:after="0"/>
        <w:jc w:val="both"/>
        <w:rPr>
          <w:rFonts w:ascii="Times New Roman" w:hAnsi="Times New Roman"/>
          <w:noProof/>
          <w:sz w:val="28"/>
          <w:szCs w:val="23"/>
          <w:lang w:eastAsia="ru-RU"/>
        </w:rPr>
      </w:pPr>
      <w:r>
        <w:rPr>
          <w:rFonts w:ascii="Times New Roman" w:hAnsi="Times New Roman"/>
          <w:noProof/>
          <w:sz w:val="28"/>
          <w:szCs w:val="23"/>
          <w:lang w:eastAsia="ru-RU"/>
        </w:rPr>
        <w:t>Вывод:  - наибольшее затруднение вызвало выполнение заданий №25 и №27</w:t>
      </w:r>
    </w:p>
    <w:p w:rsidR="00291CF8" w:rsidRDefault="00291CF8" w:rsidP="003459B4">
      <w:pPr>
        <w:spacing w:after="0"/>
        <w:jc w:val="both"/>
        <w:rPr>
          <w:rFonts w:ascii="Times New Roman" w:hAnsi="Times New Roman"/>
          <w:noProof/>
          <w:sz w:val="28"/>
          <w:szCs w:val="23"/>
          <w:lang w:eastAsia="ru-RU"/>
        </w:rPr>
      </w:pPr>
      <w:r>
        <w:rPr>
          <w:rFonts w:ascii="Times New Roman" w:hAnsi="Times New Roman"/>
          <w:noProof/>
          <w:sz w:val="28"/>
          <w:szCs w:val="23"/>
          <w:lang w:eastAsia="ru-RU"/>
        </w:rPr>
        <w:t xml:space="preserve">               - хорошо справились с заданиями №23 и №26</w:t>
      </w:r>
    </w:p>
    <w:p w:rsidR="00291CF8" w:rsidRDefault="00291CF8" w:rsidP="003459B4">
      <w:pPr>
        <w:spacing w:after="0"/>
        <w:jc w:val="both"/>
        <w:rPr>
          <w:rFonts w:ascii="Times New Roman" w:hAnsi="Times New Roman"/>
          <w:noProof/>
          <w:sz w:val="28"/>
          <w:szCs w:val="23"/>
          <w:lang w:eastAsia="ru-RU"/>
        </w:rPr>
      </w:pPr>
      <w:r>
        <w:rPr>
          <w:rFonts w:ascii="Times New Roman" w:hAnsi="Times New Roman"/>
          <w:noProof/>
          <w:sz w:val="28"/>
          <w:szCs w:val="23"/>
          <w:lang w:eastAsia="ru-RU"/>
        </w:rPr>
        <w:t>Анализ уровня выполнения заданий по проверяемым элементам содержания (№ 29 – 32) задания с развернутым ответом 2 часть КИМ</w:t>
      </w:r>
    </w:p>
    <w:p w:rsidR="00291CF8" w:rsidRDefault="00291CF8" w:rsidP="00291CF8">
      <w:pPr>
        <w:spacing w:after="0" w:line="240" w:lineRule="auto"/>
        <w:jc w:val="both"/>
        <w:rPr>
          <w:rFonts w:ascii="Times New Roman" w:hAnsi="Times New Roman"/>
          <w:noProof/>
          <w:sz w:val="23"/>
          <w:szCs w:val="23"/>
          <w:lang w:eastAsia="ru-RU"/>
        </w:rPr>
      </w:pPr>
    </w:p>
    <w:tbl>
      <w:tblPr>
        <w:tblW w:w="1020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9"/>
        <w:gridCol w:w="567"/>
        <w:gridCol w:w="567"/>
        <w:gridCol w:w="567"/>
        <w:gridCol w:w="426"/>
        <w:gridCol w:w="567"/>
        <w:gridCol w:w="569"/>
        <w:gridCol w:w="645"/>
        <w:gridCol w:w="646"/>
        <w:gridCol w:w="606"/>
        <w:gridCol w:w="607"/>
        <w:gridCol w:w="607"/>
        <w:gridCol w:w="607"/>
        <w:gridCol w:w="610"/>
        <w:gridCol w:w="610"/>
        <w:gridCol w:w="610"/>
      </w:tblGrid>
      <w:tr w:rsidR="00291CF8" w:rsidTr="001025FC">
        <w:tc>
          <w:tcPr>
            <w:tcW w:w="1389" w:type="dxa"/>
            <w:vMerge w:val="restart"/>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lastRenderedPageBreak/>
              <w:t>О</w:t>
            </w:r>
            <w:r>
              <w:rPr>
                <w:rFonts w:ascii="Times New Roman" w:hAnsi="Times New Roman"/>
                <w:noProof/>
                <w:sz w:val="23"/>
                <w:szCs w:val="23"/>
                <w:lang w:val="en-US" w:eastAsia="ru-RU"/>
              </w:rPr>
              <w:t>/</w:t>
            </w:r>
            <w:r>
              <w:rPr>
                <w:rFonts w:ascii="Times New Roman" w:hAnsi="Times New Roman"/>
                <w:noProof/>
                <w:sz w:val="23"/>
                <w:szCs w:val="23"/>
                <w:lang w:eastAsia="ru-RU"/>
              </w:rPr>
              <w:t>У</w:t>
            </w:r>
          </w:p>
        </w:tc>
        <w:tc>
          <w:tcPr>
            <w:tcW w:w="8811" w:type="dxa"/>
            <w:gridSpan w:val="15"/>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noProof/>
                <w:sz w:val="23"/>
                <w:szCs w:val="23"/>
                <w:lang w:eastAsia="ru-RU"/>
              </w:rPr>
            </w:pPr>
            <w:r>
              <w:rPr>
                <w:rFonts w:ascii="Times New Roman" w:hAnsi="Times New Roman"/>
                <w:noProof/>
                <w:sz w:val="23"/>
                <w:szCs w:val="23"/>
                <w:lang w:eastAsia="ru-RU"/>
              </w:rPr>
              <w:t>Проверяемые элементы содержания (в баллах)</w:t>
            </w:r>
          </w:p>
        </w:tc>
      </w:tr>
      <w:tr w:rsidR="00291CF8" w:rsidTr="001025FC">
        <w:trPr>
          <w:trHeight w:val="1456"/>
        </w:trPr>
        <w:tc>
          <w:tcPr>
            <w:tcW w:w="1389" w:type="dxa"/>
            <w:vMerge/>
            <w:tcBorders>
              <w:top w:val="single" w:sz="4" w:space="0" w:color="auto"/>
              <w:left w:val="single" w:sz="4" w:space="0" w:color="auto"/>
              <w:bottom w:val="single" w:sz="4" w:space="0" w:color="auto"/>
              <w:right w:val="single" w:sz="4" w:space="0" w:color="auto"/>
            </w:tcBorders>
            <w:vAlign w:val="center"/>
            <w:hideMark/>
          </w:tcPr>
          <w:p w:rsidR="00291CF8" w:rsidRDefault="00291CF8" w:rsidP="002F0608">
            <w:pPr>
              <w:spacing w:after="0" w:line="240" w:lineRule="auto"/>
              <w:rPr>
                <w:rFonts w:ascii="Times New Roman" w:hAnsi="Times New Roman"/>
                <w:noProof/>
                <w:sz w:val="23"/>
                <w:szCs w:val="23"/>
                <w:lang w:eastAsia="ru-RU"/>
              </w:rPr>
            </w:pPr>
          </w:p>
        </w:tc>
        <w:tc>
          <w:tcPr>
            <w:tcW w:w="2127" w:type="dxa"/>
            <w:gridSpan w:val="4"/>
            <w:tcBorders>
              <w:top w:val="single" w:sz="4" w:space="0" w:color="auto"/>
              <w:left w:val="single" w:sz="4" w:space="0" w:color="auto"/>
              <w:bottom w:val="single" w:sz="4" w:space="0" w:color="auto"/>
              <w:right w:val="single" w:sz="4" w:space="0" w:color="auto"/>
            </w:tcBorders>
          </w:tcPr>
          <w:p w:rsidR="00291CF8" w:rsidRPr="001025FC" w:rsidRDefault="00291CF8" w:rsidP="001025FC">
            <w:pPr>
              <w:spacing w:after="0" w:line="240" w:lineRule="auto"/>
              <w:jc w:val="both"/>
              <w:rPr>
                <w:rFonts w:ascii="Times New Roman" w:hAnsi="Times New Roman"/>
                <w:noProof/>
                <w:lang w:eastAsia="ru-RU"/>
              </w:rPr>
            </w:pPr>
            <w:r w:rsidRPr="001025FC">
              <w:rPr>
                <w:rFonts w:ascii="Times New Roman" w:hAnsi="Times New Roman"/>
                <w:noProof/>
                <w:lang w:eastAsia="ru-RU"/>
              </w:rPr>
              <w:t>№29</w:t>
            </w:r>
          </w:p>
          <w:p w:rsidR="00291CF8" w:rsidRPr="001025FC" w:rsidRDefault="00291CF8" w:rsidP="003459B4">
            <w:pPr>
              <w:spacing w:after="0" w:line="240" w:lineRule="auto"/>
              <w:jc w:val="both"/>
              <w:rPr>
                <w:rFonts w:ascii="Times New Roman" w:hAnsi="Times New Roman"/>
                <w:noProof/>
                <w:lang w:eastAsia="ru-RU"/>
              </w:rPr>
            </w:pPr>
            <w:r w:rsidRPr="001025FC">
              <w:rPr>
                <w:rFonts w:ascii="Times New Roman" w:hAnsi="Times New Roman"/>
                <w:noProof/>
                <w:lang w:eastAsia="ru-RU"/>
              </w:rPr>
              <w:t>Умение работать с текстом биологического содержания (</w:t>
            </w:r>
            <w:r w:rsidR="003459B4">
              <w:rPr>
                <w:rFonts w:ascii="Times New Roman" w:hAnsi="Times New Roman"/>
                <w:noProof/>
                <w:lang w:eastAsia="ru-RU"/>
              </w:rPr>
              <w:t>понимать, обобщать)</w:t>
            </w:r>
          </w:p>
        </w:tc>
        <w:tc>
          <w:tcPr>
            <w:tcW w:w="2427" w:type="dxa"/>
            <w:gridSpan w:val="4"/>
            <w:tcBorders>
              <w:top w:val="single" w:sz="4" w:space="0" w:color="auto"/>
              <w:left w:val="single" w:sz="4" w:space="0" w:color="auto"/>
              <w:bottom w:val="single" w:sz="4" w:space="0" w:color="auto"/>
              <w:right w:val="single" w:sz="4" w:space="0" w:color="auto"/>
            </w:tcBorders>
            <w:hideMark/>
          </w:tcPr>
          <w:p w:rsidR="00291CF8" w:rsidRPr="001025FC" w:rsidRDefault="00291CF8" w:rsidP="001025FC">
            <w:pPr>
              <w:spacing w:after="0" w:line="240" w:lineRule="auto"/>
              <w:jc w:val="both"/>
              <w:rPr>
                <w:rFonts w:ascii="Times New Roman" w:hAnsi="Times New Roman"/>
                <w:noProof/>
                <w:lang w:eastAsia="ru-RU"/>
              </w:rPr>
            </w:pPr>
            <w:r w:rsidRPr="001025FC">
              <w:rPr>
                <w:rFonts w:ascii="Times New Roman" w:hAnsi="Times New Roman"/>
                <w:noProof/>
                <w:lang w:eastAsia="ru-RU"/>
              </w:rPr>
              <w:t>№30</w:t>
            </w:r>
          </w:p>
          <w:p w:rsidR="00291CF8" w:rsidRPr="001025FC" w:rsidRDefault="00291CF8" w:rsidP="001025FC">
            <w:pPr>
              <w:spacing w:after="0" w:line="240" w:lineRule="auto"/>
              <w:jc w:val="both"/>
              <w:rPr>
                <w:rFonts w:ascii="Times New Roman" w:hAnsi="Times New Roman"/>
                <w:noProof/>
                <w:lang w:eastAsia="ru-RU"/>
              </w:rPr>
            </w:pPr>
            <w:r w:rsidRPr="001025FC">
              <w:rPr>
                <w:rFonts w:ascii="Times New Roman" w:hAnsi="Times New Roman"/>
                <w:noProof/>
                <w:lang w:eastAsia="ru-RU"/>
              </w:rPr>
              <w:t>Умение работать со статисти-</w:t>
            </w:r>
          </w:p>
          <w:p w:rsidR="00291CF8" w:rsidRPr="001025FC" w:rsidRDefault="00291CF8" w:rsidP="001025FC">
            <w:pPr>
              <w:spacing w:after="0" w:line="240" w:lineRule="auto"/>
              <w:jc w:val="both"/>
              <w:rPr>
                <w:rFonts w:ascii="Times New Roman" w:hAnsi="Times New Roman"/>
                <w:noProof/>
                <w:lang w:eastAsia="ru-RU"/>
              </w:rPr>
            </w:pPr>
            <w:r w:rsidRPr="001025FC">
              <w:rPr>
                <w:rFonts w:ascii="Times New Roman" w:hAnsi="Times New Roman"/>
                <w:noProof/>
                <w:lang w:eastAsia="ru-RU"/>
              </w:rPr>
              <w:t>ческими данными, представленными в табличной форме</w:t>
            </w:r>
          </w:p>
        </w:tc>
        <w:tc>
          <w:tcPr>
            <w:tcW w:w="2427" w:type="dxa"/>
            <w:gridSpan w:val="4"/>
            <w:tcBorders>
              <w:top w:val="single" w:sz="4" w:space="0" w:color="auto"/>
              <w:left w:val="single" w:sz="4" w:space="0" w:color="auto"/>
              <w:bottom w:val="single" w:sz="4" w:space="0" w:color="auto"/>
              <w:right w:val="single" w:sz="4" w:space="0" w:color="auto"/>
            </w:tcBorders>
            <w:hideMark/>
          </w:tcPr>
          <w:p w:rsidR="00291CF8" w:rsidRPr="001025FC" w:rsidRDefault="00291CF8" w:rsidP="001025FC">
            <w:pPr>
              <w:spacing w:after="0" w:line="240" w:lineRule="auto"/>
              <w:jc w:val="both"/>
              <w:rPr>
                <w:rFonts w:ascii="Times New Roman" w:hAnsi="Times New Roman"/>
                <w:noProof/>
                <w:lang w:eastAsia="ru-RU"/>
              </w:rPr>
            </w:pPr>
            <w:r w:rsidRPr="001025FC">
              <w:rPr>
                <w:rFonts w:ascii="Times New Roman" w:hAnsi="Times New Roman"/>
                <w:noProof/>
                <w:lang w:eastAsia="ru-RU"/>
              </w:rPr>
              <w:t>№31</w:t>
            </w:r>
          </w:p>
          <w:p w:rsidR="00291CF8" w:rsidRPr="001025FC" w:rsidRDefault="00291CF8" w:rsidP="001025FC">
            <w:pPr>
              <w:spacing w:after="0" w:line="240" w:lineRule="auto"/>
              <w:jc w:val="both"/>
              <w:rPr>
                <w:rFonts w:ascii="Times New Roman" w:hAnsi="Times New Roman"/>
                <w:noProof/>
                <w:lang w:eastAsia="ru-RU"/>
              </w:rPr>
            </w:pPr>
            <w:r w:rsidRPr="001025FC">
              <w:rPr>
                <w:rFonts w:ascii="Times New Roman" w:hAnsi="Times New Roman"/>
                <w:noProof/>
                <w:lang w:eastAsia="ru-RU"/>
              </w:rPr>
              <w:t>Умение определять энерготраты при различной физической нагрузке. Составлять рационы питания</w:t>
            </w:r>
          </w:p>
        </w:tc>
        <w:tc>
          <w:tcPr>
            <w:tcW w:w="1830" w:type="dxa"/>
            <w:gridSpan w:val="3"/>
            <w:tcBorders>
              <w:top w:val="single" w:sz="4" w:space="0" w:color="auto"/>
              <w:left w:val="single" w:sz="4" w:space="0" w:color="auto"/>
              <w:bottom w:val="single" w:sz="4" w:space="0" w:color="auto"/>
              <w:right w:val="single" w:sz="4" w:space="0" w:color="auto"/>
            </w:tcBorders>
            <w:hideMark/>
          </w:tcPr>
          <w:p w:rsidR="00291CF8" w:rsidRPr="001025FC" w:rsidRDefault="00291CF8" w:rsidP="001025FC">
            <w:pPr>
              <w:spacing w:after="0" w:line="240" w:lineRule="auto"/>
              <w:jc w:val="both"/>
              <w:rPr>
                <w:rFonts w:ascii="Times New Roman" w:hAnsi="Times New Roman"/>
                <w:noProof/>
                <w:lang w:eastAsia="ru-RU"/>
              </w:rPr>
            </w:pPr>
            <w:r w:rsidRPr="001025FC">
              <w:rPr>
                <w:rFonts w:ascii="Times New Roman" w:hAnsi="Times New Roman"/>
                <w:noProof/>
                <w:lang w:eastAsia="ru-RU"/>
              </w:rPr>
              <w:t>№32</w:t>
            </w:r>
          </w:p>
          <w:p w:rsidR="00291CF8" w:rsidRPr="001025FC" w:rsidRDefault="00291CF8" w:rsidP="001025FC">
            <w:pPr>
              <w:spacing w:after="0" w:line="240" w:lineRule="auto"/>
              <w:jc w:val="both"/>
              <w:rPr>
                <w:rFonts w:ascii="Times New Roman" w:hAnsi="Times New Roman"/>
                <w:noProof/>
                <w:lang w:eastAsia="ru-RU"/>
              </w:rPr>
            </w:pPr>
            <w:r w:rsidRPr="001025FC">
              <w:rPr>
                <w:rFonts w:ascii="Times New Roman" w:hAnsi="Times New Roman"/>
                <w:noProof/>
                <w:lang w:eastAsia="ru-RU"/>
              </w:rPr>
              <w:t>Умение обосновывать необходимость рационального и здорового питания</w:t>
            </w:r>
          </w:p>
        </w:tc>
      </w:tr>
      <w:tr w:rsidR="00291CF8" w:rsidTr="003459B4">
        <w:trPr>
          <w:trHeight w:val="294"/>
        </w:trPr>
        <w:tc>
          <w:tcPr>
            <w:tcW w:w="1389" w:type="dxa"/>
            <w:vMerge/>
            <w:tcBorders>
              <w:top w:val="single" w:sz="4" w:space="0" w:color="auto"/>
              <w:left w:val="single" w:sz="4" w:space="0" w:color="auto"/>
              <w:bottom w:val="single" w:sz="4" w:space="0" w:color="auto"/>
              <w:right w:val="single" w:sz="4" w:space="0" w:color="auto"/>
            </w:tcBorders>
            <w:vAlign w:val="center"/>
            <w:hideMark/>
          </w:tcPr>
          <w:p w:rsidR="00291CF8" w:rsidRDefault="00291CF8" w:rsidP="002F0608">
            <w:pPr>
              <w:spacing w:after="0" w:line="240" w:lineRule="auto"/>
              <w:rPr>
                <w:rFonts w:ascii="Times New Roman" w:hAnsi="Times New Roman"/>
                <w:noProof/>
                <w:sz w:val="23"/>
                <w:szCs w:val="23"/>
                <w:lang w:eastAsia="ru-RU"/>
              </w:rPr>
            </w:pPr>
          </w:p>
        </w:tc>
        <w:tc>
          <w:tcPr>
            <w:tcW w:w="8811" w:type="dxa"/>
            <w:gridSpan w:val="15"/>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160" w:line="240" w:lineRule="auto"/>
              <w:jc w:val="center"/>
              <w:rPr>
                <w:rFonts w:ascii="Times New Roman" w:hAnsi="Times New Roman"/>
                <w:noProof/>
                <w:sz w:val="16"/>
                <w:szCs w:val="23"/>
                <w:lang w:eastAsia="ru-RU"/>
              </w:rPr>
            </w:pPr>
            <w:r>
              <w:rPr>
                <w:rFonts w:ascii="Times New Roman" w:hAnsi="Times New Roman"/>
                <w:noProof/>
                <w:sz w:val="23"/>
                <w:szCs w:val="23"/>
                <w:lang w:eastAsia="ru-RU"/>
              </w:rPr>
              <w:t>Количество учащихся выполнивших задания</w:t>
            </w:r>
          </w:p>
        </w:tc>
      </w:tr>
      <w:tr w:rsidR="00291CF8" w:rsidTr="001025FC">
        <w:tc>
          <w:tcPr>
            <w:tcW w:w="1389" w:type="dxa"/>
            <w:vMerge/>
            <w:tcBorders>
              <w:top w:val="single" w:sz="4" w:space="0" w:color="auto"/>
              <w:left w:val="single" w:sz="4" w:space="0" w:color="auto"/>
              <w:bottom w:val="single" w:sz="4" w:space="0" w:color="auto"/>
              <w:right w:val="single" w:sz="4" w:space="0" w:color="auto"/>
            </w:tcBorders>
            <w:vAlign w:val="center"/>
            <w:hideMark/>
          </w:tcPr>
          <w:p w:rsidR="00291CF8" w:rsidRDefault="00291CF8" w:rsidP="002F0608">
            <w:pPr>
              <w:spacing w:after="0" w:line="240" w:lineRule="auto"/>
              <w:rPr>
                <w:rFonts w:ascii="Times New Roman" w:hAnsi="Times New Roman"/>
                <w:noProof/>
                <w:sz w:val="23"/>
                <w:szCs w:val="23"/>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160" w:line="240" w:lineRule="auto"/>
              <w:rPr>
                <w:rFonts w:ascii="Times New Roman" w:hAnsi="Times New Roman"/>
                <w:noProof/>
                <w:sz w:val="16"/>
                <w:szCs w:val="23"/>
                <w:lang w:eastAsia="ru-RU"/>
              </w:rPr>
            </w:pPr>
            <w:r>
              <w:rPr>
                <w:rFonts w:ascii="Times New Roman" w:hAnsi="Times New Roman"/>
                <w:noProof/>
                <w:sz w:val="16"/>
                <w:szCs w:val="23"/>
                <w:lang w:eastAsia="ru-RU"/>
              </w:rPr>
              <w:t>3б</w:t>
            </w:r>
          </w:p>
        </w:tc>
        <w:tc>
          <w:tcPr>
            <w:tcW w:w="567"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160" w:line="240" w:lineRule="auto"/>
              <w:rPr>
                <w:rFonts w:ascii="Times New Roman" w:hAnsi="Times New Roman"/>
                <w:noProof/>
                <w:sz w:val="16"/>
                <w:szCs w:val="23"/>
                <w:lang w:eastAsia="ru-RU"/>
              </w:rPr>
            </w:pPr>
            <w:r>
              <w:rPr>
                <w:rFonts w:ascii="Times New Roman" w:hAnsi="Times New Roman"/>
                <w:noProof/>
                <w:sz w:val="16"/>
                <w:szCs w:val="23"/>
                <w:lang w:eastAsia="ru-RU"/>
              </w:rPr>
              <w:t>2б</w:t>
            </w:r>
          </w:p>
        </w:tc>
        <w:tc>
          <w:tcPr>
            <w:tcW w:w="567"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160" w:line="240" w:lineRule="auto"/>
              <w:rPr>
                <w:rFonts w:ascii="Times New Roman" w:hAnsi="Times New Roman"/>
                <w:noProof/>
                <w:sz w:val="16"/>
                <w:szCs w:val="23"/>
                <w:lang w:eastAsia="ru-RU"/>
              </w:rPr>
            </w:pPr>
            <w:r>
              <w:rPr>
                <w:rFonts w:ascii="Times New Roman" w:hAnsi="Times New Roman"/>
                <w:noProof/>
                <w:sz w:val="16"/>
                <w:szCs w:val="23"/>
                <w:lang w:eastAsia="ru-RU"/>
              </w:rPr>
              <w:t>1б</w:t>
            </w:r>
          </w:p>
        </w:tc>
        <w:tc>
          <w:tcPr>
            <w:tcW w:w="426"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160" w:line="240" w:lineRule="auto"/>
              <w:rPr>
                <w:rFonts w:ascii="Times New Roman" w:hAnsi="Times New Roman"/>
                <w:noProof/>
                <w:sz w:val="16"/>
                <w:szCs w:val="23"/>
                <w:lang w:eastAsia="ru-RU"/>
              </w:rPr>
            </w:pPr>
            <w:r>
              <w:rPr>
                <w:rFonts w:ascii="Times New Roman" w:hAnsi="Times New Roman"/>
                <w:noProof/>
                <w:sz w:val="16"/>
                <w:szCs w:val="23"/>
                <w:lang w:eastAsia="ru-RU"/>
              </w:rPr>
              <w:t>0б</w:t>
            </w:r>
          </w:p>
        </w:tc>
        <w:tc>
          <w:tcPr>
            <w:tcW w:w="567"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160" w:line="240" w:lineRule="auto"/>
              <w:rPr>
                <w:rFonts w:ascii="Times New Roman" w:hAnsi="Times New Roman"/>
                <w:noProof/>
                <w:sz w:val="16"/>
                <w:szCs w:val="23"/>
                <w:lang w:eastAsia="ru-RU"/>
              </w:rPr>
            </w:pPr>
            <w:r>
              <w:rPr>
                <w:rFonts w:ascii="Times New Roman" w:hAnsi="Times New Roman"/>
                <w:noProof/>
                <w:sz w:val="16"/>
                <w:szCs w:val="23"/>
                <w:lang w:eastAsia="ru-RU"/>
              </w:rPr>
              <w:t>3б</w:t>
            </w:r>
          </w:p>
        </w:tc>
        <w:tc>
          <w:tcPr>
            <w:tcW w:w="56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160" w:line="240" w:lineRule="auto"/>
              <w:rPr>
                <w:rFonts w:ascii="Times New Roman" w:hAnsi="Times New Roman"/>
                <w:noProof/>
                <w:sz w:val="16"/>
                <w:szCs w:val="23"/>
                <w:lang w:eastAsia="ru-RU"/>
              </w:rPr>
            </w:pPr>
            <w:r>
              <w:rPr>
                <w:rFonts w:ascii="Times New Roman" w:hAnsi="Times New Roman"/>
                <w:noProof/>
                <w:sz w:val="16"/>
                <w:szCs w:val="23"/>
                <w:lang w:eastAsia="ru-RU"/>
              </w:rPr>
              <w:t>2б</w:t>
            </w:r>
          </w:p>
        </w:tc>
        <w:tc>
          <w:tcPr>
            <w:tcW w:w="645"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160" w:line="240" w:lineRule="auto"/>
              <w:rPr>
                <w:rFonts w:ascii="Times New Roman" w:hAnsi="Times New Roman"/>
                <w:noProof/>
                <w:sz w:val="16"/>
                <w:szCs w:val="23"/>
                <w:lang w:eastAsia="ru-RU"/>
              </w:rPr>
            </w:pPr>
            <w:r>
              <w:rPr>
                <w:rFonts w:ascii="Times New Roman" w:hAnsi="Times New Roman"/>
                <w:noProof/>
                <w:sz w:val="16"/>
                <w:szCs w:val="23"/>
                <w:lang w:eastAsia="ru-RU"/>
              </w:rPr>
              <w:t>1б</w:t>
            </w:r>
          </w:p>
        </w:tc>
        <w:tc>
          <w:tcPr>
            <w:tcW w:w="646"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160" w:line="240" w:lineRule="auto"/>
              <w:rPr>
                <w:rFonts w:ascii="Times New Roman" w:hAnsi="Times New Roman"/>
                <w:noProof/>
                <w:sz w:val="16"/>
                <w:szCs w:val="23"/>
                <w:lang w:eastAsia="ru-RU"/>
              </w:rPr>
            </w:pPr>
            <w:r>
              <w:rPr>
                <w:rFonts w:ascii="Times New Roman" w:hAnsi="Times New Roman"/>
                <w:noProof/>
                <w:sz w:val="16"/>
                <w:szCs w:val="23"/>
                <w:lang w:eastAsia="ru-RU"/>
              </w:rPr>
              <w:t>0б</w:t>
            </w:r>
          </w:p>
        </w:tc>
        <w:tc>
          <w:tcPr>
            <w:tcW w:w="606"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160" w:line="240" w:lineRule="auto"/>
              <w:rPr>
                <w:rFonts w:ascii="Times New Roman" w:hAnsi="Times New Roman"/>
                <w:noProof/>
                <w:sz w:val="16"/>
                <w:szCs w:val="23"/>
                <w:lang w:eastAsia="ru-RU"/>
              </w:rPr>
            </w:pPr>
            <w:r>
              <w:rPr>
                <w:rFonts w:ascii="Times New Roman" w:hAnsi="Times New Roman"/>
                <w:noProof/>
                <w:sz w:val="16"/>
                <w:szCs w:val="23"/>
                <w:lang w:eastAsia="ru-RU"/>
              </w:rPr>
              <w:t>3б</w:t>
            </w:r>
          </w:p>
        </w:tc>
        <w:tc>
          <w:tcPr>
            <w:tcW w:w="607"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160" w:line="240" w:lineRule="auto"/>
              <w:rPr>
                <w:rFonts w:ascii="Times New Roman" w:hAnsi="Times New Roman"/>
                <w:noProof/>
                <w:sz w:val="16"/>
                <w:szCs w:val="23"/>
                <w:lang w:eastAsia="ru-RU"/>
              </w:rPr>
            </w:pPr>
            <w:r>
              <w:rPr>
                <w:rFonts w:ascii="Times New Roman" w:hAnsi="Times New Roman"/>
                <w:noProof/>
                <w:sz w:val="16"/>
                <w:szCs w:val="23"/>
                <w:lang w:eastAsia="ru-RU"/>
              </w:rPr>
              <w:t>2б</w:t>
            </w:r>
          </w:p>
        </w:tc>
        <w:tc>
          <w:tcPr>
            <w:tcW w:w="607"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160" w:line="240" w:lineRule="auto"/>
              <w:rPr>
                <w:rFonts w:ascii="Times New Roman" w:hAnsi="Times New Roman"/>
                <w:noProof/>
                <w:sz w:val="16"/>
                <w:szCs w:val="23"/>
                <w:lang w:eastAsia="ru-RU"/>
              </w:rPr>
            </w:pPr>
            <w:r>
              <w:rPr>
                <w:rFonts w:ascii="Times New Roman" w:hAnsi="Times New Roman"/>
                <w:noProof/>
                <w:sz w:val="16"/>
                <w:szCs w:val="23"/>
                <w:lang w:eastAsia="ru-RU"/>
              </w:rPr>
              <w:t>1б</w:t>
            </w:r>
          </w:p>
        </w:tc>
        <w:tc>
          <w:tcPr>
            <w:tcW w:w="607"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160" w:line="240" w:lineRule="auto"/>
              <w:rPr>
                <w:rFonts w:ascii="Times New Roman" w:hAnsi="Times New Roman"/>
                <w:noProof/>
                <w:sz w:val="16"/>
                <w:szCs w:val="23"/>
                <w:lang w:eastAsia="ru-RU"/>
              </w:rPr>
            </w:pPr>
            <w:r>
              <w:rPr>
                <w:rFonts w:ascii="Times New Roman" w:hAnsi="Times New Roman"/>
                <w:noProof/>
                <w:sz w:val="16"/>
                <w:szCs w:val="23"/>
                <w:lang w:eastAsia="ru-RU"/>
              </w:rPr>
              <w:t>0б</w:t>
            </w:r>
          </w:p>
        </w:tc>
        <w:tc>
          <w:tcPr>
            <w:tcW w:w="610"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160" w:line="240" w:lineRule="auto"/>
              <w:rPr>
                <w:rFonts w:ascii="Times New Roman" w:hAnsi="Times New Roman"/>
                <w:noProof/>
                <w:sz w:val="16"/>
                <w:szCs w:val="23"/>
                <w:lang w:eastAsia="ru-RU"/>
              </w:rPr>
            </w:pPr>
            <w:r>
              <w:rPr>
                <w:rFonts w:ascii="Times New Roman" w:hAnsi="Times New Roman"/>
                <w:noProof/>
                <w:sz w:val="16"/>
                <w:szCs w:val="23"/>
                <w:lang w:eastAsia="ru-RU"/>
              </w:rPr>
              <w:t>2б</w:t>
            </w:r>
          </w:p>
        </w:tc>
        <w:tc>
          <w:tcPr>
            <w:tcW w:w="610"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160" w:line="240" w:lineRule="auto"/>
              <w:rPr>
                <w:rFonts w:ascii="Times New Roman" w:hAnsi="Times New Roman"/>
                <w:noProof/>
                <w:sz w:val="16"/>
                <w:szCs w:val="23"/>
                <w:lang w:eastAsia="ru-RU"/>
              </w:rPr>
            </w:pPr>
            <w:r>
              <w:rPr>
                <w:rFonts w:ascii="Times New Roman" w:hAnsi="Times New Roman"/>
                <w:noProof/>
                <w:sz w:val="16"/>
                <w:szCs w:val="23"/>
                <w:lang w:eastAsia="ru-RU"/>
              </w:rPr>
              <w:t>1б</w:t>
            </w:r>
          </w:p>
        </w:tc>
        <w:tc>
          <w:tcPr>
            <w:tcW w:w="610"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160" w:line="240" w:lineRule="auto"/>
              <w:rPr>
                <w:rFonts w:ascii="Times New Roman" w:hAnsi="Times New Roman"/>
                <w:noProof/>
                <w:sz w:val="16"/>
                <w:szCs w:val="23"/>
                <w:lang w:eastAsia="ru-RU"/>
              </w:rPr>
            </w:pPr>
            <w:r>
              <w:rPr>
                <w:rFonts w:ascii="Times New Roman" w:hAnsi="Times New Roman"/>
                <w:noProof/>
                <w:sz w:val="16"/>
                <w:szCs w:val="23"/>
                <w:lang w:eastAsia="ru-RU"/>
              </w:rPr>
              <w:t>0б</w:t>
            </w:r>
          </w:p>
        </w:tc>
      </w:tr>
      <w:tr w:rsidR="00291CF8" w:rsidTr="001025FC">
        <w:tc>
          <w:tcPr>
            <w:tcW w:w="1389" w:type="dxa"/>
            <w:tcBorders>
              <w:top w:val="single" w:sz="4" w:space="0" w:color="auto"/>
              <w:left w:val="single" w:sz="4" w:space="0" w:color="auto"/>
              <w:bottom w:val="single" w:sz="4" w:space="0" w:color="auto"/>
              <w:right w:val="single" w:sz="4" w:space="0" w:color="auto"/>
            </w:tcBorders>
            <w:hideMark/>
          </w:tcPr>
          <w:p w:rsidR="00291CF8" w:rsidRPr="001025FC" w:rsidRDefault="001025FC" w:rsidP="003459B4">
            <w:pPr>
              <w:spacing w:after="0" w:line="240" w:lineRule="auto"/>
              <w:rPr>
                <w:rFonts w:ascii="Times New Roman" w:hAnsi="Times New Roman"/>
                <w:noProof/>
                <w:lang w:eastAsia="ru-RU"/>
              </w:rPr>
            </w:pPr>
            <w:r>
              <w:rPr>
                <w:rFonts w:ascii="Times New Roman" w:hAnsi="Times New Roman"/>
                <w:noProof/>
                <w:lang w:eastAsia="ru-RU"/>
              </w:rPr>
              <w:t xml:space="preserve">МКОУ </w:t>
            </w:r>
            <w:r w:rsidR="00291CF8" w:rsidRPr="001025FC">
              <w:rPr>
                <w:rFonts w:ascii="Times New Roman" w:hAnsi="Times New Roman"/>
                <w:noProof/>
                <w:lang w:eastAsia="ru-RU"/>
              </w:rPr>
              <w:t>СОШ</w:t>
            </w:r>
            <w:r>
              <w:rPr>
                <w:rFonts w:ascii="Times New Roman" w:hAnsi="Times New Roman"/>
                <w:noProof/>
                <w:lang w:eastAsia="ru-RU"/>
              </w:rPr>
              <w:t xml:space="preserve"> №</w:t>
            </w:r>
            <w:r w:rsidR="00291CF8" w:rsidRPr="001025FC">
              <w:rPr>
                <w:rFonts w:ascii="Times New Roman" w:hAnsi="Times New Roman"/>
                <w:noProof/>
                <w:lang w:eastAsia="ru-RU"/>
              </w:rPr>
              <w:t>251</w:t>
            </w:r>
          </w:p>
        </w:tc>
        <w:tc>
          <w:tcPr>
            <w:tcW w:w="567" w:type="dxa"/>
            <w:tcBorders>
              <w:top w:val="single" w:sz="4" w:space="0" w:color="auto"/>
              <w:left w:val="single" w:sz="4" w:space="0" w:color="auto"/>
              <w:bottom w:val="single" w:sz="4" w:space="0" w:color="auto"/>
              <w:right w:val="single" w:sz="4" w:space="0" w:color="auto"/>
            </w:tcBorders>
            <w:hideMark/>
          </w:tcPr>
          <w:p w:rsidR="00291CF8" w:rsidRDefault="00291CF8" w:rsidP="003459B4">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1</w:t>
            </w:r>
          </w:p>
        </w:tc>
        <w:tc>
          <w:tcPr>
            <w:tcW w:w="567" w:type="dxa"/>
            <w:tcBorders>
              <w:top w:val="single" w:sz="4" w:space="0" w:color="auto"/>
              <w:left w:val="single" w:sz="4" w:space="0" w:color="auto"/>
              <w:bottom w:val="single" w:sz="4" w:space="0" w:color="auto"/>
              <w:right w:val="single" w:sz="4" w:space="0" w:color="auto"/>
            </w:tcBorders>
            <w:hideMark/>
          </w:tcPr>
          <w:p w:rsidR="00291CF8" w:rsidRDefault="00291CF8" w:rsidP="003459B4">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3</w:t>
            </w:r>
          </w:p>
        </w:tc>
        <w:tc>
          <w:tcPr>
            <w:tcW w:w="567" w:type="dxa"/>
            <w:tcBorders>
              <w:top w:val="single" w:sz="4" w:space="0" w:color="auto"/>
              <w:left w:val="single" w:sz="4" w:space="0" w:color="auto"/>
              <w:bottom w:val="single" w:sz="4" w:space="0" w:color="auto"/>
              <w:right w:val="single" w:sz="4" w:space="0" w:color="auto"/>
            </w:tcBorders>
            <w:hideMark/>
          </w:tcPr>
          <w:p w:rsidR="00291CF8" w:rsidRDefault="00291CF8" w:rsidP="003459B4">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2</w:t>
            </w:r>
          </w:p>
        </w:tc>
        <w:tc>
          <w:tcPr>
            <w:tcW w:w="426" w:type="dxa"/>
            <w:tcBorders>
              <w:top w:val="single" w:sz="4" w:space="0" w:color="auto"/>
              <w:left w:val="single" w:sz="4" w:space="0" w:color="auto"/>
              <w:bottom w:val="single" w:sz="4" w:space="0" w:color="auto"/>
              <w:right w:val="single" w:sz="4" w:space="0" w:color="auto"/>
            </w:tcBorders>
            <w:hideMark/>
          </w:tcPr>
          <w:p w:rsidR="00291CF8" w:rsidRDefault="00291CF8" w:rsidP="003459B4">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0</w:t>
            </w:r>
          </w:p>
        </w:tc>
        <w:tc>
          <w:tcPr>
            <w:tcW w:w="567" w:type="dxa"/>
            <w:tcBorders>
              <w:top w:val="single" w:sz="4" w:space="0" w:color="auto"/>
              <w:left w:val="single" w:sz="4" w:space="0" w:color="auto"/>
              <w:bottom w:val="single" w:sz="4" w:space="0" w:color="auto"/>
              <w:right w:val="single" w:sz="4" w:space="0" w:color="auto"/>
            </w:tcBorders>
            <w:hideMark/>
          </w:tcPr>
          <w:p w:rsidR="00291CF8" w:rsidRDefault="00291CF8" w:rsidP="003459B4">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0</w:t>
            </w:r>
          </w:p>
        </w:tc>
        <w:tc>
          <w:tcPr>
            <w:tcW w:w="569" w:type="dxa"/>
            <w:tcBorders>
              <w:top w:val="single" w:sz="4" w:space="0" w:color="auto"/>
              <w:left w:val="single" w:sz="4" w:space="0" w:color="auto"/>
              <w:bottom w:val="single" w:sz="4" w:space="0" w:color="auto"/>
              <w:right w:val="single" w:sz="4" w:space="0" w:color="auto"/>
            </w:tcBorders>
            <w:hideMark/>
          </w:tcPr>
          <w:p w:rsidR="00291CF8" w:rsidRDefault="00291CF8" w:rsidP="003459B4">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1</w:t>
            </w:r>
          </w:p>
        </w:tc>
        <w:tc>
          <w:tcPr>
            <w:tcW w:w="645" w:type="dxa"/>
            <w:tcBorders>
              <w:top w:val="single" w:sz="4" w:space="0" w:color="auto"/>
              <w:left w:val="single" w:sz="4" w:space="0" w:color="auto"/>
              <w:bottom w:val="single" w:sz="4" w:space="0" w:color="auto"/>
              <w:right w:val="single" w:sz="4" w:space="0" w:color="auto"/>
            </w:tcBorders>
            <w:hideMark/>
          </w:tcPr>
          <w:p w:rsidR="00291CF8" w:rsidRDefault="00291CF8" w:rsidP="003459B4">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3</w:t>
            </w:r>
          </w:p>
        </w:tc>
        <w:tc>
          <w:tcPr>
            <w:tcW w:w="646" w:type="dxa"/>
            <w:tcBorders>
              <w:top w:val="single" w:sz="4" w:space="0" w:color="auto"/>
              <w:left w:val="single" w:sz="4" w:space="0" w:color="auto"/>
              <w:bottom w:val="single" w:sz="4" w:space="0" w:color="auto"/>
              <w:right w:val="single" w:sz="4" w:space="0" w:color="auto"/>
            </w:tcBorders>
            <w:hideMark/>
          </w:tcPr>
          <w:p w:rsidR="00291CF8" w:rsidRDefault="00291CF8" w:rsidP="003459B4">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2</w:t>
            </w:r>
          </w:p>
        </w:tc>
        <w:tc>
          <w:tcPr>
            <w:tcW w:w="606" w:type="dxa"/>
            <w:tcBorders>
              <w:top w:val="single" w:sz="4" w:space="0" w:color="auto"/>
              <w:left w:val="single" w:sz="4" w:space="0" w:color="auto"/>
              <w:bottom w:val="single" w:sz="4" w:space="0" w:color="auto"/>
              <w:right w:val="single" w:sz="4" w:space="0" w:color="auto"/>
            </w:tcBorders>
            <w:hideMark/>
          </w:tcPr>
          <w:p w:rsidR="00291CF8" w:rsidRDefault="00291CF8" w:rsidP="003459B4">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0</w:t>
            </w:r>
          </w:p>
        </w:tc>
        <w:tc>
          <w:tcPr>
            <w:tcW w:w="607" w:type="dxa"/>
            <w:tcBorders>
              <w:top w:val="single" w:sz="4" w:space="0" w:color="auto"/>
              <w:left w:val="single" w:sz="4" w:space="0" w:color="auto"/>
              <w:bottom w:val="single" w:sz="4" w:space="0" w:color="auto"/>
              <w:right w:val="single" w:sz="4" w:space="0" w:color="auto"/>
            </w:tcBorders>
            <w:hideMark/>
          </w:tcPr>
          <w:p w:rsidR="00291CF8" w:rsidRDefault="00291CF8" w:rsidP="003459B4">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0</w:t>
            </w:r>
          </w:p>
        </w:tc>
        <w:tc>
          <w:tcPr>
            <w:tcW w:w="607" w:type="dxa"/>
            <w:tcBorders>
              <w:top w:val="single" w:sz="4" w:space="0" w:color="auto"/>
              <w:left w:val="single" w:sz="4" w:space="0" w:color="auto"/>
              <w:bottom w:val="single" w:sz="4" w:space="0" w:color="auto"/>
              <w:right w:val="single" w:sz="4" w:space="0" w:color="auto"/>
            </w:tcBorders>
            <w:hideMark/>
          </w:tcPr>
          <w:p w:rsidR="00291CF8" w:rsidRDefault="00291CF8" w:rsidP="003459B4">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1</w:t>
            </w:r>
          </w:p>
        </w:tc>
        <w:tc>
          <w:tcPr>
            <w:tcW w:w="607" w:type="dxa"/>
            <w:tcBorders>
              <w:top w:val="single" w:sz="4" w:space="0" w:color="auto"/>
              <w:left w:val="single" w:sz="4" w:space="0" w:color="auto"/>
              <w:bottom w:val="single" w:sz="4" w:space="0" w:color="auto"/>
              <w:right w:val="single" w:sz="4" w:space="0" w:color="auto"/>
            </w:tcBorders>
            <w:hideMark/>
          </w:tcPr>
          <w:p w:rsidR="00291CF8" w:rsidRDefault="00291CF8" w:rsidP="003459B4">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5</w:t>
            </w:r>
          </w:p>
        </w:tc>
        <w:tc>
          <w:tcPr>
            <w:tcW w:w="610" w:type="dxa"/>
            <w:tcBorders>
              <w:top w:val="single" w:sz="4" w:space="0" w:color="auto"/>
              <w:left w:val="single" w:sz="4" w:space="0" w:color="auto"/>
              <w:bottom w:val="single" w:sz="4" w:space="0" w:color="auto"/>
              <w:right w:val="single" w:sz="4" w:space="0" w:color="auto"/>
            </w:tcBorders>
            <w:hideMark/>
          </w:tcPr>
          <w:p w:rsidR="00291CF8" w:rsidRDefault="00291CF8" w:rsidP="003459B4">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0</w:t>
            </w:r>
          </w:p>
        </w:tc>
        <w:tc>
          <w:tcPr>
            <w:tcW w:w="610" w:type="dxa"/>
            <w:tcBorders>
              <w:top w:val="single" w:sz="4" w:space="0" w:color="auto"/>
              <w:left w:val="single" w:sz="4" w:space="0" w:color="auto"/>
              <w:bottom w:val="single" w:sz="4" w:space="0" w:color="auto"/>
              <w:right w:val="single" w:sz="4" w:space="0" w:color="auto"/>
            </w:tcBorders>
            <w:hideMark/>
          </w:tcPr>
          <w:p w:rsidR="00291CF8" w:rsidRDefault="00291CF8" w:rsidP="003459B4">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0</w:t>
            </w:r>
          </w:p>
        </w:tc>
        <w:tc>
          <w:tcPr>
            <w:tcW w:w="610" w:type="dxa"/>
            <w:tcBorders>
              <w:top w:val="single" w:sz="4" w:space="0" w:color="auto"/>
              <w:left w:val="single" w:sz="4" w:space="0" w:color="auto"/>
              <w:bottom w:val="single" w:sz="4" w:space="0" w:color="auto"/>
              <w:right w:val="single" w:sz="4" w:space="0" w:color="auto"/>
            </w:tcBorders>
            <w:hideMark/>
          </w:tcPr>
          <w:p w:rsidR="00291CF8" w:rsidRDefault="00291CF8" w:rsidP="003459B4">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6</w:t>
            </w:r>
          </w:p>
        </w:tc>
      </w:tr>
      <w:tr w:rsidR="001025FC" w:rsidTr="001025FC">
        <w:tc>
          <w:tcPr>
            <w:tcW w:w="1389" w:type="dxa"/>
            <w:tcBorders>
              <w:top w:val="single" w:sz="4" w:space="0" w:color="auto"/>
              <w:left w:val="single" w:sz="4" w:space="0" w:color="auto"/>
              <w:bottom w:val="single" w:sz="4" w:space="0" w:color="auto"/>
              <w:right w:val="single" w:sz="4" w:space="0" w:color="auto"/>
            </w:tcBorders>
            <w:hideMark/>
          </w:tcPr>
          <w:p w:rsidR="001025FC" w:rsidRDefault="001025FC" w:rsidP="003459B4">
            <w:pPr>
              <w:spacing w:after="0" w:line="240" w:lineRule="auto"/>
              <w:rPr>
                <w:rFonts w:ascii="Times New Roman" w:hAnsi="Times New Roman"/>
                <w:noProof/>
                <w:lang w:eastAsia="ru-RU"/>
              </w:rPr>
            </w:pPr>
            <w:r>
              <w:rPr>
                <w:rFonts w:ascii="Times New Roman" w:hAnsi="Times New Roman"/>
                <w:noProof/>
                <w:lang w:eastAsia="ru-RU"/>
              </w:rPr>
              <w:t>МКОУ СОШ №253</w:t>
            </w:r>
          </w:p>
        </w:tc>
        <w:tc>
          <w:tcPr>
            <w:tcW w:w="567" w:type="dxa"/>
            <w:tcBorders>
              <w:top w:val="single" w:sz="4" w:space="0" w:color="auto"/>
              <w:left w:val="single" w:sz="4" w:space="0" w:color="auto"/>
              <w:bottom w:val="single" w:sz="4" w:space="0" w:color="auto"/>
              <w:right w:val="single" w:sz="4" w:space="0" w:color="auto"/>
            </w:tcBorders>
            <w:hideMark/>
          </w:tcPr>
          <w:p w:rsidR="001025FC" w:rsidRDefault="001025FC" w:rsidP="003459B4">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4</w:t>
            </w:r>
          </w:p>
        </w:tc>
        <w:tc>
          <w:tcPr>
            <w:tcW w:w="567" w:type="dxa"/>
            <w:tcBorders>
              <w:top w:val="single" w:sz="4" w:space="0" w:color="auto"/>
              <w:left w:val="single" w:sz="4" w:space="0" w:color="auto"/>
              <w:bottom w:val="single" w:sz="4" w:space="0" w:color="auto"/>
              <w:right w:val="single" w:sz="4" w:space="0" w:color="auto"/>
            </w:tcBorders>
            <w:hideMark/>
          </w:tcPr>
          <w:p w:rsidR="001025FC" w:rsidRDefault="001025FC" w:rsidP="003459B4">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8</w:t>
            </w:r>
          </w:p>
        </w:tc>
        <w:tc>
          <w:tcPr>
            <w:tcW w:w="567" w:type="dxa"/>
            <w:tcBorders>
              <w:top w:val="single" w:sz="4" w:space="0" w:color="auto"/>
              <w:left w:val="single" w:sz="4" w:space="0" w:color="auto"/>
              <w:bottom w:val="single" w:sz="4" w:space="0" w:color="auto"/>
              <w:right w:val="single" w:sz="4" w:space="0" w:color="auto"/>
            </w:tcBorders>
            <w:hideMark/>
          </w:tcPr>
          <w:p w:rsidR="001025FC" w:rsidRDefault="001025FC" w:rsidP="003459B4">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2</w:t>
            </w:r>
          </w:p>
        </w:tc>
        <w:tc>
          <w:tcPr>
            <w:tcW w:w="426" w:type="dxa"/>
            <w:tcBorders>
              <w:top w:val="single" w:sz="4" w:space="0" w:color="auto"/>
              <w:left w:val="single" w:sz="4" w:space="0" w:color="auto"/>
              <w:bottom w:val="single" w:sz="4" w:space="0" w:color="auto"/>
              <w:right w:val="single" w:sz="4" w:space="0" w:color="auto"/>
            </w:tcBorders>
            <w:hideMark/>
          </w:tcPr>
          <w:p w:rsidR="001025FC" w:rsidRDefault="001025FC" w:rsidP="003459B4">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2</w:t>
            </w:r>
          </w:p>
        </w:tc>
        <w:tc>
          <w:tcPr>
            <w:tcW w:w="567" w:type="dxa"/>
            <w:tcBorders>
              <w:top w:val="single" w:sz="4" w:space="0" w:color="auto"/>
              <w:left w:val="single" w:sz="4" w:space="0" w:color="auto"/>
              <w:bottom w:val="single" w:sz="4" w:space="0" w:color="auto"/>
              <w:right w:val="single" w:sz="4" w:space="0" w:color="auto"/>
            </w:tcBorders>
            <w:hideMark/>
          </w:tcPr>
          <w:p w:rsidR="001025FC" w:rsidRDefault="001025FC" w:rsidP="003459B4">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2</w:t>
            </w:r>
          </w:p>
        </w:tc>
        <w:tc>
          <w:tcPr>
            <w:tcW w:w="569" w:type="dxa"/>
            <w:tcBorders>
              <w:top w:val="single" w:sz="4" w:space="0" w:color="auto"/>
              <w:left w:val="single" w:sz="4" w:space="0" w:color="auto"/>
              <w:bottom w:val="single" w:sz="4" w:space="0" w:color="auto"/>
              <w:right w:val="single" w:sz="4" w:space="0" w:color="auto"/>
            </w:tcBorders>
            <w:hideMark/>
          </w:tcPr>
          <w:p w:rsidR="001025FC" w:rsidRDefault="001025FC" w:rsidP="003459B4">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3</w:t>
            </w:r>
          </w:p>
        </w:tc>
        <w:tc>
          <w:tcPr>
            <w:tcW w:w="645" w:type="dxa"/>
            <w:tcBorders>
              <w:top w:val="single" w:sz="4" w:space="0" w:color="auto"/>
              <w:left w:val="single" w:sz="4" w:space="0" w:color="auto"/>
              <w:bottom w:val="single" w:sz="4" w:space="0" w:color="auto"/>
              <w:right w:val="single" w:sz="4" w:space="0" w:color="auto"/>
            </w:tcBorders>
            <w:hideMark/>
          </w:tcPr>
          <w:p w:rsidR="001025FC" w:rsidRDefault="001025FC" w:rsidP="003459B4">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7</w:t>
            </w:r>
          </w:p>
        </w:tc>
        <w:tc>
          <w:tcPr>
            <w:tcW w:w="646" w:type="dxa"/>
            <w:tcBorders>
              <w:top w:val="single" w:sz="4" w:space="0" w:color="auto"/>
              <w:left w:val="single" w:sz="4" w:space="0" w:color="auto"/>
              <w:bottom w:val="single" w:sz="4" w:space="0" w:color="auto"/>
              <w:right w:val="single" w:sz="4" w:space="0" w:color="auto"/>
            </w:tcBorders>
            <w:hideMark/>
          </w:tcPr>
          <w:p w:rsidR="001025FC" w:rsidRDefault="001025FC" w:rsidP="003459B4">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4</w:t>
            </w:r>
          </w:p>
        </w:tc>
        <w:tc>
          <w:tcPr>
            <w:tcW w:w="606" w:type="dxa"/>
            <w:tcBorders>
              <w:top w:val="single" w:sz="4" w:space="0" w:color="auto"/>
              <w:left w:val="single" w:sz="4" w:space="0" w:color="auto"/>
              <w:bottom w:val="single" w:sz="4" w:space="0" w:color="auto"/>
              <w:right w:val="single" w:sz="4" w:space="0" w:color="auto"/>
            </w:tcBorders>
            <w:hideMark/>
          </w:tcPr>
          <w:p w:rsidR="001025FC" w:rsidRDefault="001025FC" w:rsidP="003459B4">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2</w:t>
            </w:r>
          </w:p>
        </w:tc>
        <w:tc>
          <w:tcPr>
            <w:tcW w:w="607" w:type="dxa"/>
            <w:tcBorders>
              <w:top w:val="single" w:sz="4" w:space="0" w:color="auto"/>
              <w:left w:val="single" w:sz="4" w:space="0" w:color="auto"/>
              <w:bottom w:val="single" w:sz="4" w:space="0" w:color="auto"/>
              <w:right w:val="single" w:sz="4" w:space="0" w:color="auto"/>
            </w:tcBorders>
            <w:hideMark/>
          </w:tcPr>
          <w:p w:rsidR="001025FC" w:rsidRDefault="001025FC" w:rsidP="003459B4">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2</w:t>
            </w:r>
          </w:p>
        </w:tc>
        <w:tc>
          <w:tcPr>
            <w:tcW w:w="607" w:type="dxa"/>
            <w:tcBorders>
              <w:top w:val="single" w:sz="4" w:space="0" w:color="auto"/>
              <w:left w:val="single" w:sz="4" w:space="0" w:color="auto"/>
              <w:bottom w:val="single" w:sz="4" w:space="0" w:color="auto"/>
              <w:right w:val="single" w:sz="4" w:space="0" w:color="auto"/>
            </w:tcBorders>
            <w:hideMark/>
          </w:tcPr>
          <w:p w:rsidR="001025FC" w:rsidRDefault="001025FC" w:rsidP="003459B4">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1</w:t>
            </w:r>
          </w:p>
        </w:tc>
        <w:tc>
          <w:tcPr>
            <w:tcW w:w="607" w:type="dxa"/>
            <w:tcBorders>
              <w:top w:val="single" w:sz="4" w:space="0" w:color="auto"/>
              <w:left w:val="single" w:sz="4" w:space="0" w:color="auto"/>
              <w:bottom w:val="single" w:sz="4" w:space="0" w:color="auto"/>
              <w:right w:val="single" w:sz="4" w:space="0" w:color="auto"/>
            </w:tcBorders>
            <w:hideMark/>
          </w:tcPr>
          <w:p w:rsidR="001025FC" w:rsidRDefault="001025FC" w:rsidP="003459B4">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11</w:t>
            </w:r>
          </w:p>
        </w:tc>
        <w:tc>
          <w:tcPr>
            <w:tcW w:w="610" w:type="dxa"/>
            <w:tcBorders>
              <w:top w:val="single" w:sz="4" w:space="0" w:color="auto"/>
              <w:left w:val="single" w:sz="4" w:space="0" w:color="auto"/>
              <w:bottom w:val="single" w:sz="4" w:space="0" w:color="auto"/>
              <w:right w:val="single" w:sz="4" w:space="0" w:color="auto"/>
            </w:tcBorders>
            <w:hideMark/>
          </w:tcPr>
          <w:p w:rsidR="001025FC" w:rsidRDefault="001025FC" w:rsidP="003459B4">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0</w:t>
            </w:r>
          </w:p>
        </w:tc>
        <w:tc>
          <w:tcPr>
            <w:tcW w:w="610" w:type="dxa"/>
            <w:tcBorders>
              <w:top w:val="single" w:sz="4" w:space="0" w:color="auto"/>
              <w:left w:val="single" w:sz="4" w:space="0" w:color="auto"/>
              <w:bottom w:val="single" w:sz="4" w:space="0" w:color="auto"/>
              <w:right w:val="single" w:sz="4" w:space="0" w:color="auto"/>
            </w:tcBorders>
            <w:hideMark/>
          </w:tcPr>
          <w:p w:rsidR="001025FC" w:rsidRDefault="001025FC" w:rsidP="003459B4">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3</w:t>
            </w:r>
          </w:p>
        </w:tc>
        <w:tc>
          <w:tcPr>
            <w:tcW w:w="610" w:type="dxa"/>
            <w:tcBorders>
              <w:top w:val="single" w:sz="4" w:space="0" w:color="auto"/>
              <w:left w:val="single" w:sz="4" w:space="0" w:color="auto"/>
              <w:bottom w:val="single" w:sz="4" w:space="0" w:color="auto"/>
              <w:right w:val="single" w:sz="4" w:space="0" w:color="auto"/>
            </w:tcBorders>
            <w:hideMark/>
          </w:tcPr>
          <w:p w:rsidR="001025FC" w:rsidRDefault="001025FC" w:rsidP="003459B4">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13</w:t>
            </w:r>
          </w:p>
        </w:tc>
      </w:tr>
      <w:tr w:rsidR="001025FC" w:rsidTr="001025FC">
        <w:tc>
          <w:tcPr>
            <w:tcW w:w="1389" w:type="dxa"/>
            <w:tcBorders>
              <w:top w:val="single" w:sz="4" w:space="0" w:color="auto"/>
              <w:left w:val="single" w:sz="4" w:space="0" w:color="auto"/>
              <w:bottom w:val="single" w:sz="4" w:space="0" w:color="auto"/>
              <w:right w:val="single" w:sz="4" w:space="0" w:color="auto"/>
            </w:tcBorders>
            <w:hideMark/>
          </w:tcPr>
          <w:p w:rsidR="001025FC" w:rsidRDefault="001025FC" w:rsidP="003459B4">
            <w:pPr>
              <w:spacing w:after="0" w:line="240" w:lineRule="auto"/>
              <w:rPr>
                <w:rFonts w:ascii="Times New Roman" w:hAnsi="Times New Roman"/>
                <w:noProof/>
                <w:lang w:eastAsia="ru-RU"/>
              </w:rPr>
            </w:pPr>
            <w:r>
              <w:rPr>
                <w:rFonts w:ascii="Times New Roman" w:hAnsi="Times New Roman"/>
                <w:noProof/>
                <w:lang w:eastAsia="ru-RU"/>
              </w:rPr>
              <w:t>МКОУ СОШ№254</w:t>
            </w:r>
          </w:p>
        </w:tc>
        <w:tc>
          <w:tcPr>
            <w:tcW w:w="567" w:type="dxa"/>
            <w:tcBorders>
              <w:top w:val="single" w:sz="4" w:space="0" w:color="auto"/>
              <w:left w:val="single" w:sz="4" w:space="0" w:color="auto"/>
              <w:bottom w:val="single" w:sz="4" w:space="0" w:color="auto"/>
              <w:right w:val="single" w:sz="4" w:space="0" w:color="auto"/>
            </w:tcBorders>
            <w:hideMark/>
          </w:tcPr>
          <w:p w:rsidR="001025FC" w:rsidRDefault="001025FC" w:rsidP="003459B4">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1</w:t>
            </w:r>
          </w:p>
        </w:tc>
        <w:tc>
          <w:tcPr>
            <w:tcW w:w="567" w:type="dxa"/>
            <w:tcBorders>
              <w:top w:val="single" w:sz="4" w:space="0" w:color="auto"/>
              <w:left w:val="single" w:sz="4" w:space="0" w:color="auto"/>
              <w:bottom w:val="single" w:sz="4" w:space="0" w:color="auto"/>
              <w:right w:val="single" w:sz="4" w:space="0" w:color="auto"/>
            </w:tcBorders>
            <w:hideMark/>
          </w:tcPr>
          <w:p w:rsidR="001025FC" w:rsidRDefault="001025FC" w:rsidP="003459B4">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0</w:t>
            </w:r>
          </w:p>
        </w:tc>
        <w:tc>
          <w:tcPr>
            <w:tcW w:w="567" w:type="dxa"/>
            <w:tcBorders>
              <w:top w:val="single" w:sz="4" w:space="0" w:color="auto"/>
              <w:left w:val="single" w:sz="4" w:space="0" w:color="auto"/>
              <w:bottom w:val="single" w:sz="4" w:space="0" w:color="auto"/>
              <w:right w:val="single" w:sz="4" w:space="0" w:color="auto"/>
            </w:tcBorders>
            <w:hideMark/>
          </w:tcPr>
          <w:p w:rsidR="001025FC" w:rsidRDefault="001025FC" w:rsidP="003459B4">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1</w:t>
            </w:r>
          </w:p>
        </w:tc>
        <w:tc>
          <w:tcPr>
            <w:tcW w:w="426" w:type="dxa"/>
            <w:tcBorders>
              <w:top w:val="single" w:sz="4" w:space="0" w:color="auto"/>
              <w:left w:val="single" w:sz="4" w:space="0" w:color="auto"/>
              <w:bottom w:val="single" w:sz="4" w:space="0" w:color="auto"/>
              <w:right w:val="single" w:sz="4" w:space="0" w:color="auto"/>
            </w:tcBorders>
            <w:hideMark/>
          </w:tcPr>
          <w:p w:rsidR="001025FC" w:rsidRDefault="001025FC" w:rsidP="003459B4">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0</w:t>
            </w:r>
          </w:p>
        </w:tc>
        <w:tc>
          <w:tcPr>
            <w:tcW w:w="567" w:type="dxa"/>
            <w:tcBorders>
              <w:top w:val="single" w:sz="4" w:space="0" w:color="auto"/>
              <w:left w:val="single" w:sz="4" w:space="0" w:color="auto"/>
              <w:bottom w:val="single" w:sz="4" w:space="0" w:color="auto"/>
              <w:right w:val="single" w:sz="4" w:space="0" w:color="auto"/>
            </w:tcBorders>
            <w:hideMark/>
          </w:tcPr>
          <w:p w:rsidR="001025FC" w:rsidRDefault="001025FC" w:rsidP="003459B4">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0</w:t>
            </w:r>
          </w:p>
        </w:tc>
        <w:tc>
          <w:tcPr>
            <w:tcW w:w="569" w:type="dxa"/>
            <w:tcBorders>
              <w:top w:val="single" w:sz="4" w:space="0" w:color="auto"/>
              <w:left w:val="single" w:sz="4" w:space="0" w:color="auto"/>
              <w:bottom w:val="single" w:sz="4" w:space="0" w:color="auto"/>
              <w:right w:val="single" w:sz="4" w:space="0" w:color="auto"/>
            </w:tcBorders>
            <w:hideMark/>
          </w:tcPr>
          <w:p w:rsidR="001025FC" w:rsidRDefault="001025FC" w:rsidP="003459B4">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0</w:t>
            </w:r>
          </w:p>
        </w:tc>
        <w:tc>
          <w:tcPr>
            <w:tcW w:w="645" w:type="dxa"/>
            <w:tcBorders>
              <w:top w:val="single" w:sz="4" w:space="0" w:color="auto"/>
              <w:left w:val="single" w:sz="4" w:space="0" w:color="auto"/>
              <w:bottom w:val="single" w:sz="4" w:space="0" w:color="auto"/>
              <w:right w:val="single" w:sz="4" w:space="0" w:color="auto"/>
            </w:tcBorders>
            <w:hideMark/>
          </w:tcPr>
          <w:p w:rsidR="001025FC" w:rsidRDefault="001025FC" w:rsidP="003459B4">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2</w:t>
            </w:r>
          </w:p>
        </w:tc>
        <w:tc>
          <w:tcPr>
            <w:tcW w:w="646" w:type="dxa"/>
            <w:tcBorders>
              <w:top w:val="single" w:sz="4" w:space="0" w:color="auto"/>
              <w:left w:val="single" w:sz="4" w:space="0" w:color="auto"/>
              <w:bottom w:val="single" w:sz="4" w:space="0" w:color="auto"/>
              <w:right w:val="single" w:sz="4" w:space="0" w:color="auto"/>
            </w:tcBorders>
            <w:hideMark/>
          </w:tcPr>
          <w:p w:rsidR="001025FC" w:rsidRDefault="001025FC" w:rsidP="003459B4">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0</w:t>
            </w:r>
          </w:p>
        </w:tc>
        <w:tc>
          <w:tcPr>
            <w:tcW w:w="606" w:type="dxa"/>
            <w:tcBorders>
              <w:top w:val="single" w:sz="4" w:space="0" w:color="auto"/>
              <w:left w:val="single" w:sz="4" w:space="0" w:color="auto"/>
              <w:bottom w:val="single" w:sz="4" w:space="0" w:color="auto"/>
              <w:right w:val="single" w:sz="4" w:space="0" w:color="auto"/>
            </w:tcBorders>
            <w:hideMark/>
          </w:tcPr>
          <w:p w:rsidR="001025FC" w:rsidRDefault="001025FC" w:rsidP="003459B4">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0</w:t>
            </w:r>
          </w:p>
        </w:tc>
        <w:tc>
          <w:tcPr>
            <w:tcW w:w="607" w:type="dxa"/>
            <w:tcBorders>
              <w:top w:val="single" w:sz="4" w:space="0" w:color="auto"/>
              <w:left w:val="single" w:sz="4" w:space="0" w:color="auto"/>
              <w:bottom w:val="single" w:sz="4" w:space="0" w:color="auto"/>
              <w:right w:val="single" w:sz="4" w:space="0" w:color="auto"/>
            </w:tcBorders>
            <w:hideMark/>
          </w:tcPr>
          <w:p w:rsidR="001025FC" w:rsidRDefault="001025FC" w:rsidP="003459B4">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0</w:t>
            </w:r>
          </w:p>
        </w:tc>
        <w:tc>
          <w:tcPr>
            <w:tcW w:w="607" w:type="dxa"/>
            <w:tcBorders>
              <w:top w:val="single" w:sz="4" w:space="0" w:color="auto"/>
              <w:left w:val="single" w:sz="4" w:space="0" w:color="auto"/>
              <w:bottom w:val="single" w:sz="4" w:space="0" w:color="auto"/>
              <w:right w:val="single" w:sz="4" w:space="0" w:color="auto"/>
            </w:tcBorders>
            <w:hideMark/>
          </w:tcPr>
          <w:p w:rsidR="001025FC" w:rsidRDefault="001025FC" w:rsidP="003459B4">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0</w:t>
            </w:r>
          </w:p>
        </w:tc>
        <w:tc>
          <w:tcPr>
            <w:tcW w:w="607" w:type="dxa"/>
            <w:tcBorders>
              <w:top w:val="single" w:sz="4" w:space="0" w:color="auto"/>
              <w:left w:val="single" w:sz="4" w:space="0" w:color="auto"/>
              <w:bottom w:val="single" w:sz="4" w:space="0" w:color="auto"/>
              <w:right w:val="single" w:sz="4" w:space="0" w:color="auto"/>
            </w:tcBorders>
            <w:hideMark/>
          </w:tcPr>
          <w:p w:rsidR="001025FC" w:rsidRDefault="001025FC" w:rsidP="003459B4">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2</w:t>
            </w:r>
          </w:p>
        </w:tc>
        <w:tc>
          <w:tcPr>
            <w:tcW w:w="610" w:type="dxa"/>
            <w:tcBorders>
              <w:top w:val="single" w:sz="4" w:space="0" w:color="auto"/>
              <w:left w:val="single" w:sz="4" w:space="0" w:color="auto"/>
              <w:bottom w:val="single" w:sz="4" w:space="0" w:color="auto"/>
              <w:right w:val="single" w:sz="4" w:space="0" w:color="auto"/>
            </w:tcBorders>
            <w:hideMark/>
          </w:tcPr>
          <w:p w:rsidR="001025FC" w:rsidRDefault="001025FC" w:rsidP="003459B4">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0</w:t>
            </w:r>
          </w:p>
        </w:tc>
        <w:tc>
          <w:tcPr>
            <w:tcW w:w="610" w:type="dxa"/>
            <w:tcBorders>
              <w:top w:val="single" w:sz="4" w:space="0" w:color="auto"/>
              <w:left w:val="single" w:sz="4" w:space="0" w:color="auto"/>
              <w:bottom w:val="single" w:sz="4" w:space="0" w:color="auto"/>
              <w:right w:val="single" w:sz="4" w:space="0" w:color="auto"/>
            </w:tcBorders>
            <w:hideMark/>
          </w:tcPr>
          <w:p w:rsidR="001025FC" w:rsidRDefault="001025FC" w:rsidP="003459B4">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0</w:t>
            </w:r>
          </w:p>
        </w:tc>
        <w:tc>
          <w:tcPr>
            <w:tcW w:w="610" w:type="dxa"/>
            <w:tcBorders>
              <w:top w:val="single" w:sz="4" w:space="0" w:color="auto"/>
              <w:left w:val="single" w:sz="4" w:space="0" w:color="auto"/>
              <w:bottom w:val="single" w:sz="4" w:space="0" w:color="auto"/>
              <w:right w:val="single" w:sz="4" w:space="0" w:color="auto"/>
            </w:tcBorders>
            <w:hideMark/>
          </w:tcPr>
          <w:p w:rsidR="001025FC" w:rsidRDefault="001025FC" w:rsidP="003459B4">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2</w:t>
            </w:r>
          </w:p>
        </w:tc>
      </w:tr>
      <w:tr w:rsidR="001025FC" w:rsidTr="001025FC">
        <w:tc>
          <w:tcPr>
            <w:tcW w:w="1389" w:type="dxa"/>
            <w:tcBorders>
              <w:top w:val="single" w:sz="4" w:space="0" w:color="auto"/>
              <w:left w:val="single" w:sz="4" w:space="0" w:color="auto"/>
              <w:bottom w:val="single" w:sz="4" w:space="0" w:color="auto"/>
              <w:right w:val="single" w:sz="4" w:space="0" w:color="auto"/>
            </w:tcBorders>
            <w:hideMark/>
          </w:tcPr>
          <w:p w:rsidR="001025FC" w:rsidRDefault="001025FC" w:rsidP="003459B4">
            <w:pPr>
              <w:spacing w:after="0" w:line="240" w:lineRule="auto"/>
              <w:rPr>
                <w:rFonts w:ascii="Times New Roman" w:hAnsi="Times New Roman"/>
                <w:noProof/>
                <w:lang w:eastAsia="ru-RU"/>
              </w:rPr>
            </w:pPr>
            <w:r>
              <w:rPr>
                <w:rFonts w:ascii="Times New Roman" w:hAnsi="Times New Roman"/>
                <w:noProof/>
                <w:lang w:eastAsia="ru-RU"/>
              </w:rPr>
              <w:t>МКОУ СОШ №256</w:t>
            </w:r>
          </w:p>
        </w:tc>
        <w:tc>
          <w:tcPr>
            <w:tcW w:w="567" w:type="dxa"/>
            <w:tcBorders>
              <w:top w:val="single" w:sz="4" w:space="0" w:color="auto"/>
              <w:left w:val="single" w:sz="4" w:space="0" w:color="auto"/>
              <w:bottom w:val="single" w:sz="4" w:space="0" w:color="auto"/>
              <w:right w:val="single" w:sz="4" w:space="0" w:color="auto"/>
            </w:tcBorders>
            <w:hideMark/>
          </w:tcPr>
          <w:p w:rsidR="001025FC" w:rsidRDefault="001025FC" w:rsidP="003459B4">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7</w:t>
            </w:r>
          </w:p>
        </w:tc>
        <w:tc>
          <w:tcPr>
            <w:tcW w:w="567" w:type="dxa"/>
            <w:tcBorders>
              <w:top w:val="single" w:sz="4" w:space="0" w:color="auto"/>
              <w:left w:val="single" w:sz="4" w:space="0" w:color="auto"/>
              <w:bottom w:val="single" w:sz="4" w:space="0" w:color="auto"/>
              <w:right w:val="single" w:sz="4" w:space="0" w:color="auto"/>
            </w:tcBorders>
            <w:hideMark/>
          </w:tcPr>
          <w:p w:rsidR="001025FC" w:rsidRDefault="001025FC" w:rsidP="003459B4">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1</w:t>
            </w:r>
          </w:p>
        </w:tc>
        <w:tc>
          <w:tcPr>
            <w:tcW w:w="567" w:type="dxa"/>
            <w:tcBorders>
              <w:top w:val="single" w:sz="4" w:space="0" w:color="auto"/>
              <w:left w:val="single" w:sz="4" w:space="0" w:color="auto"/>
              <w:bottom w:val="single" w:sz="4" w:space="0" w:color="auto"/>
              <w:right w:val="single" w:sz="4" w:space="0" w:color="auto"/>
            </w:tcBorders>
            <w:hideMark/>
          </w:tcPr>
          <w:p w:rsidR="001025FC" w:rsidRDefault="001025FC" w:rsidP="003459B4">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3</w:t>
            </w:r>
          </w:p>
        </w:tc>
        <w:tc>
          <w:tcPr>
            <w:tcW w:w="426" w:type="dxa"/>
            <w:tcBorders>
              <w:top w:val="single" w:sz="4" w:space="0" w:color="auto"/>
              <w:left w:val="single" w:sz="4" w:space="0" w:color="auto"/>
              <w:bottom w:val="single" w:sz="4" w:space="0" w:color="auto"/>
              <w:right w:val="single" w:sz="4" w:space="0" w:color="auto"/>
            </w:tcBorders>
            <w:hideMark/>
          </w:tcPr>
          <w:p w:rsidR="001025FC" w:rsidRDefault="001025FC" w:rsidP="003459B4">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0</w:t>
            </w:r>
          </w:p>
        </w:tc>
        <w:tc>
          <w:tcPr>
            <w:tcW w:w="567" w:type="dxa"/>
            <w:tcBorders>
              <w:top w:val="single" w:sz="4" w:space="0" w:color="auto"/>
              <w:left w:val="single" w:sz="4" w:space="0" w:color="auto"/>
              <w:bottom w:val="single" w:sz="4" w:space="0" w:color="auto"/>
              <w:right w:val="single" w:sz="4" w:space="0" w:color="auto"/>
            </w:tcBorders>
            <w:hideMark/>
          </w:tcPr>
          <w:p w:rsidR="001025FC" w:rsidRDefault="001025FC" w:rsidP="003459B4">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1</w:t>
            </w:r>
          </w:p>
        </w:tc>
        <w:tc>
          <w:tcPr>
            <w:tcW w:w="569" w:type="dxa"/>
            <w:tcBorders>
              <w:top w:val="single" w:sz="4" w:space="0" w:color="auto"/>
              <w:left w:val="single" w:sz="4" w:space="0" w:color="auto"/>
              <w:bottom w:val="single" w:sz="4" w:space="0" w:color="auto"/>
              <w:right w:val="single" w:sz="4" w:space="0" w:color="auto"/>
            </w:tcBorders>
            <w:hideMark/>
          </w:tcPr>
          <w:p w:rsidR="001025FC" w:rsidRDefault="001025FC" w:rsidP="003459B4">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3</w:t>
            </w:r>
          </w:p>
        </w:tc>
        <w:tc>
          <w:tcPr>
            <w:tcW w:w="645" w:type="dxa"/>
            <w:tcBorders>
              <w:top w:val="single" w:sz="4" w:space="0" w:color="auto"/>
              <w:left w:val="single" w:sz="4" w:space="0" w:color="auto"/>
              <w:bottom w:val="single" w:sz="4" w:space="0" w:color="auto"/>
              <w:right w:val="single" w:sz="4" w:space="0" w:color="auto"/>
            </w:tcBorders>
            <w:hideMark/>
          </w:tcPr>
          <w:p w:rsidR="001025FC" w:rsidRDefault="001025FC" w:rsidP="003459B4">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5</w:t>
            </w:r>
          </w:p>
        </w:tc>
        <w:tc>
          <w:tcPr>
            <w:tcW w:w="646" w:type="dxa"/>
            <w:tcBorders>
              <w:top w:val="single" w:sz="4" w:space="0" w:color="auto"/>
              <w:left w:val="single" w:sz="4" w:space="0" w:color="auto"/>
              <w:bottom w:val="single" w:sz="4" w:space="0" w:color="auto"/>
              <w:right w:val="single" w:sz="4" w:space="0" w:color="auto"/>
            </w:tcBorders>
            <w:hideMark/>
          </w:tcPr>
          <w:p w:rsidR="001025FC" w:rsidRDefault="001025FC" w:rsidP="003459B4">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2</w:t>
            </w:r>
          </w:p>
        </w:tc>
        <w:tc>
          <w:tcPr>
            <w:tcW w:w="606" w:type="dxa"/>
            <w:tcBorders>
              <w:top w:val="single" w:sz="4" w:space="0" w:color="auto"/>
              <w:left w:val="single" w:sz="4" w:space="0" w:color="auto"/>
              <w:bottom w:val="single" w:sz="4" w:space="0" w:color="auto"/>
              <w:right w:val="single" w:sz="4" w:space="0" w:color="auto"/>
            </w:tcBorders>
            <w:hideMark/>
          </w:tcPr>
          <w:p w:rsidR="001025FC" w:rsidRDefault="001025FC" w:rsidP="003459B4">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6</w:t>
            </w:r>
          </w:p>
        </w:tc>
        <w:tc>
          <w:tcPr>
            <w:tcW w:w="607" w:type="dxa"/>
            <w:tcBorders>
              <w:top w:val="single" w:sz="4" w:space="0" w:color="auto"/>
              <w:left w:val="single" w:sz="4" w:space="0" w:color="auto"/>
              <w:bottom w:val="single" w:sz="4" w:space="0" w:color="auto"/>
              <w:right w:val="single" w:sz="4" w:space="0" w:color="auto"/>
            </w:tcBorders>
            <w:hideMark/>
          </w:tcPr>
          <w:p w:rsidR="001025FC" w:rsidRDefault="001025FC" w:rsidP="003459B4">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4</w:t>
            </w:r>
          </w:p>
        </w:tc>
        <w:tc>
          <w:tcPr>
            <w:tcW w:w="607" w:type="dxa"/>
            <w:tcBorders>
              <w:top w:val="single" w:sz="4" w:space="0" w:color="auto"/>
              <w:left w:val="single" w:sz="4" w:space="0" w:color="auto"/>
              <w:bottom w:val="single" w:sz="4" w:space="0" w:color="auto"/>
              <w:right w:val="single" w:sz="4" w:space="0" w:color="auto"/>
            </w:tcBorders>
            <w:hideMark/>
          </w:tcPr>
          <w:p w:rsidR="001025FC" w:rsidRDefault="001025FC" w:rsidP="003459B4">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0</w:t>
            </w:r>
          </w:p>
        </w:tc>
        <w:tc>
          <w:tcPr>
            <w:tcW w:w="607" w:type="dxa"/>
            <w:tcBorders>
              <w:top w:val="single" w:sz="4" w:space="0" w:color="auto"/>
              <w:left w:val="single" w:sz="4" w:space="0" w:color="auto"/>
              <w:bottom w:val="single" w:sz="4" w:space="0" w:color="auto"/>
              <w:right w:val="single" w:sz="4" w:space="0" w:color="auto"/>
            </w:tcBorders>
            <w:hideMark/>
          </w:tcPr>
          <w:p w:rsidR="001025FC" w:rsidRDefault="001025FC" w:rsidP="003459B4">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1</w:t>
            </w:r>
          </w:p>
        </w:tc>
        <w:tc>
          <w:tcPr>
            <w:tcW w:w="610" w:type="dxa"/>
            <w:tcBorders>
              <w:top w:val="single" w:sz="4" w:space="0" w:color="auto"/>
              <w:left w:val="single" w:sz="4" w:space="0" w:color="auto"/>
              <w:bottom w:val="single" w:sz="4" w:space="0" w:color="auto"/>
              <w:right w:val="single" w:sz="4" w:space="0" w:color="auto"/>
            </w:tcBorders>
            <w:hideMark/>
          </w:tcPr>
          <w:p w:rsidR="001025FC" w:rsidRDefault="001025FC" w:rsidP="003459B4">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0</w:t>
            </w:r>
          </w:p>
        </w:tc>
        <w:tc>
          <w:tcPr>
            <w:tcW w:w="610" w:type="dxa"/>
            <w:tcBorders>
              <w:top w:val="single" w:sz="4" w:space="0" w:color="auto"/>
              <w:left w:val="single" w:sz="4" w:space="0" w:color="auto"/>
              <w:bottom w:val="single" w:sz="4" w:space="0" w:color="auto"/>
              <w:right w:val="single" w:sz="4" w:space="0" w:color="auto"/>
            </w:tcBorders>
            <w:hideMark/>
          </w:tcPr>
          <w:p w:rsidR="001025FC" w:rsidRDefault="001025FC" w:rsidP="003459B4">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6</w:t>
            </w:r>
          </w:p>
        </w:tc>
        <w:tc>
          <w:tcPr>
            <w:tcW w:w="610" w:type="dxa"/>
            <w:tcBorders>
              <w:top w:val="single" w:sz="4" w:space="0" w:color="auto"/>
              <w:left w:val="single" w:sz="4" w:space="0" w:color="auto"/>
              <w:bottom w:val="single" w:sz="4" w:space="0" w:color="auto"/>
              <w:right w:val="single" w:sz="4" w:space="0" w:color="auto"/>
            </w:tcBorders>
            <w:hideMark/>
          </w:tcPr>
          <w:p w:rsidR="001025FC" w:rsidRDefault="001025FC" w:rsidP="003459B4">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5</w:t>
            </w:r>
          </w:p>
        </w:tc>
      </w:tr>
      <w:tr w:rsidR="001025FC" w:rsidTr="001025FC">
        <w:tc>
          <w:tcPr>
            <w:tcW w:w="1389" w:type="dxa"/>
            <w:tcBorders>
              <w:top w:val="single" w:sz="4" w:space="0" w:color="auto"/>
              <w:left w:val="single" w:sz="4" w:space="0" w:color="auto"/>
              <w:bottom w:val="single" w:sz="4" w:space="0" w:color="auto"/>
              <w:right w:val="single" w:sz="4" w:space="0" w:color="auto"/>
            </w:tcBorders>
            <w:hideMark/>
          </w:tcPr>
          <w:p w:rsidR="001025FC" w:rsidRDefault="001025FC" w:rsidP="003459B4">
            <w:pPr>
              <w:spacing w:after="0" w:line="240" w:lineRule="auto"/>
              <w:rPr>
                <w:rFonts w:ascii="Times New Roman" w:hAnsi="Times New Roman"/>
                <w:noProof/>
                <w:lang w:eastAsia="ru-RU"/>
              </w:rPr>
            </w:pPr>
            <w:r>
              <w:rPr>
                <w:rFonts w:ascii="Times New Roman" w:hAnsi="Times New Roman"/>
                <w:noProof/>
                <w:lang w:eastAsia="ru-RU"/>
              </w:rPr>
              <w:t>МКОУ СОШ №257</w:t>
            </w:r>
          </w:p>
        </w:tc>
        <w:tc>
          <w:tcPr>
            <w:tcW w:w="567" w:type="dxa"/>
            <w:tcBorders>
              <w:top w:val="single" w:sz="4" w:space="0" w:color="auto"/>
              <w:left w:val="single" w:sz="4" w:space="0" w:color="auto"/>
              <w:bottom w:val="single" w:sz="4" w:space="0" w:color="auto"/>
              <w:right w:val="single" w:sz="4" w:space="0" w:color="auto"/>
            </w:tcBorders>
            <w:hideMark/>
          </w:tcPr>
          <w:p w:rsidR="001025FC" w:rsidRDefault="001025FC" w:rsidP="003459B4">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0</w:t>
            </w:r>
          </w:p>
        </w:tc>
        <w:tc>
          <w:tcPr>
            <w:tcW w:w="567" w:type="dxa"/>
            <w:tcBorders>
              <w:top w:val="single" w:sz="4" w:space="0" w:color="auto"/>
              <w:left w:val="single" w:sz="4" w:space="0" w:color="auto"/>
              <w:bottom w:val="single" w:sz="4" w:space="0" w:color="auto"/>
              <w:right w:val="single" w:sz="4" w:space="0" w:color="auto"/>
            </w:tcBorders>
            <w:hideMark/>
          </w:tcPr>
          <w:p w:rsidR="001025FC" w:rsidRDefault="001025FC" w:rsidP="003459B4">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3</w:t>
            </w:r>
          </w:p>
        </w:tc>
        <w:tc>
          <w:tcPr>
            <w:tcW w:w="567" w:type="dxa"/>
            <w:tcBorders>
              <w:top w:val="single" w:sz="4" w:space="0" w:color="auto"/>
              <w:left w:val="single" w:sz="4" w:space="0" w:color="auto"/>
              <w:bottom w:val="single" w:sz="4" w:space="0" w:color="auto"/>
              <w:right w:val="single" w:sz="4" w:space="0" w:color="auto"/>
            </w:tcBorders>
            <w:hideMark/>
          </w:tcPr>
          <w:p w:rsidR="001025FC" w:rsidRDefault="001025FC" w:rsidP="003459B4">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1</w:t>
            </w:r>
          </w:p>
        </w:tc>
        <w:tc>
          <w:tcPr>
            <w:tcW w:w="426" w:type="dxa"/>
            <w:tcBorders>
              <w:top w:val="single" w:sz="4" w:space="0" w:color="auto"/>
              <w:left w:val="single" w:sz="4" w:space="0" w:color="auto"/>
              <w:bottom w:val="single" w:sz="4" w:space="0" w:color="auto"/>
              <w:right w:val="single" w:sz="4" w:space="0" w:color="auto"/>
            </w:tcBorders>
            <w:hideMark/>
          </w:tcPr>
          <w:p w:rsidR="001025FC" w:rsidRDefault="001025FC" w:rsidP="003459B4">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0</w:t>
            </w:r>
          </w:p>
        </w:tc>
        <w:tc>
          <w:tcPr>
            <w:tcW w:w="567" w:type="dxa"/>
            <w:tcBorders>
              <w:top w:val="single" w:sz="4" w:space="0" w:color="auto"/>
              <w:left w:val="single" w:sz="4" w:space="0" w:color="auto"/>
              <w:bottom w:val="single" w:sz="4" w:space="0" w:color="auto"/>
              <w:right w:val="single" w:sz="4" w:space="0" w:color="auto"/>
            </w:tcBorders>
            <w:hideMark/>
          </w:tcPr>
          <w:p w:rsidR="001025FC" w:rsidRDefault="001025FC" w:rsidP="003459B4">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0</w:t>
            </w:r>
          </w:p>
        </w:tc>
        <w:tc>
          <w:tcPr>
            <w:tcW w:w="569" w:type="dxa"/>
            <w:tcBorders>
              <w:top w:val="single" w:sz="4" w:space="0" w:color="auto"/>
              <w:left w:val="single" w:sz="4" w:space="0" w:color="auto"/>
              <w:bottom w:val="single" w:sz="4" w:space="0" w:color="auto"/>
              <w:right w:val="single" w:sz="4" w:space="0" w:color="auto"/>
            </w:tcBorders>
            <w:hideMark/>
          </w:tcPr>
          <w:p w:rsidR="001025FC" w:rsidRDefault="001025FC" w:rsidP="003459B4">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2</w:t>
            </w:r>
          </w:p>
        </w:tc>
        <w:tc>
          <w:tcPr>
            <w:tcW w:w="645" w:type="dxa"/>
            <w:tcBorders>
              <w:top w:val="single" w:sz="4" w:space="0" w:color="auto"/>
              <w:left w:val="single" w:sz="4" w:space="0" w:color="auto"/>
              <w:bottom w:val="single" w:sz="4" w:space="0" w:color="auto"/>
              <w:right w:val="single" w:sz="4" w:space="0" w:color="auto"/>
            </w:tcBorders>
            <w:hideMark/>
          </w:tcPr>
          <w:p w:rsidR="001025FC" w:rsidRDefault="001025FC" w:rsidP="003459B4">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2</w:t>
            </w:r>
          </w:p>
        </w:tc>
        <w:tc>
          <w:tcPr>
            <w:tcW w:w="646" w:type="dxa"/>
            <w:tcBorders>
              <w:top w:val="single" w:sz="4" w:space="0" w:color="auto"/>
              <w:left w:val="single" w:sz="4" w:space="0" w:color="auto"/>
              <w:bottom w:val="single" w:sz="4" w:space="0" w:color="auto"/>
              <w:right w:val="single" w:sz="4" w:space="0" w:color="auto"/>
            </w:tcBorders>
            <w:hideMark/>
          </w:tcPr>
          <w:p w:rsidR="001025FC" w:rsidRDefault="001025FC" w:rsidP="003459B4">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0</w:t>
            </w:r>
          </w:p>
        </w:tc>
        <w:tc>
          <w:tcPr>
            <w:tcW w:w="606" w:type="dxa"/>
            <w:tcBorders>
              <w:top w:val="single" w:sz="4" w:space="0" w:color="auto"/>
              <w:left w:val="single" w:sz="4" w:space="0" w:color="auto"/>
              <w:bottom w:val="single" w:sz="4" w:space="0" w:color="auto"/>
              <w:right w:val="single" w:sz="4" w:space="0" w:color="auto"/>
            </w:tcBorders>
            <w:hideMark/>
          </w:tcPr>
          <w:p w:rsidR="001025FC" w:rsidRDefault="001025FC" w:rsidP="003459B4">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0</w:t>
            </w:r>
          </w:p>
        </w:tc>
        <w:tc>
          <w:tcPr>
            <w:tcW w:w="607" w:type="dxa"/>
            <w:tcBorders>
              <w:top w:val="single" w:sz="4" w:space="0" w:color="auto"/>
              <w:left w:val="single" w:sz="4" w:space="0" w:color="auto"/>
              <w:bottom w:val="single" w:sz="4" w:space="0" w:color="auto"/>
              <w:right w:val="single" w:sz="4" w:space="0" w:color="auto"/>
            </w:tcBorders>
            <w:hideMark/>
          </w:tcPr>
          <w:p w:rsidR="001025FC" w:rsidRDefault="001025FC" w:rsidP="003459B4">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0</w:t>
            </w:r>
          </w:p>
        </w:tc>
        <w:tc>
          <w:tcPr>
            <w:tcW w:w="607" w:type="dxa"/>
            <w:tcBorders>
              <w:top w:val="single" w:sz="4" w:space="0" w:color="auto"/>
              <w:left w:val="single" w:sz="4" w:space="0" w:color="auto"/>
              <w:bottom w:val="single" w:sz="4" w:space="0" w:color="auto"/>
              <w:right w:val="single" w:sz="4" w:space="0" w:color="auto"/>
            </w:tcBorders>
            <w:hideMark/>
          </w:tcPr>
          <w:p w:rsidR="001025FC" w:rsidRDefault="001025FC" w:rsidP="003459B4">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1</w:t>
            </w:r>
          </w:p>
        </w:tc>
        <w:tc>
          <w:tcPr>
            <w:tcW w:w="607" w:type="dxa"/>
            <w:tcBorders>
              <w:top w:val="single" w:sz="4" w:space="0" w:color="auto"/>
              <w:left w:val="single" w:sz="4" w:space="0" w:color="auto"/>
              <w:bottom w:val="single" w:sz="4" w:space="0" w:color="auto"/>
              <w:right w:val="single" w:sz="4" w:space="0" w:color="auto"/>
            </w:tcBorders>
            <w:hideMark/>
          </w:tcPr>
          <w:p w:rsidR="001025FC" w:rsidRDefault="001025FC" w:rsidP="003459B4">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3</w:t>
            </w:r>
          </w:p>
        </w:tc>
        <w:tc>
          <w:tcPr>
            <w:tcW w:w="610" w:type="dxa"/>
            <w:tcBorders>
              <w:top w:val="single" w:sz="4" w:space="0" w:color="auto"/>
              <w:left w:val="single" w:sz="4" w:space="0" w:color="auto"/>
              <w:bottom w:val="single" w:sz="4" w:space="0" w:color="auto"/>
              <w:right w:val="single" w:sz="4" w:space="0" w:color="auto"/>
            </w:tcBorders>
            <w:hideMark/>
          </w:tcPr>
          <w:p w:rsidR="001025FC" w:rsidRDefault="001025FC" w:rsidP="003459B4">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0</w:t>
            </w:r>
          </w:p>
        </w:tc>
        <w:tc>
          <w:tcPr>
            <w:tcW w:w="610" w:type="dxa"/>
            <w:tcBorders>
              <w:top w:val="single" w:sz="4" w:space="0" w:color="auto"/>
              <w:left w:val="single" w:sz="4" w:space="0" w:color="auto"/>
              <w:bottom w:val="single" w:sz="4" w:space="0" w:color="auto"/>
              <w:right w:val="single" w:sz="4" w:space="0" w:color="auto"/>
            </w:tcBorders>
            <w:hideMark/>
          </w:tcPr>
          <w:p w:rsidR="001025FC" w:rsidRDefault="001025FC" w:rsidP="003459B4">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1</w:t>
            </w:r>
          </w:p>
        </w:tc>
        <w:tc>
          <w:tcPr>
            <w:tcW w:w="610" w:type="dxa"/>
            <w:tcBorders>
              <w:top w:val="single" w:sz="4" w:space="0" w:color="auto"/>
              <w:left w:val="single" w:sz="4" w:space="0" w:color="auto"/>
              <w:bottom w:val="single" w:sz="4" w:space="0" w:color="auto"/>
              <w:right w:val="single" w:sz="4" w:space="0" w:color="auto"/>
            </w:tcBorders>
            <w:hideMark/>
          </w:tcPr>
          <w:p w:rsidR="001025FC" w:rsidRDefault="001025FC" w:rsidP="003459B4">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3</w:t>
            </w:r>
          </w:p>
        </w:tc>
      </w:tr>
      <w:tr w:rsidR="001025FC" w:rsidTr="001025FC">
        <w:tc>
          <w:tcPr>
            <w:tcW w:w="1389" w:type="dxa"/>
            <w:tcBorders>
              <w:top w:val="single" w:sz="4" w:space="0" w:color="auto"/>
              <w:left w:val="single" w:sz="4" w:space="0" w:color="auto"/>
              <w:bottom w:val="single" w:sz="4" w:space="0" w:color="auto"/>
              <w:right w:val="single" w:sz="4" w:space="0" w:color="auto"/>
            </w:tcBorders>
            <w:hideMark/>
          </w:tcPr>
          <w:p w:rsidR="001025FC" w:rsidRDefault="001025FC" w:rsidP="003459B4">
            <w:pPr>
              <w:spacing w:after="0" w:line="240" w:lineRule="auto"/>
              <w:rPr>
                <w:rFonts w:ascii="Times New Roman" w:hAnsi="Times New Roman"/>
                <w:noProof/>
                <w:lang w:eastAsia="ru-RU"/>
              </w:rPr>
            </w:pPr>
            <w:r>
              <w:rPr>
                <w:rFonts w:ascii="Times New Roman" w:hAnsi="Times New Roman"/>
                <w:noProof/>
                <w:lang w:eastAsia="ru-RU"/>
              </w:rPr>
              <w:t>МКОУ СОШ №258</w:t>
            </w:r>
          </w:p>
        </w:tc>
        <w:tc>
          <w:tcPr>
            <w:tcW w:w="567" w:type="dxa"/>
            <w:tcBorders>
              <w:top w:val="single" w:sz="4" w:space="0" w:color="auto"/>
              <w:left w:val="single" w:sz="4" w:space="0" w:color="auto"/>
              <w:bottom w:val="single" w:sz="4" w:space="0" w:color="auto"/>
              <w:right w:val="single" w:sz="4" w:space="0" w:color="auto"/>
            </w:tcBorders>
            <w:hideMark/>
          </w:tcPr>
          <w:p w:rsidR="001025FC" w:rsidRDefault="001025FC" w:rsidP="003459B4">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3</w:t>
            </w:r>
          </w:p>
        </w:tc>
        <w:tc>
          <w:tcPr>
            <w:tcW w:w="567" w:type="dxa"/>
            <w:tcBorders>
              <w:top w:val="single" w:sz="4" w:space="0" w:color="auto"/>
              <w:left w:val="single" w:sz="4" w:space="0" w:color="auto"/>
              <w:bottom w:val="single" w:sz="4" w:space="0" w:color="auto"/>
              <w:right w:val="single" w:sz="4" w:space="0" w:color="auto"/>
            </w:tcBorders>
            <w:hideMark/>
          </w:tcPr>
          <w:p w:rsidR="001025FC" w:rsidRDefault="001025FC" w:rsidP="003459B4">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5</w:t>
            </w:r>
          </w:p>
        </w:tc>
        <w:tc>
          <w:tcPr>
            <w:tcW w:w="567" w:type="dxa"/>
            <w:tcBorders>
              <w:top w:val="single" w:sz="4" w:space="0" w:color="auto"/>
              <w:left w:val="single" w:sz="4" w:space="0" w:color="auto"/>
              <w:bottom w:val="single" w:sz="4" w:space="0" w:color="auto"/>
              <w:right w:val="single" w:sz="4" w:space="0" w:color="auto"/>
            </w:tcBorders>
            <w:hideMark/>
          </w:tcPr>
          <w:p w:rsidR="001025FC" w:rsidRDefault="001025FC" w:rsidP="003459B4">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4</w:t>
            </w:r>
          </w:p>
        </w:tc>
        <w:tc>
          <w:tcPr>
            <w:tcW w:w="426" w:type="dxa"/>
            <w:tcBorders>
              <w:top w:val="single" w:sz="4" w:space="0" w:color="auto"/>
              <w:left w:val="single" w:sz="4" w:space="0" w:color="auto"/>
              <w:bottom w:val="single" w:sz="4" w:space="0" w:color="auto"/>
              <w:right w:val="single" w:sz="4" w:space="0" w:color="auto"/>
            </w:tcBorders>
            <w:hideMark/>
          </w:tcPr>
          <w:p w:rsidR="001025FC" w:rsidRDefault="001025FC" w:rsidP="003459B4">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6</w:t>
            </w:r>
          </w:p>
        </w:tc>
        <w:tc>
          <w:tcPr>
            <w:tcW w:w="567" w:type="dxa"/>
            <w:tcBorders>
              <w:top w:val="single" w:sz="4" w:space="0" w:color="auto"/>
              <w:left w:val="single" w:sz="4" w:space="0" w:color="auto"/>
              <w:bottom w:val="single" w:sz="4" w:space="0" w:color="auto"/>
              <w:right w:val="single" w:sz="4" w:space="0" w:color="auto"/>
            </w:tcBorders>
            <w:hideMark/>
          </w:tcPr>
          <w:p w:rsidR="001025FC" w:rsidRDefault="001025FC" w:rsidP="003459B4">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1</w:t>
            </w:r>
          </w:p>
        </w:tc>
        <w:tc>
          <w:tcPr>
            <w:tcW w:w="569" w:type="dxa"/>
            <w:tcBorders>
              <w:top w:val="single" w:sz="4" w:space="0" w:color="auto"/>
              <w:left w:val="single" w:sz="4" w:space="0" w:color="auto"/>
              <w:bottom w:val="single" w:sz="4" w:space="0" w:color="auto"/>
              <w:right w:val="single" w:sz="4" w:space="0" w:color="auto"/>
            </w:tcBorders>
            <w:hideMark/>
          </w:tcPr>
          <w:p w:rsidR="001025FC" w:rsidRDefault="001025FC" w:rsidP="003459B4">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2</w:t>
            </w:r>
          </w:p>
        </w:tc>
        <w:tc>
          <w:tcPr>
            <w:tcW w:w="645" w:type="dxa"/>
            <w:tcBorders>
              <w:top w:val="single" w:sz="4" w:space="0" w:color="auto"/>
              <w:left w:val="single" w:sz="4" w:space="0" w:color="auto"/>
              <w:bottom w:val="single" w:sz="4" w:space="0" w:color="auto"/>
              <w:right w:val="single" w:sz="4" w:space="0" w:color="auto"/>
            </w:tcBorders>
            <w:hideMark/>
          </w:tcPr>
          <w:p w:rsidR="001025FC" w:rsidRDefault="001025FC" w:rsidP="003459B4">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3</w:t>
            </w:r>
          </w:p>
        </w:tc>
        <w:tc>
          <w:tcPr>
            <w:tcW w:w="646" w:type="dxa"/>
            <w:tcBorders>
              <w:top w:val="single" w:sz="4" w:space="0" w:color="auto"/>
              <w:left w:val="single" w:sz="4" w:space="0" w:color="auto"/>
              <w:bottom w:val="single" w:sz="4" w:space="0" w:color="auto"/>
              <w:right w:val="single" w:sz="4" w:space="0" w:color="auto"/>
            </w:tcBorders>
            <w:hideMark/>
          </w:tcPr>
          <w:p w:rsidR="001025FC" w:rsidRDefault="001025FC" w:rsidP="003459B4">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12</w:t>
            </w:r>
          </w:p>
        </w:tc>
        <w:tc>
          <w:tcPr>
            <w:tcW w:w="606" w:type="dxa"/>
            <w:tcBorders>
              <w:top w:val="single" w:sz="4" w:space="0" w:color="auto"/>
              <w:left w:val="single" w:sz="4" w:space="0" w:color="auto"/>
              <w:bottom w:val="single" w:sz="4" w:space="0" w:color="auto"/>
              <w:right w:val="single" w:sz="4" w:space="0" w:color="auto"/>
            </w:tcBorders>
            <w:hideMark/>
          </w:tcPr>
          <w:p w:rsidR="001025FC" w:rsidRDefault="001025FC" w:rsidP="003459B4">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1</w:t>
            </w:r>
          </w:p>
        </w:tc>
        <w:tc>
          <w:tcPr>
            <w:tcW w:w="607" w:type="dxa"/>
            <w:tcBorders>
              <w:top w:val="single" w:sz="4" w:space="0" w:color="auto"/>
              <w:left w:val="single" w:sz="4" w:space="0" w:color="auto"/>
              <w:bottom w:val="single" w:sz="4" w:space="0" w:color="auto"/>
              <w:right w:val="single" w:sz="4" w:space="0" w:color="auto"/>
            </w:tcBorders>
            <w:hideMark/>
          </w:tcPr>
          <w:p w:rsidR="001025FC" w:rsidRDefault="001025FC" w:rsidP="003459B4">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2</w:t>
            </w:r>
          </w:p>
        </w:tc>
        <w:tc>
          <w:tcPr>
            <w:tcW w:w="607" w:type="dxa"/>
            <w:tcBorders>
              <w:top w:val="single" w:sz="4" w:space="0" w:color="auto"/>
              <w:left w:val="single" w:sz="4" w:space="0" w:color="auto"/>
              <w:bottom w:val="single" w:sz="4" w:space="0" w:color="auto"/>
              <w:right w:val="single" w:sz="4" w:space="0" w:color="auto"/>
            </w:tcBorders>
            <w:hideMark/>
          </w:tcPr>
          <w:p w:rsidR="001025FC" w:rsidRDefault="001025FC" w:rsidP="003459B4">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0</w:t>
            </w:r>
          </w:p>
        </w:tc>
        <w:tc>
          <w:tcPr>
            <w:tcW w:w="607" w:type="dxa"/>
            <w:tcBorders>
              <w:top w:val="single" w:sz="4" w:space="0" w:color="auto"/>
              <w:left w:val="single" w:sz="4" w:space="0" w:color="auto"/>
              <w:bottom w:val="single" w:sz="4" w:space="0" w:color="auto"/>
              <w:right w:val="single" w:sz="4" w:space="0" w:color="auto"/>
            </w:tcBorders>
            <w:hideMark/>
          </w:tcPr>
          <w:p w:rsidR="001025FC" w:rsidRDefault="001025FC" w:rsidP="003459B4">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15</w:t>
            </w:r>
          </w:p>
        </w:tc>
        <w:tc>
          <w:tcPr>
            <w:tcW w:w="610" w:type="dxa"/>
            <w:tcBorders>
              <w:top w:val="single" w:sz="4" w:space="0" w:color="auto"/>
              <w:left w:val="single" w:sz="4" w:space="0" w:color="auto"/>
              <w:bottom w:val="single" w:sz="4" w:space="0" w:color="auto"/>
              <w:right w:val="single" w:sz="4" w:space="0" w:color="auto"/>
            </w:tcBorders>
            <w:hideMark/>
          </w:tcPr>
          <w:p w:rsidR="001025FC" w:rsidRDefault="001025FC" w:rsidP="003459B4">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0</w:t>
            </w:r>
          </w:p>
        </w:tc>
        <w:tc>
          <w:tcPr>
            <w:tcW w:w="610" w:type="dxa"/>
            <w:tcBorders>
              <w:top w:val="single" w:sz="4" w:space="0" w:color="auto"/>
              <w:left w:val="single" w:sz="4" w:space="0" w:color="auto"/>
              <w:bottom w:val="single" w:sz="4" w:space="0" w:color="auto"/>
              <w:right w:val="single" w:sz="4" w:space="0" w:color="auto"/>
            </w:tcBorders>
            <w:hideMark/>
          </w:tcPr>
          <w:p w:rsidR="001025FC" w:rsidRDefault="001025FC" w:rsidP="003459B4">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1</w:t>
            </w:r>
          </w:p>
        </w:tc>
        <w:tc>
          <w:tcPr>
            <w:tcW w:w="610" w:type="dxa"/>
            <w:tcBorders>
              <w:top w:val="single" w:sz="4" w:space="0" w:color="auto"/>
              <w:left w:val="single" w:sz="4" w:space="0" w:color="auto"/>
              <w:bottom w:val="single" w:sz="4" w:space="0" w:color="auto"/>
              <w:right w:val="single" w:sz="4" w:space="0" w:color="auto"/>
            </w:tcBorders>
            <w:hideMark/>
          </w:tcPr>
          <w:p w:rsidR="001025FC" w:rsidRDefault="001025FC" w:rsidP="003459B4">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17</w:t>
            </w:r>
          </w:p>
        </w:tc>
      </w:tr>
      <w:tr w:rsidR="001025FC" w:rsidTr="001025FC">
        <w:tc>
          <w:tcPr>
            <w:tcW w:w="1389" w:type="dxa"/>
            <w:tcBorders>
              <w:top w:val="single" w:sz="4" w:space="0" w:color="auto"/>
              <w:left w:val="single" w:sz="4" w:space="0" w:color="auto"/>
              <w:bottom w:val="single" w:sz="4" w:space="0" w:color="auto"/>
              <w:right w:val="single" w:sz="4" w:space="0" w:color="auto"/>
            </w:tcBorders>
            <w:hideMark/>
          </w:tcPr>
          <w:p w:rsidR="001025FC" w:rsidRDefault="001025FC" w:rsidP="003459B4">
            <w:pPr>
              <w:spacing w:after="0" w:line="240" w:lineRule="auto"/>
              <w:rPr>
                <w:rFonts w:ascii="Times New Roman" w:hAnsi="Times New Roman"/>
                <w:noProof/>
                <w:lang w:eastAsia="ru-RU"/>
              </w:rPr>
            </w:pPr>
            <w:r>
              <w:rPr>
                <w:rFonts w:ascii="Times New Roman" w:hAnsi="Times New Roman"/>
                <w:noProof/>
                <w:lang w:eastAsia="ru-RU"/>
              </w:rPr>
              <w:t>гимназия №259</w:t>
            </w:r>
          </w:p>
        </w:tc>
        <w:tc>
          <w:tcPr>
            <w:tcW w:w="567" w:type="dxa"/>
            <w:tcBorders>
              <w:top w:val="single" w:sz="4" w:space="0" w:color="auto"/>
              <w:left w:val="single" w:sz="4" w:space="0" w:color="auto"/>
              <w:bottom w:val="single" w:sz="4" w:space="0" w:color="auto"/>
              <w:right w:val="single" w:sz="4" w:space="0" w:color="auto"/>
            </w:tcBorders>
            <w:hideMark/>
          </w:tcPr>
          <w:p w:rsidR="001025FC" w:rsidRDefault="001025FC" w:rsidP="003459B4">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6</w:t>
            </w:r>
          </w:p>
        </w:tc>
        <w:tc>
          <w:tcPr>
            <w:tcW w:w="567" w:type="dxa"/>
            <w:tcBorders>
              <w:top w:val="single" w:sz="4" w:space="0" w:color="auto"/>
              <w:left w:val="single" w:sz="4" w:space="0" w:color="auto"/>
              <w:bottom w:val="single" w:sz="4" w:space="0" w:color="auto"/>
              <w:right w:val="single" w:sz="4" w:space="0" w:color="auto"/>
            </w:tcBorders>
            <w:hideMark/>
          </w:tcPr>
          <w:p w:rsidR="001025FC" w:rsidRDefault="001025FC" w:rsidP="003459B4">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8</w:t>
            </w:r>
          </w:p>
        </w:tc>
        <w:tc>
          <w:tcPr>
            <w:tcW w:w="567" w:type="dxa"/>
            <w:tcBorders>
              <w:top w:val="single" w:sz="4" w:space="0" w:color="auto"/>
              <w:left w:val="single" w:sz="4" w:space="0" w:color="auto"/>
              <w:bottom w:val="single" w:sz="4" w:space="0" w:color="auto"/>
              <w:right w:val="single" w:sz="4" w:space="0" w:color="auto"/>
            </w:tcBorders>
            <w:hideMark/>
          </w:tcPr>
          <w:p w:rsidR="001025FC" w:rsidRDefault="001025FC" w:rsidP="003459B4">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0</w:t>
            </w:r>
          </w:p>
        </w:tc>
        <w:tc>
          <w:tcPr>
            <w:tcW w:w="426" w:type="dxa"/>
            <w:tcBorders>
              <w:top w:val="single" w:sz="4" w:space="0" w:color="auto"/>
              <w:left w:val="single" w:sz="4" w:space="0" w:color="auto"/>
              <w:bottom w:val="single" w:sz="4" w:space="0" w:color="auto"/>
              <w:right w:val="single" w:sz="4" w:space="0" w:color="auto"/>
            </w:tcBorders>
            <w:hideMark/>
          </w:tcPr>
          <w:p w:rsidR="001025FC" w:rsidRDefault="001025FC" w:rsidP="003459B4">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0</w:t>
            </w:r>
          </w:p>
        </w:tc>
        <w:tc>
          <w:tcPr>
            <w:tcW w:w="567" w:type="dxa"/>
            <w:tcBorders>
              <w:top w:val="single" w:sz="4" w:space="0" w:color="auto"/>
              <w:left w:val="single" w:sz="4" w:space="0" w:color="auto"/>
              <w:bottom w:val="single" w:sz="4" w:space="0" w:color="auto"/>
              <w:right w:val="single" w:sz="4" w:space="0" w:color="auto"/>
            </w:tcBorders>
            <w:hideMark/>
          </w:tcPr>
          <w:p w:rsidR="001025FC" w:rsidRDefault="001025FC" w:rsidP="003459B4">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2</w:t>
            </w:r>
          </w:p>
        </w:tc>
        <w:tc>
          <w:tcPr>
            <w:tcW w:w="569" w:type="dxa"/>
            <w:tcBorders>
              <w:top w:val="single" w:sz="4" w:space="0" w:color="auto"/>
              <w:left w:val="single" w:sz="4" w:space="0" w:color="auto"/>
              <w:bottom w:val="single" w:sz="4" w:space="0" w:color="auto"/>
              <w:right w:val="single" w:sz="4" w:space="0" w:color="auto"/>
            </w:tcBorders>
            <w:hideMark/>
          </w:tcPr>
          <w:p w:rsidR="001025FC" w:rsidRDefault="001025FC" w:rsidP="003459B4">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7</w:t>
            </w:r>
          </w:p>
        </w:tc>
        <w:tc>
          <w:tcPr>
            <w:tcW w:w="645" w:type="dxa"/>
            <w:tcBorders>
              <w:top w:val="single" w:sz="4" w:space="0" w:color="auto"/>
              <w:left w:val="single" w:sz="4" w:space="0" w:color="auto"/>
              <w:bottom w:val="single" w:sz="4" w:space="0" w:color="auto"/>
              <w:right w:val="single" w:sz="4" w:space="0" w:color="auto"/>
            </w:tcBorders>
            <w:hideMark/>
          </w:tcPr>
          <w:p w:rsidR="001025FC" w:rsidRDefault="001025FC" w:rsidP="003459B4">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3</w:t>
            </w:r>
          </w:p>
        </w:tc>
        <w:tc>
          <w:tcPr>
            <w:tcW w:w="646" w:type="dxa"/>
            <w:tcBorders>
              <w:top w:val="single" w:sz="4" w:space="0" w:color="auto"/>
              <w:left w:val="single" w:sz="4" w:space="0" w:color="auto"/>
              <w:bottom w:val="single" w:sz="4" w:space="0" w:color="auto"/>
              <w:right w:val="single" w:sz="4" w:space="0" w:color="auto"/>
            </w:tcBorders>
            <w:hideMark/>
          </w:tcPr>
          <w:p w:rsidR="001025FC" w:rsidRDefault="001025FC" w:rsidP="003459B4">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2</w:t>
            </w:r>
          </w:p>
        </w:tc>
        <w:tc>
          <w:tcPr>
            <w:tcW w:w="606" w:type="dxa"/>
            <w:tcBorders>
              <w:top w:val="single" w:sz="4" w:space="0" w:color="auto"/>
              <w:left w:val="single" w:sz="4" w:space="0" w:color="auto"/>
              <w:bottom w:val="single" w:sz="4" w:space="0" w:color="auto"/>
              <w:right w:val="single" w:sz="4" w:space="0" w:color="auto"/>
            </w:tcBorders>
            <w:hideMark/>
          </w:tcPr>
          <w:p w:rsidR="001025FC" w:rsidRDefault="001025FC" w:rsidP="003459B4">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4</w:t>
            </w:r>
          </w:p>
        </w:tc>
        <w:tc>
          <w:tcPr>
            <w:tcW w:w="607" w:type="dxa"/>
            <w:tcBorders>
              <w:top w:val="single" w:sz="4" w:space="0" w:color="auto"/>
              <w:left w:val="single" w:sz="4" w:space="0" w:color="auto"/>
              <w:bottom w:val="single" w:sz="4" w:space="0" w:color="auto"/>
              <w:right w:val="single" w:sz="4" w:space="0" w:color="auto"/>
            </w:tcBorders>
            <w:hideMark/>
          </w:tcPr>
          <w:p w:rsidR="001025FC" w:rsidRDefault="001025FC" w:rsidP="003459B4">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4</w:t>
            </w:r>
          </w:p>
        </w:tc>
        <w:tc>
          <w:tcPr>
            <w:tcW w:w="607" w:type="dxa"/>
            <w:tcBorders>
              <w:top w:val="single" w:sz="4" w:space="0" w:color="auto"/>
              <w:left w:val="single" w:sz="4" w:space="0" w:color="auto"/>
              <w:bottom w:val="single" w:sz="4" w:space="0" w:color="auto"/>
              <w:right w:val="single" w:sz="4" w:space="0" w:color="auto"/>
            </w:tcBorders>
            <w:hideMark/>
          </w:tcPr>
          <w:p w:rsidR="001025FC" w:rsidRDefault="001025FC" w:rsidP="003459B4">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3</w:t>
            </w:r>
          </w:p>
        </w:tc>
        <w:tc>
          <w:tcPr>
            <w:tcW w:w="607" w:type="dxa"/>
            <w:tcBorders>
              <w:top w:val="single" w:sz="4" w:space="0" w:color="auto"/>
              <w:left w:val="single" w:sz="4" w:space="0" w:color="auto"/>
              <w:bottom w:val="single" w:sz="4" w:space="0" w:color="auto"/>
              <w:right w:val="single" w:sz="4" w:space="0" w:color="auto"/>
            </w:tcBorders>
            <w:hideMark/>
          </w:tcPr>
          <w:p w:rsidR="001025FC" w:rsidRDefault="001025FC" w:rsidP="003459B4">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3</w:t>
            </w:r>
          </w:p>
        </w:tc>
        <w:tc>
          <w:tcPr>
            <w:tcW w:w="610" w:type="dxa"/>
            <w:tcBorders>
              <w:top w:val="single" w:sz="4" w:space="0" w:color="auto"/>
              <w:left w:val="single" w:sz="4" w:space="0" w:color="auto"/>
              <w:bottom w:val="single" w:sz="4" w:space="0" w:color="auto"/>
              <w:right w:val="single" w:sz="4" w:space="0" w:color="auto"/>
            </w:tcBorders>
            <w:hideMark/>
          </w:tcPr>
          <w:p w:rsidR="001025FC" w:rsidRDefault="001025FC" w:rsidP="003459B4">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0</w:t>
            </w:r>
          </w:p>
        </w:tc>
        <w:tc>
          <w:tcPr>
            <w:tcW w:w="610" w:type="dxa"/>
            <w:tcBorders>
              <w:top w:val="single" w:sz="4" w:space="0" w:color="auto"/>
              <w:left w:val="single" w:sz="4" w:space="0" w:color="auto"/>
              <w:bottom w:val="single" w:sz="4" w:space="0" w:color="auto"/>
              <w:right w:val="single" w:sz="4" w:space="0" w:color="auto"/>
            </w:tcBorders>
            <w:hideMark/>
          </w:tcPr>
          <w:p w:rsidR="001025FC" w:rsidRDefault="001025FC" w:rsidP="003459B4">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2</w:t>
            </w:r>
          </w:p>
        </w:tc>
        <w:tc>
          <w:tcPr>
            <w:tcW w:w="610" w:type="dxa"/>
            <w:tcBorders>
              <w:top w:val="single" w:sz="4" w:space="0" w:color="auto"/>
              <w:left w:val="single" w:sz="4" w:space="0" w:color="auto"/>
              <w:bottom w:val="single" w:sz="4" w:space="0" w:color="auto"/>
              <w:right w:val="single" w:sz="4" w:space="0" w:color="auto"/>
            </w:tcBorders>
            <w:hideMark/>
          </w:tcPr>
          <w:p w:rsidR="001025FC" w:rsidRDefault="001025FC" w:rsidP="003459B4">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12</w:t>
            </w:r>
          </w:p>
        </w:tc>
      </w:tr>
      <w:tr w:rsidR="001025FC" w:rsidTr="001025FC">
        <w:tc>
          <w:tcPr>
            <w:tcW w:w="1389" w:type="dxa"/>
            <w:tcBorders>
              <w:top w:val="single" w:sz="4" w:space="0" w:color="auto"/>
              <w:left w:val="single" w:sz="4" w:space="0" w:color="auto"/>
              <w:bottom w:val="single" w:sz="4" w:space="0" w:color="auto"/>
              <w:right w:val="single" w:sz="4" w:space="0" w:color="auto"/>
            </w:tcBorders>
            <w:hideMark/>
          </w:tcPr>
          <w:p w:rsidR="001025FC" w:rsidRDefault="001025FC" w:rsidP="003459B4">
            <w:pPr>
              <w:spacing w:after="0" w:line="240" w:lineRule="auto"/>
              <w:rPr>
                <w:rFonts w:ascii="Times New Roman" w:hAnsi="Times New Roman"/>
                <w:noProof/>
                <w:lang w:eastAsia="ru-RU"/>
              </w:rPr>
            </w:pPr>
            <w:r>
              <w:rPr>
                <w:rFonts w:ascii="Times New Roman" w:hAnsi="Times New Roman"/>
                <w:noProof/>
                <w:lang w:eastAsia="ru-RU"/>
              </w:rPr>
              <w:t>МКОУ ВСШ</w:t>
            </w:r>
          </w:p>
        </w:tc>
        <w:tc>
          <w:tcPr>
            <w:tcW w:w="567" w:type="dxa"/>
            <w:tcBorders>
              <w:top w:val="single" w:sz="4" w:space="0" w:color="auto"/>
              <w:left w:val="single" w:sz="4" w:space="0" w:color="auto"/>
              <w:bottom w:val="single" w:sz="4" w:space="0" w:color="auto"/>
              <w:right w:val="single" w:sz="4" w:space="0" w:color="auto"/>
            </w:tcBorders>
            <w:hideMark/>
          </w:tcPr>
          <w:p w:rsidR="001025FC" w:rsidRDefault="001025FC" w:rsidP="003459B4">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0</w:t>
            </w:r>
          </w:p>
        </w:tc>
        <w:tc>
          <w:tcPr>
            <w:tcW w:w="567" w:type="dxa"/>
            <w:tcBorders>
              <w:top w:val="single" w:sz="4" w:space="0" w:color="auto"/>
              <w:left w:val="single" w:sz="4" w:space="0" w:color="auto"/>
              <w:bottom w:val="single" w:sz="4" w:space="0" w:color="auto"/>
              <w:right w:val="single" w:sz="4" w:space="0" w:color="auto"/>
            </w:tcBorders>
            <w:hideMark/>
          </w:tcPr>
          <w:p w:rsidR="001025FC" w:rsidRDefault="001025FC" w:rsidP="003459B4">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1</w:t>
            </w:r>
          </w:p>
        </w:tc>
        <w:tc>
          <w:tcPr>
            <w:tcW w:w="567" w:type="dxa"/>
            <w:tcBorders>
              <w:top w:val="single" w:sz="4" w:space="0" w:color="auto"/>
              <w:left w:val="single" w:sz="4" w:space="0" w:color="auto"/>
              <w:bottom w:val="single" w:sz="4" w:space="0" w:color="auto"/>
              <w:right w:val="single" w:sz="4" w:space="0" w:color="auto"/>
            </w:tcBorders>
            <w:hideMark/>
          </w:tcPr>
          <w:p w:rsidR="001025FC" w:rsidRDefault="001025FC" w:rsidP="003459B4">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0</w:t>
            </w:r>
          </w:p>
        </w:tc>
        <w:tc>
          <w:tcPr>
            <w:tcW w:w="426" w:type="dxa"/>
            <w:tcBorders>
              <w:top w:val="single" w:sz="4" w:space="0" w:color="auto"/>
              <w:left w:val="single" w:sz="4" w:space="0" w:color="auto"/>
              <w:bottom w:val="single" w:sz="4" w:space="0" w:color="auto"/>
              <w:right w:val="single" w:sz="4" w:space="0" w:color="auto"/>
            </w:tcBorders>
            <w:hideMark/>
          </w:tcPr>
          <w:p w:rsidR="001025FC" w:rsidRDefault="001025FC" w:rsidP="003459B4">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0</w:t>
            </w:r>
          </w:p>
        </w:tc>
        <w:tc>
          <w:tcPr>
            <w:tcW w:w="567" w:type="dxa"/>
            <w:tcBorders>
              <w:top w:val="single" w:sz="4" w:space="0" w:color="auto"/>
              <w:left w:val="single" w:sz="4" w:space="0" w:color="auto"/>
              <w:bottom w:val="single" w:sz="4" w:space="0" w:color="auto"/>
              <w:right w:val="single" w:sz="4" w:space="0" w:color="auto"/>
            </w:tcBorders>
            <w:hideMark/>
          </w:tcPr>
          <w:p w:rsidR="001025FC" w:rsidRDefault="001025FC" w:rsidP="003459B4">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0</w:t>
            </w:r>
          </w:p>
        </w:tc>
        <w:tc>
          <w:tcPr>
            <w:tcW w:w="569" w:type="dxa"/>
            <w:tcBorders>
              <w:top w:val="single" w:sz="4" w:space="0" w:color="auto"/>
              <w:left w:val="single" w:sz="4" w:space="0" w:color="auto"/>
              <w:bottom w:val="single" w:sz="4" w:space="0" w:color="auto"/>
              <w:right w:val="single" w:sz="4" w:space="0" w:color="auto"/>
            </w:tcBorders>
            <w:hideMark/>
          </w:tcPr>
          <w:p w:rsidR="001025FC" w:rsidRDefault="001025FC" w:rsidP="003459B4">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0</w:t>
            </w:r>
          </w:p>
        </w:tc>
        <w:tc>
          <w:tcPr>
            <w:tcW w:w="645" w:type="dxa"/>
            <w:tcBorders>
              <w:top w:val="single" w:sz="4" w:space="0" w:color="auto"/>
              <w:left w:val="single" w:sz="4" w:space="0" w:color="auto"/>
              <w:bottom w:val="single" w:sz="4" w:space="0" w:color="auto"/>
              <w:right w:val="single" w:sz="4" w:space="0" w:color="auto"/>
            </w:tcBorders>
            <w:hideMark/>
          </w:tcPr>
          <w:p w:rsidR="001025FC" w:rsidRDefault="001025FC" w:rsidP="003459B4">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0</w:t>
            </w:r>
          </w:p>
        </w:tc>
        <w:tc>
          <w:tcPr>
            <w:tcW w:w="646" w:type="dxa"/>
            <w:tcBorders>
              <w:top w:val="single" w:sz="4" w:space="0" w:color="auto"/>
              <w:left w:val="single" w:sz="4" w:space="0" w:color="auto"/>
              <w:bottom w:val="single" w:sz="4" w:space="0" w:color="auto"/>
              <w:right w:val="single" w:sz="4" w:space="0" w:color="auto"/>
            </w:tcBorders>
            <w:hideMark/>
          </w:tcPr>
          <w:p w:rsidR="001025FC" w:rsidRDefault="001025FC" w:rsidP="003459B4">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1</w:t>
            </w:r>
          </w:p>
        </w:tc>
        <w:tc>
          <w:tcPr>
            <w:tcW w:w="606" w:type="dxa"/>
            <w:tcBorders>
              <w:top w:val="single" w:sz="4" w:space="0" w:color="auto"/>
              <w:left w:val="single" w:sz="4" w:space="0" w:color="auto"/>
              <w:bottom w:val="single" w:sz="4" w:space="0" w:color="auto"/>
              <w:right w:val="single" w:sz="4" w:space="0" w:color="auto"/>
            </w:tcBorders>
            <w:hideMark/>
          </w:tcPr>
          <w:p w:rsidR="001025FC" w:rsidRDefault="001025FC" w:rsidP="003459B4">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0</w:t>
            </w:r>
          </w:p>
        </w:tc>
        <w:tc>
          <w:tcPr>
            <w:tcW w:w="607" w:type="dxa"/>
            <w:tcBorders>
              <w:top w:val="single" w:sz="4" w:space="0" w:color="auto"/>
              <w:left w:val="single" w:sz="4" w:space="0" w:color="auto"/>
              <w:bottom w:val="single" w:sz="4" w:space="0" w:color="auto"/>
              <w:right w:val="single" w:sz="4" w:space="0" w:color="auto"/>
            </w:tcBorders>
            <w:hideMark/>
          </w:tcPr>
          <w:p w:rsidR="001025FC" w:rsidRDefault="001025FC" w:rsidP="003459B4">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0</w:t>
            </w:r>
          </w:p>
        </w:tc>
        <w:tc>
          <w:tcPr>
            <w:tcW w:w="607" w:type="dxa"/>
            <w:tcBorders>
              <w:top w:val="single" w:sz="4" w:space="0" w:color="auto"/>
              <w:left w:val="single" w:sz="4" w:space="0" w:color="auto"/>
              <w:bottom w:val="single" w:sz="4" w:space="0" w:color="auto"/>
              <w:right w:val="single" w:sz="4" w:space="0" w:color="auto"/>
            </w:tcBorders>
            <w:hideMark/>
          </w:tcPr>
          <w:p w:rsidR="001025FC" w:rsidRDefault="001025FC" w:rsidP="003459B4">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0</w:t>
            </w:r>
          </w:p>
        </w:tc>
        <w:tc>
          <w:tcPr>
            <w:tcW w:w="607" w:type="dxa"/>
            <w:tcBorders>
              <w:top w:val="single" w:sz="4" w:space="0" w:color="auto"/>
              <w:left w:val="single" w:sz="4" w:space="0" w:color="auto"/>
              <w:bottom w:val="single" w:sz="4" w:space="0" w:color="auto"/>
              <w:right w:val="single" w:sz="4" w:space="0" w:color="auto"/>
            </w:tcBorders>
            <w:hideMark/>
          </w:tcPr>
          <w:p w:rsidR="001025FC" w:rsidRDefault="001025FC" w:rsidP="003459B4">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1</w:t>
            </w:r>
          </w:p>
        </w:tc>
        <w:tc>
          <w:tcPr>
            <w:tcW w:w="610" w:type="dxa"/>
            <w:tcBorders>
              <w:top w:val="single" w:sz="4" w:space="0" w:color="auto"/>
              <w:left w:val="single" w:sz="4" w:space="0" w:color="auto"/>
              <w:bottom w:val="single" w:sz="4" w:space="0" w:color="auto"/>
              <w:right w:val="single" w:sz="4" w:space="0" w:color="auto"/>
            </w:tcBorders>
            <w:hideMark/>
          </w:tcPr>
          <w:p w:rsidR="001025FC" w:rsidRDefault="001025FC" w:rsidP="003459B4">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0</w:t>
            </w:r>
          </w:p>
        </w:tc>
        <w:tc>
          <w:tcPr>
            <w:tcW w:w="610" w:type="dxa"/>
            <w:tcBorders>
              <w:top w:val="single" w:sz="4" w:space="0" w:color="auto"/>
              <w:left w:val="single" w:sz="4" w:space="0" w:color="auto"/>
              <w:bottom w:val="single" w:sz="4" w:space="0" w:color="auto"/>
              <w:right w:val="single" w:sz="4" w:space="0" w:color="auto"/>
            </w:tcBorders>
            <w:hideMark/>
          </w:tcPr>
          <w:p w:rsidR="001025FC" w:rsidRDefault="001025FC" w:rsidP="003459B4">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0</w:t>
            </w:r>
          </w:p>
        </w:tc>
        <w:tc>
          <w:tcPr>
            <w:tcW w:w="610" w:type="dxa"/>
            <w:tcBorders>
              <w:top w:val="single" w:sz="4" w:space="0" w:color="auto"/>
              <w:left w:val="single" w:sz="4" w:space="0" w:color="auto"/>
              <w:bottom w:val="single" w:sz="4" w:space="0" w:color="auto"/>
              <w:right w:val="single" w:sz="4" w:space="0" w:color="auto"/>
            </w:tcBorders>
            <w:hideMark/>
          </w:tcPr>
          <w:p w:rsidR="001025FC" w:rsidRDefault="001025FC" w:rsidP="003459B4">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1</w:t>
            </w:r>
          </w:p>
        </w:tc>
      </w:tr>
      <w:tr w:rsidR="00291CF8" w:rsidTr="001025FC">
        <w:tc>
          <w:tcPr>
            <w:tcW w:w="1389" w:type="dxa"/>
            <w:tcBorders>
              <w:top w:val="single" w:sz="4" w:space="0" w:color="auto"/>
              <w:left w:val="single" w:sz="4" w:space="0" w:color="auto"/>
              <w:bottom w:val="single" w:sz="4" w:space="0" w:color="auto"/>
              <w:right w:val="single" w:sz="4" w:space="0" w:color="auto"/>
            </w:tcBorders>
            <w:hideMark/>
          </w:tcPr>
          <w:p w:rsidR="001025FC" w:rsidRDefault="003459B4" w:rsidP="003459B4">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 xml:space="preserve">ИТОГО:  </w:t>
            </w:r>
          </w:p>
        </w:tc>
        <w:tc>
          <w:tcPr>
            <w:tcW w:w="567" w:type="dxa"/>
            <w:tcBorders>
              <w:top w:val="single" w:sz="4" w:space="0" w:color="auto"/>
              <w:left w:val="single" w:sz="4" w:space="0" w:color="auto"/>
              <w:bottom w:val="single" w:sz="4" w:space="0" w:color="auto"/>
              <w:right w:val="single" w:sz="4" w:space="0" w:color="auto"/>
            </w:tcBorders>
            <w:hideMark/>
          </w:tcPr>
          <w:p w:rsidR="00291CF8" w:rsidRDefault="00291CF8" w:rsidP="003459B4">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22</w:t>
            </w:r>
          </w:p>
        </w:tc>
        <w:tc>
          <w:tcPr>
            <w:tcW w:w="567" w:type="dxa"/>
            <w:tcBorders>
              <w:top w:val="single" w:sz="4" w:space="0" w:color="auto"/>
              <w:left w:val="single" w:sz="4" w:space="0" w:color="auto"/>
              <w:bottom w:val="single" w:sz="4" w:space="0" w:color="auto"/>
              <w:right w:val="single" w:sz="4" w:space="0" w:color="auto"/>
            </w:tcBorders>
            <w:hideMark/>
          </w:tcPr>
          <w:p w:rsidR="00291CF8" w:rsidRDefault="00291CF8" w:rsidP="003459B4">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29</w:t>
            </w:r>
          </w:p>
        </w:tc>
        <w:tc>
          <w:tcPr>
            <w:tcW w:w="567" w:type="dxa"/>
            <w:tcBorders>
              <w:top w:val="single" w:sz="4" w:space="0" w:color="auto"/>
              <w:left w:val="single" w:sz="4" w:space="0" w:color="auto"/>
              <w:bottom w:val="single" w:sz="4" w:space="0" w:color="auto"/>
              <w:right w:val="single" w:sz="4" w:space="0" w:color="auto"/>
            </w:tcBorders>
            <w:hideMark/>
          </w:tcPr>
          <w:p w:rsidR="00291CF8" w:rsidRDefault="00291CF8" w:rsidP="003459B4">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13</w:t>
            </w:r>
          </w:p>
        </w:tc>
        <w:tc>
          <w:tcPr>
            <w:tcW w:w="426" w:type="dxa"/>
            <w:tcBorders>
              <w:top w:val="single" w:sz="4" w:space="0" w:color="auto"/>
              <w:left w:val="single" w:sz="4" w:space="0" w:color="auto"/>
              <w:bottom w:val="single" w:sz="4" w:space="0" w:color="auto"/>
              <w:right w:val="single" w:sz="4" w:space="0" w:color="auto"/>
            </w:tcBorders>
            <w:hideMark/>
          </w:tcPr>
          <w:p w:rsidR="00291CF8" w:rsidRDefault="00291CF8" w:rsidP="003459B4">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8</w:t>
            </w:r>
          </w:p>
        </w:tc>
        <w:tc>
          <w:tcPr>
            <w:tcW w:w="567" w:type="dxa"/>
            <w:tcBorders>
              <w:top w:val="single" w:sz="4" w:space="0" w:color="auto"/>
              <w:left w:val="single" w:sz="4" w:space="0" w:color="auto"/>
              <w:bottom w:val="single" w:sz="4" w:space="0" w:color="auto"/>
              <w:right w:val="single" w:sz="4" w:space="0" w:color="auto"/>
            </w:tcBorders>
            <w:hideMark/>
          </w:tcPr>
          <w:p w:rsidR="00291CF8" w:rsidRDefault="00291CF8" w:rsidP="003459B4">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6</w:t>
            </w:r>
          </w:p>
        </w:tc>
        <w:tc>
          <w:tcPr>
            <w:tcW w:w="569" w:type="dxa"/>
            <w:tcBorders>
              <w:top w:val="single" w:sz="4" w:space="0" w:color="auto"/>
              <w:left w:val="single" w:sz="4" w:space="0" w:color="auto"/>
              <w:bottom w:val="single" w:sz="4" w:space="0" w:color="auto"/>
              <w:right w:val="single" w:sz="4" w:space="0" w:color="auto"/>
            </w:tcBorders>
            <w:hideMark/>
          </w:tcPr>
          <w:p w:rsidR="00291CF8" w:rsidRDefault="00291CF8" w:rsidP="003459B4">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18</w:t>
            </w:r>
          </w:p>
        </w:tc>
        <w:tc>
          <w:tcPr>
            <w:tcW w:w="645" w:type="dxa"/>
            <w:tcBorders>
              <w:top w:val="single" w:sz="4" w:space="0" w:color="auto"/>
              <w:left w:val="single" w:sz="4" w:space="0" w:color="auto"/>
              <w:bottom w:val="single" w:sz="4" w:space="0" w:color="auto"/>
              <w:right w:val="single" w:sz="4" w:space="0" w:color="auto"/>
            </w:tcBorders>
            <w:hideMark/>
          </w:tcPr>
          <w:p w:rsidR="00291CF8" w:rsidRDefault="00291CF8" w:rsidP="003459B4">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25</w:t>
            </w:r>
          </w:p>
        </w:tc>
        <w:tc>
          <w:tcPr>
            <w:tcW w:w="646" w:type="dxa"/>
            <w:tcBorders>
              <w:top w:val="single" w:sz="4" w:space="0" w:color="auto"/>
              <w:left w:val="single" w:sz="4" w:space="0" w:color="auto"/>
              <w:bottom w:val="single" w:sz="4" w:space="0" w:color="auto"/>
              <w:right w:val="single" w:sz="4" w:space="0" w:color="auto"/>
            </w:tcBorders>
            <w:hideMark/>
          </w:tcPr>
          <w:p w:rsidR="00291CF8" w:rsidRDefault="00291CF8" w:rsidP="003459B4">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23</w:t>
            </w:r>
          </w:p>
        </w:tc>
        <w:tc>
          <w:tcPr>
            <w:tcW w:w="606" w:type="dxa"/>
            <w:tcBorders>
              <w:top w:val="single" w:sz="4" w:space="0" w:color="auto"/>
              <w:left w:val="single" w:sz="4" w:space="0" w:color="auto"/>
              <w:bottom w:val="single" w:sz="4" w:space="0" w:color="auto"/>
              <w:right w:val="single" w:sz="4" w:space="0" w:color="auto"/>
            </w:tcBorders>
            <w:hideMark/>
          </w:tcPr>
          <w:p w:rsidR="00291CF8" w:rsidRDefault="00291CF8" w:rsidP="003459B4">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13</w:t>
            </w:r>
          </w:p>
        </w:tc>
        <w:tc>
          <w:tcPr>
            <w:tcW w:w="607" w:type="dxa"/>
            <w:tcBorders>
              <w:top w:val="single" w:sz="4" w:space="0" w:color="auto"/>
              <w:left w:val="single" w:sz="4" w:space="0" w:color="auto"/>
              <w:bottom w:val="single" w:sz="4" w:space="0" w:color="auto"/>
              <w:right w:val="single" w:sz="4" w:space="0" w:color="auto"/>
            </w:tcBorders>
            <w:hideMark/>
          </w:tcPr>
          <w:p w:rsidR="00291CF8" w:rsidRDefault="00291CF8" w:rsidP="003459B4">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12</w:t>
            </w:r>
          </w:p>
        </w:tc>
        <w:tc>
          <w:tcPr>
            <w:tcW w:w="607" w:type="dxa"/>
            <w:tcBorders>
              <w:top w:val="single" w:sz="4" w:space="0" w:color="auto"/>
              <w:left w:val="single" w:sz="4" w:space="0" w:color="auto"/>
              <w:bottom w:val="single" w:sz="4" w:space="0" w:color="auto"/>
              <w:right w:val="single" w:sz="4" w:space="0" w:color="auto"/>
            </w:tcBorders>
            <w:hideMark/>
          </w:tcPr>
          <w:p w:rsidR="00291CF8" w:rsidRDefault="00291CF8" w:rsidP="003459B4">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6</w:t>
            </w:r>
          </w:p>
        </w:tc>
        <w:tc>
          <w:tcPr>
            <w:tcW w:w="607" w:type="dxa"/>
            <w:tcBorders>
              <w:top w:val="single" w:sz="4" w:space="0" w:color="auto"/>
              <w:left w:val="single" w:sz="4" w:space="0" w:color="auto"/>
              <w:bottom w:val="single" w:sz="4" w:space="0" w:color="auto"/>
              <w:right w:val="single" w:sz="4" w:space="0" w:color="auto"/>
            </w:tcBorders>
            <w:hideMark/>
          </w:tcPr>
          <w:p w:rsidR="00291CF8" w:rsidRDefault="00291CF8" w:rsidP="003459B4">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41</w:t>
            </w:r>
          </w:p>
        </w:tc>
        <w:tc>
          <w:tcPr>
            <w:tcW w:w="610" w:type="dxa"/>
            <w:tcBorders>
              <w:top w:val="single" w:sz="4" w:space="0" w:color="auto"/>
              <w:left w:val="single" w:sz="4" w:space="0" w:color="auto"/>
              <w:bottom w:val="single" w:sz="4" w:space="0" w:color="auto"/>
              <w:right w:val="single" w:sz="4" w:space="0" w:color="auto"/>
            </w:tcBorders>
            <w:hideMark/>
          </w:tcPr>
          <w:p w:rsidR="00291CF8" w:rsidRDefault="00291CF8" w:rsidP="003459B4">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0</w:t>
            </w:r>
          </w:p>
        </w:tc>
        <w:tc>
          <w:tcPr>
            <w:tcW w:w="610" w:type="dxa"/>
            <w:tcBorders>
              <w:top w:val="single" w:sz="4" w:space="0" w:color="auto"/>
              <w:left w:val="single" w:sz="4" w:space="0" w:color="auto"/>
              <w:bottom w:val="single" w:sz="4" w:space="0" w:color="auto"/>
              <w:right w:val="single" w:sz="4" w:space="0" w:color="auto"/>
            </w:tcBorders>
            <w:hideMark/>
          </w:tcPr>
          <w:p w:rsidR="00291CF8" w:rsidRDefault="00291CF8" w:rsidP="003459B4">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13</w:t>
            </w:r>
          </w:p>
        </w:tc>
        <w:tc>
          <w:tcPr>
            <w:tcW w:w="610" w:type="dxa"/>
            <w:tcBorders>
              <w:top w:val="single" w:sz="4" w:space="0" w:color="auto"/>
              <w:left w:val="single" w:sz="4" w:space="0" w:color="auto"/>
              <w:bottom w:val="single" w:sz="4" w:space="0" w:color="auto"/>
              <w:right w:val="single" w:sz="4" w:space="0" w:color="auto"/>
            </w:tcBorders>
            <w:hideMark/>
          </w:tcPr>
          <w:p w:rsidR="00291CF8" w:rsidRDefault="00291CF8" w:rsidP="003459B4">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59</w:t>
            </w:r>
          </w:p>
        </w:tc>
      </w:tr>
    </w:tbl>
    <w:p w:rsidR="00291CF8" w:rsidRDefault="00291CF8" w:rsidP="00291CF8">
      <w:pPr>
        <w:spacing w:after="0" w:line="240" w:lineRule="auto"/>
        <w:jc w:val="both"/>
        <w:rPr>
          <w:rFonts w:ascii="Times New Roman" w:hAnsi="Times New Roman"/>
          <w:noProof/>
          <w:sz w:val="28"/>
          <w:szCs w:val="23"/>
          <w:lang w:eastAsia="ru-RU"/>
        </w:rPr>
      </w:pPr>
      <w:r>
        <w:rPr>
          <w:rFonts w:ascii="Times New Roman" w:hAnsi="Times New Roman"/>
          <w:noProof/>
          <w:sz w:val="28"/>
          <w:szCs w:val="23"/>
          <w:lang w:eastAsia="ru-RU"/>
        </w:rPr>
        <w:t>Вывод:</w:t>
      </w:r>
      <w:r w:rsidR="003459B4">
        <w:rPr>
          <w:rFonts w:ascii="Times New Roman" w:hAnsi="Times New Roman"/>
          <w:noProof/>
          <w:sz w:val="28"/>
          <w:szCs w:val="23"/>
          <w:lang w:eastAsia="ru-RU"/>
        </w:rPr>
        <w:t xml:space="preserve"> </w:t>
      </w:r>
      <w:r>
        <w:rPr>
          <w:rFonts w:ascii="Times New Roman" w:hAnsi="Times New Roman"/>
          <w:noProof/>
          <w:sz w:val="28"/>
          <w:szCs w:val="23"/>
          <w:lang w:eastAsia="ru-RU"/>
        </w:rPr>
        <w:t xml:space="preserve"> труд</w:t>
      </w:r>
      <w:r w:rsidR="003459B4">
        <w:rPr>
          <w:rFonts w:ascii="Times New Roman" w:hAnsi="Times New Roman"/>
          <w:noProof/>
          <w:sz w:val="28"/>
          <w:szCs w:val="23"/>
          <w:lang w:eastAsia="ru-RU"/>
        </w:rPr>
        <w:t xml:space="preserve">ности вызвали задания №31 и №32, </w:t>
      </w:r>
      <w:r>
        <w:rPr>
          <w:rFonts w:ascii="Times New Roman" w:hAnsi="Times New Roman"/>
          <w:noProof/>
          <w:sz w:val="28"/>
          <w:szCs w:val="23"/>
          <w:lang w:eastAsia="ru-RU"/>
        </w:rPr>
        <w:t xml:space="preserve"> х</w:t>
      </w:r>
      <w:r w:rsidR="003459B4">
        <w:rPr>
          <w:rFonts w:ascii="Times New Roman" w:hAnsi="Times New Roman"/>
          <w:noProof/>
          <w:sz w:val="28"/>
          <w:szCs w:val="23"/>
          <w:lang w:eastAsia="ru-RU"/>
        </w:rPr>
        <w:t>орошо справились с заданием №29</w:t>
      </w:r>
    </w:p>
    <w:p w:rsidR="00291CF8" w:rsidRDefault="00291CF8" w:rsidP="00A8021C">
      <w:pPr>
        <w:spacing w:line="240" w:lineRule="auto"/>
        <w:jc w:val="center"/>
        <w:rPr>
          <w:rFonts w:ascii="Times New Roman" w:hAnsi="Times New Roman"/>
          <w:b/>
          <w:noProof/>
          <w:sz w:val="28"/>
          <w:szCs w:val="23"/>
          <w:lang w:eastAsia="ru-RU"/>
        </w:rPr>
      </w:pPr>
      <w:r>
        <w:rPr>
          <w:rFonts w:ascii="Times New Roman" w:hAnsi="Times New Roman"/>
          <w:b/>
          <w:noProof/>
          <w:sz w:val="28"/>
          <w:szCs w:val="23"/>
          <w:lang w:eastAsia="ru-RU"/>
        </w:rPr>
        <w:t>Общие выводы и рекомендации</w:t>
      </w:r>
    </w:p>
    <w:p w:rsidR="00291CF8" w:rsidRDefault="00291CF8" w:rsidP="00291CF8">
      <w:pPr>
        <w:spacing w:after="0" w:line="240" w:lineRule="auto"/>
        <w:ind w:firstLine="708"/>
        <w:jc w:val="both"/>
        <w:rPr>
          <w:rFonts w:ascii="Times New Roman" w:hAnsi="Times New Roman"/>
          <w:noProof/>
          <w:sz w:val="28"/>
          <w:szCs w:val="23"/>
          <w:lang w:eastAsia="ru-RU"/>
        </w:rPr>
      </w:pPr>
      <w:r>
        <w:rPr>
          <w:rFonts w:ascii="Times New Roman" w:hAnsi="Times New Roman"/>
          <w:noProof/>
          <w:sz w:val="28"/>
          <w:szCs w:val="23"/>
          <w:lang w:eastAsia="ru-RU"/>
        </w:rPr>
        <w:t xml:space="preserve">Уровень подготовки выпускников по биологии </w:t>
      </w:r>
      <w:r w:rsidR="003459B4">
        <w:rPr>
          <w:rFonts w:ascii="Times New Roman" w:hAnsi="Times New Roman"/>
          <w:noProof/>
          <w:sz w:val="28"/>
          <w:szCs w:val="23"/>
          <w:lang w:eastAsia="ru-RU"/>
        </w:rPr>
        <w:t xml:space="preserve"> </w:t>
      </w:r>
      <w:r>
        <w:rPr>
          <w:rFonts w:ascii="Times New Roman" w:hAnsi="Times New Roman"/>
          <w:noProof/>
          <w:sz w:val="28"/>
          <w:szCs w:val="23"/>
          <w:lang w:eastAsia="ru-RU"/>
        </w:rPr>
        <w:t xml:space="preserve"> удовлетворительны</w:t>
      </w:r>
      <w:r w:rsidR="003459B4">
        <w:rPr>
          <w:rFonts w:ascii="Times New Roman" w:hAnsi="Times New Roman"/>
          <w:noProof/>
          <w:sz w:val="28"/>
          <w:szCs w:val="23"/>
          <w:lang w:eastAsia="ru-RU"/>
        </w:rPr>
        <w:t>й.</w:t>
      </w:r>
    </w:p>
    <w:p w:rsidR="00291CF8" w:rsidRDefault="00094666" w:rsidP="00094666">
      <w:pPr>
        <w:pStyle w:val="a6"/>
        <w:spacing w:after="0" w:line="240" w:lineRule="auto"/>
        <w:ind w:left="0" w:firstLine="708"/>
        <w:jc w:val="both"/>
        <w:rPr>
          <w:rFonts w:ascii="Times New Roman" w:hAnsi="Times New Roman"/>
          <w:noProof/>
          <w:sz w:val="28"/>
          <w:szCs w:val="23"/>
          <w:lang w:eastAsia="ru-RU"/>
        </w:rPr>
      </w:pPr>
      <w:proofErr w:type="gramStart"/>
      <w:r>
        <w:rPr>
          <w:rFonts w:ascii="Times New Roman" w:hAnsi="Times New Roman"/>
          <w:noProof/>
          <w:sz w:val="28"/>
          <w:szCs w:val="23"/>
          <w:lang w:eastAsia="ru-RU"/>
        </w:rPr>
        <w:t>При планировании учебного материала, в процессе подготовки к новому учебному году учителям биологии  необходимо обратить внимание на те задания, которые вызвали у экзаменуемых наибольшее затруднение</w:t>
      </w:r>
      <w:r w:rsidR="00291CF8">
        <w:rPr>
          <w:rFonts w:ascii="Times New Roman" w:hAnsi="Times New Roman"/>
          <w:noProof/>
          <w:sz w:val="28"/>
          <w:szCs w:val="23"/>
          <w:lang w:eastAsia="ru-RU"/>
        </w:rPr>
        <w:t>: оценивать правильность биологических суждений, устанавливать соответствие, включать в биологический текст пропущенные термины и понятия из числа предложенных, определять энерготраты при различной физической нагрузке, составлять рационы питания, обосновывать необходимость рационального и здорового питания</w:t>
      </w:r>
      <w:r>
        <w:rPr>
          <w:rFonts w:ascii="Times New Roman" w:hAnsi="Times New Roman"/>
          <w:noProof/>
          <w:sz w:val="28"/>
          <w:szCs w:val="23"/>
          <w:lang w:eastAsia="ru-RU"/>
        </w:rPr>
        <w:t xml:space="preserve">.  </w:t>
      </w:r>
      <w:proofErr w:type="gramEnd"/>
    </w:p>
    <w:p w:rsidR="00094666" w:rsidRDefault="00094666" w:rsidP="00094666">
      <w:pPr>
        <w:pStyle w:val="a6"/>
        <w:spacing w:after="0" w:line="240" w:lineRule="auto"/>
        <w:ind w:left="0" w:firstLine="708"/>
        <w:jc w:val="both"/>
        <w:rPr>
          <w:rFonts w:ascii="Times New Roman" w:hAnsi="Times New Roman"/>
          <w:noProof/>
          <w:sz w:val="28"/>
          <w:szCs w:val="23"/>
          <w:lang w:eastAsia="ru-RU"/>
        </w:rPr>
      </w:pPr>
      <w:r>
        <w:rPr>
          <w:rFonts w:ascii="Times New Roman" w:hAnsi="Times New Roman"/>
          <w:noProof/>
          <w:sz w:val="28"/>
          <w:szCs w:val="23"/>
          <w:lang w:eastAsia="ru-RU"/>
        </w:rPr>
        <w:t>Для достижения положительных результатов целесообразно увеличить долю самостоятельной деятельности учащихся, как на уроке, так и во внеурочной работе, акцентировать внимание на выполнение творческих, исследовательских заданий.</w:t>
      </w:r>
    </w:p>
    <w:p w:rsidR="00094666" w:rsidRDefault="00094666" w:rsidP="00094666">
      <w:pPr>
        <w:pStyle w:val="a6"/>
        <w:spacing w:after="0" w:line="240" w:lineRule="auto"/>
        <w:ind w:left="0" w:firstLine="708"/>
        <w:jc w:val="both"/>
        <w:rPr>
          <w:rFonts w:ascii="Times New Roman" w:hAnsi="Times New Roman"/>
          <w:noProof/>
          <w:sz w:val="28"/>
          <w:szCs w:val="23"/>
          <w:lang w:eastAsia="ru-RU"/>
        </w:rPr>
      </w:pPr>
      <w:r>
        <w:rPr>
          <w:rFonts w:ascii="Times New Roman" w:hAnsi="Times New Roman"/>
          <w:noProof/>
          <w:sz w:val="28"/>
          <w:szCs w:val="23"/>
          <w:lang w:eastAsia="ru-RU"/>
        </w:rPr>
        <w:t xml:space="preserve">При текущем и тематическом контроле более широко использовать задания со </w:t>
      </w:r>
      <w:r w:rsidR="00A8021C">
        <w:rPr>
          <w:rFonts w:ascii="Times New Roman" w:hAnsi="Times New Roman"/>
          <w:noProof/>
          <w:sz w:val="28"/>
          <w:szCs w:val="23"/>
          <w:lang w:eastAsia="ru-RU"/>
        </w:rPr>
        <w:t>свободным развернутым ответом, требующим от учащихся умений кратко, обоснованно, по существу поставленного вопроса письменно излагать свои мысли, применять теоретические знания на практике.</w:t>
      </w:r>
    </w:p>
    <w:p w:rsidR="00291CF8" w:rsidRPr="003459B4" w:rsidRDefault="00291CF8" w:rsidP="003459B4">
      <w:pPr>
        <w:spacing w:after="0" w:line="240" w:lineRule="auto"/>
        <w:jc w:val="both"/>
        <w:rPr>
          <w:rFonts w:ascii="Times New Roman" w:hAnsi="Times New Roman"/>
          <w:noProof/>
          <w:sz w:val="28"/>
          <w:szCs w:val="28"/>
          <w:lang w:eastAsia="ru-RU"/>
        </w:rPr>
      </w:pPr>
    </w:p>
    <w:p w:rsidR="001025FC" w:rsidRPr="003459B4" w:rsidRDefault="00291CF8" w:rsidP="003459B4">
      <w:pPr>
        <w:pStyle w:val="MyTxt"/>
        <w:spacing w:line="240" w:lineRule="auto"/>
        <w:jc w:val="right"/>
        <w:rPr>
          <w:szCs w:val="28"/>
        </w:rPr>
      </w:pPr>
      <w:r>
        <w:rPr>
          <w:i/>
          <w:szCs w:val="28"/>
        </w:rPr>
        <w:t xml:space="preserve">       Е.А.Фёдорова, председатель</w:t>
      </w:r>
      <w:r>
        <w:rPr>
          <w:szCs w:val="28"/>
        </w:rPr>
        <w:t xml:space="preserve"> </w:t>
      </w:r>
      <w:r>
        <w:rPr>
          <w:i/>
          <w:szCs w:val="28"/>
        </w:rPr>
        <w:t>муниципальной предметной комиссии</w:t>
      </w:r>
      <w:r w:rsidR="00841F26">
        <w:rPr>
          <w:i/>
          <w:iCs/>
          <w:szCs w:val="28"/>
        </w:rPr>
        <w:t xml:space="preserve"> </w:t>
      </w:r>
    </w:p>
    <w:p w:rsidR="002C5FBE" w:rsidRPr="00E92786" w:rsidRDefault="002C5FBE" w:rsidP="002C5FBE">
      <w:pPr>
        <w:pStyle w:val="a5"/>
        <w:spacing w:line="360" w:lineRule="auto"/>
        <w:jc w:val="center"/>
        <w:rPr>
          <w:rFonts w:ascii="Times New Roman" w:hAnsi="Times New Roman"/>
          <w:b/>
          <w:i/>
          <w:sz w:val="32"/>
          <w:szCs w:val="32"/>
        </w:rPr>
      </w:pPr>
      <w:r w:rsidRPr="00E92786">
        <w:rPr>
          <w:rFonts w:ascii="Times New Roman" w:hAnsi="Times New Roman"/>
          <w:i/>
          <w:sz w:val="28"/>
          <w:szCs w:val="28"/>
        </w:rPr>
        <w:lastRenderedPageBreak/>
        <w:t xml:space="preserve"> </w:t>
      </w:r>
      <w:r w:rsidRPr="00E92786">
        <w:rPr>
          <w:rFonts w:ascii="Times New Roman" w:hAnsi="Times New Roman"/>
          <w:i/>
          <w:sz w:val="32"/>
          <w:szCs w:val="32"/>
        </w:rPr>
        <w:t xml:space="preserve"> </w:t>
      </w:r>
      <w:r w:rsidRPr="00E92786">
        <w:rPr>
          <w:rFonts w:ascii="Times New Roman" w:hAnsi="Times New Roman"/>
          <w:b/>
          <w:i/>
          <w:sz w:val="32"/>
          <w:szCs w:val="32"/>
        </w:rPr>
        <w:t>ИСТОРИЯ</w:t>
      </w:r>
    </w:p>
    <w:p w:rsidR="002C5FBE" w:rsidRDefault="002C5FBE" w:rsidP="00AA5745">
      <w:pPr>
        <w:pStyle w:val="a5"/>
        <w:spacing w:line="276" w:lineRule="auto"/>
        <w:jc w:val="both"/>
        <w:rPr>
          <w:rFonts w:ascii="Times New Roman" w:hAnsi="Times New Roman"/>
          <w:sz w:val="28"/>
          <w:szCs w:val="28"/>
        </w:rPr>
      </w:pPr>
      <w:r>
        <w:rPr>
          <w:rFonts w:ascii="Times New Roman" w:hAnsi="Times New Roman"/>
          <w:sz w:val="28"/>
          <w:szCs w:val="28"/>
        </w:rPr>
        <w:tab/>
        <w:t xml:space="preserve">Выпускной экзамен  по истории в форме ОГЭ сдавался учащимися в 2016 году впервые. В государственной итоговой аттестации обучающихся, </w:t>
      </w:r>
      <w:r w:rsidR="00AA5745">
        <w:rPr>
          <w:rFonts w:ascii="Times New Roman" w:hAnsi="Times New Roman"/>
          <w:sz w:val="28"/>
          <w:szCs w:val="28"/>
        </w:rPr>
        <w:t xml:space="preserve"> </w:t>
      </w:r>
      <w:r>
        <w:rPr>
          <w:rFonts w:ascii="Times New Roman" w:hAnsi="Times New Roman"/>
          <w:sz w:val="28"/>
          <w:szCs w:val="28"/>
        </w:rPr>
        <w:t xml:space="preserve"> в  форме ОГЭ  по истории   принимали участие  17 </w:t>
      </w:r>
      <w:r w:rsidR="00AA5745">
        <w:rPr>
          <w:rFonts w:ascii="Times New Roman" w:hAnsi="Times New Roman"/>
          <w:sz w:val="28"/>
          <w:szCs w:val="28"/>
        </w:rPr>
        <w:t>учащихся (6,9 % от общего числа</w:t>
      </w:r>
      <w:r>
        <w:rPr>
          <w:rFonts w:ascii="Times New Roman" w:hAnsi="Times New Roman"/>
          <w:sz w:val="28"/>
          <w:szCs w:val="28"/>
        </w:rPr>
        <w:t xml:space="preserve">) из 3-х общеобразовательных организаций  городского округа.  </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1559"/>
        <w:gridCol w:w="993"/>
        <w:gridCol w:w="992"/>
        <w:gridCol w:w="992"/>
        <w:gridCol w:w="1134"/>
        <w:gridCol w:w="1276"/>
      </w:tblGrid>
      <w:tr w:rsidR="002C5FBE" w:rsidTr="002C5FBE">
        <w:tc>
          <w:tcPr>
            <w:tcW w:w="2552" w:type="dxa"/>
            <w:tcBorders>
              <w:top w:val="single" w:sz="4" w:space="0" w:color="auto"/>
              <w:left w:val="single" w:sz="4" w:space="0" w:color="auto"/>
              <w:bottom w:val="single" w:sz="4" w:space="0" w:color="auto"/>
              <w:right w:val="single" w:sz="4" w:space="0" w:color="auto"/>
            </w:tcBorders>
            <w:hideMark/>
          </w:tcPr>
          <w:p w:rsidR="002C5FBE" w:rsidRDefault="002C5FBE" w:rsidP="00AA5745">
            <w:pPr>
              <w:spacing w:after="0" w:line="240" w:lineRule="auto"/>
              <w:rPr>
                <w:rFonts w:ascii="Times New Roman" w:hAnsi="Times New Roman"/>
                <w:sz w:val="24"/>
                <w:szCs w:val="24"/>
              </w:rPr>
            </w:pPr>
            <w:r>
              <w:rPr>
                <w:rFonts w:ascii="Times New Roman" w:hAnsi="Times New Roman"/>
                <w:sz w:val="24"/>
                <w:szCs w:val="24"/>
              </w:rPr>
              <w:t>ОУ</w:t>
            </w:r>
          </w:p>
        </w:tc>
        <w:tc>
          <w:tcPr>
            <w:tcW w:w="1559" w:type="dxa"/>
            <w:tcBorders>
              <w:top w:val="single" w:sz="4" w:space="0" w:color="auto"/>
              <w:left w:val="single" w:sz="4" w:space="0" w:color="auto"/>
              <w:bottom w:val="single" w:sz="4" w:space="0" w:color="auto"/>
              <w:right w:val="single" w:sz="4" w:space="0" w:color="auto"/>
            </w:tcBorders>
            <w:hideMark/>
          </w:tcPr>
          <w:p w:rsidR="002C5FBE" w:rsidRDefault="002C5FBE" w:rsidP="00AA5745">
            <w:pPr>
              <w:spacing w:after="0" w:line="240" w:lineRule="auto"/>
              <w:jc w:val="center"/>
              <w:rPr>
                <w:rFonts w:ascii="Times New Roman" w:hAnsi="Times New Roman"/>
                <w:sz w:val="24"/>
                <w:szCs w:val="24"/>
              </w:rPr>
            </w:pPr>
            <w:r>
              <w:rPr>
                <w:rFonts w:ascii="Times New Roman" w:hAnsi="Times New Roman"/>
                <w:sz w:val="24"/>
                <w:szCs w:val="24"/>
              </w:rPr>
              <w:t>Всего учащихся</w:t>
            </w:r>
          </w:p>
        </w:tc>
        <w:tc>
          <w:tcPr>
            <w:tcW w:w="993" w:type="dxa"/>
            <w:tcBorders>
              <w:top w:val="single" w:sz="4" w:space="0" w:color="auto"/>
              <w:left w:val="single" w:sz="4" w:space="0" w:color="auto"/>
              <w:bottom w:val="single" w:sz="4" w:space="0" w:color="auto"/>
              <w:right w:val="single" w:sz="4" w:space="0" w:color="auto"/>
            </w:tcBorders>
            <w:hideMark/>
          </w:tcPr>
          <w:p w:rsidR="002C5FBE" w:rsidRDefault="002C5FBE" w:rsidP="00AA5745">
            <w:pPr>
              <w:spacing w:after="0" w:line="240" w:lineRule="auto"/>
              <w:jc w:val="center"/>
              <w:rPr>
                <w:rFonts w:ascii="Times New Roman" w:hAnsi="Times New Roman"/>
                <w:sz w:val="24"/>
                <w:szCs w:val="24"/>
              </w:rPr>
            </w:pPr>
            <w:r>
              <w:rPr>
                <w:rFonts w:ascii="Times New Roman" w:hAnsi="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hideMark/>
          </w:tcPr>
          <w:p w:rsidR="002C5FBE" w:rsidRDefault="002C5FBE" w:rsidP="00AA5745">
            <w:pPr>
              <w:spacing w:after="0" w:line="240" w:lineRule="auto"/>
              <w:jc w:val="center"/>
              <w:rPr>
                <w:rFonts w:ascii="Times New Roman" w:hAnsi="Times New Roman"/>
                <w:sz w:val="24"/>
                <w:szCs w:val="24"/>
              </w:rPr>
            </w:pPr>
            <w:r>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2C5FBE" w:rsidRDefault="002C5FBE" w:rsidP="00AA5745">
            <w:pPr>
              <w:spacing w:after="0" w:line="240" w:lineRule="auto"/>
              <w:jc w:val="center"/>
              <w:rPr>
                <w:rFonts w:ascii="Times New Roman" w:hAnsi="Times New Roman"/>
                <w:sz w:val="24"/>
                <w:szCs w:val="24"/>
              </w:rPr>
            </w:pPr>
            <w:r>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2C5FBE" w:rsidRDefault="002C5FBE" w:rsidP="00AA5745">
            <w:pPr>
              <w:spacing w:after="0" w:line="240" w:lineRule="auto"/>
              <w:jc w:val="center"/>
              <w:rPr>
                <w:rFonts w:ascii="Times New Roman" w:hAnsi="Times New Roman"/>
                <w:sz w:val="24"/>
                <w:szCs w:val="24"/>
              </w:rPr>
            </w:pPr>
            <w:r>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2C5FBE" w:rsidRDefault="002C5FBE" w:rsidP="00AA5745">
            <w:pPr>
              <w:spacing w:after="0" w:line="240" w:lineRule="auto"/>
              <w:jc w:val="center"/>
              <w:rPr>
                <w:rFonts w:ascii="Times New Roman" w:hAnsi="Times New Roman"/>
                <w:sz w:val="24"/>
                <w:szCs w:val="24"/>
              </w:rPr>
            </w:pPr>
            <w:r>
              <w:rPr>
                <w:rFonts w:ascii="Times New Roman" w:hAnsi="Times New Roman"/>
                <w:sz w:val="24"/>
                <w:szCs w:val="24"/>
              </w:rPr>
              <w:t>средний балл</w:t>
            </w:r>
          </w:p>
        </w:tc>
      </w:tr>
      <w:tr w:rsidR="002C5FBE" w:rsidTr="002C5FBE">
        <w:tc>
          <w:tcPr>
            <w:tcW w:w="2552" w:type="dxa"/>
            <w:tcBorders>
              <w:top w:val="single" w:sz="4" w:space="0" w:color="auto"/>
              <w:left w:val="single" w:sz="4" w:space="0" w:color="auto"/>
              <w:bottom w:val="single" w:sz="4" w:space="0" w:color="auto"/>
              <w:right w:val="single" w:sz="4" w:space="0" w:color="auto"/>
            </w:tcBorders>
            <w:hideMark/>
          </w:tcPr>
          <w:p w:rsidR="002C5FBE" w:rsidRDefault="002C5FBE" w:rsidP="00AA5745">
            <w:pPr>
              <w:spacing w:after="0" w:line="240" w:lineRule="auto"/>
              <w:rPr>
                <w:rFonts w:ascii="Times New Roman" w:hAnsi="Times New Roman"/>
                <w:sz w:val="24"/>
                <w:szCs w:val="24"/>
              </w:rPr>
            </w:pPr>
            <w:r>
              <w:rPr>
                <w:rFonts w:ascii="Times New Roman" w:hAnsi="Times New Roman"/>
                <w:sz w:val="24"/>
                <w:szCs w:val="24"/>
              </w:rPr>
              <w:t>МКОУ СОШ №251</w:t>
            </w:r>
          </w:p>
        </w:tc>
        <w:tc>
          <w:tcPr>
            <w:tcW w:w="1559" w:type="dxa"/>
            <w:tcBorders>
              <w:top w:val="single" w:sz="4" w:space="0" w:color="auto"/>
              <w:left w:val="single" w:sz="4" w:space="0" w:color="auto"/>
              <w:bottom w:val="single" w:sz="4" w:space="0" w:color="auto"/>
              <w:right w:val="single" w:sz="4" w:space="0" w:color="auto"/>
            </w:tcBorders>
            <w:hideMark/>
          </w:tcPr>
          <w:p w:rsidR="002C5FBE" w:rsidRDefault="002C5FBE" w:rsidP="00AA5745">
            <w:pPr>
              <w:spacing w:after="0" w:line="240" w:lineRule="auto"/>
              <w:jc w:val="center"/>
              <w:rPr>
                <w:rFonts w:ascii="Times New Roman" w:hAnsi="Times New Roman"/>
                <w:sz w:val="24"/>
                <w:szCs w:val="24"/>
              </w:rPr>
            </w:pPr>
            <w:r>
              <w:rPr>
                <w:rFonts w:ascii="Times New Roman" w:hAnsi="Times New Roman"/>
                <w:sz w:val="24"/>
                <w:szCs w:val="24"/>
              </w:rPr>
              <w:t>9</w:t>
            </w:r>
          </w:p>
        </w:tc>
        <w:tc>
          <w:tcPr>
            <w:tcW w:w="993" w:type="dxa"/>
            <w:tcBorders>
              <w:top w:val="single" w:sz="4" w:space="0" w:color="auto"/>
              <w:left w:val="single" w:sz="4" w:space="0" w:color="auto"/>
              <w:bottom w:val="single" w:sz="4" w:space="0" w:color="auto"/>
              <w:right w:val="single" w:sz="4" w:space="0" w:color="auto"/>
            </w:tcBorders>
            <w:hideMark/>
          </w:tcPr>
          <w:p w:rsidR="002C5FBE" w:rsidRDefault="002C5FBE" w:rsidP="00AA5745">
            <w:pPr>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2C5FBE" w:rsidRDefault="002C5FBE" w:rsidP="00AA5745">
            <w:pPr>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2C5FBE" w:rsidRDefault="002C5FBE" w:rsidP="00AA5745">
            <w:pPr>
              <w:spacing w:after="0" w:line="240" w:lineRule="auto"/>
              <w:jc w:val="center"/>
              <w:rPr>
                <w:rFonts w:ascii="Times New Roman" w:hAnsi="Times New Roman"/>
                <w:sz w:val="24"/>
                <w:szCs w:val="24"/>
              </w:rPr>
            </w:pPr>
            <w:r>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2C5FBE" w:rsidRDefault="002C5FBE" w:rsidP="00AA5745">
            <w:pPr>
              <w:spacing w:after="0" w:line="240" w:lineRule="auto"/>
              <w:jc w:val="center"/>
              <w:rPr>
                <w:rFonts w:ascii="Times New Roman" w:hAnsi="Times New Roman"/>
                <w:sz w:val="24"/>
                <w:szCs w:val="24"/>
              </w:rPr>
            </w:pPr>
            <w:r>
              <w:rPr>
                <w:rFonts w:ascii="Times New Roman" w:hAnsi="Times New Roman"/>
                <w:sz w:val="24"/>
                <w:szCs w:val="24"/>
              </w:rPr>
              <w:t>7</w:t>
            </w:r>
          </w:p>
        </w:tc>
        <w:tc>
          <w:tcPr>
            <w:tcW w:w="1276" w:type="dxa"/>
            <w:tcBorders>
              <w:top w:val="single" w:sz="4" w:space="0" w:color="auto"/>
              <w:left w:val="single" w:sz="4" w:space="0" w:color="auto"/>
              <w:bottom w:val="single" w:sz="4" w:space="0" w:color="auto"/>
              <w:right w:val="single" w:sz="4" w:space="0" w:color="auto"/>
            </w:tcBorders>
            <w:hideMark/>
          </w:tcPr>
          <w:p w:rsidR="002C5FBE" w:rsidRDefault="002C5FBE" w:rsidP="00AA5745">
            <w:pPr>
              <w:spacing w:after="0" w:line="240" w:lineRule="auto"/>
              <w:jc w:val="center"/>
              <w:rPr>
                <w:rFonts w:ascii="Times New Roman" w:hAnsi="Times New Roman"/>
                <w:sz w:val="24"/>
                <w:szCs w:val="24"/>
              </w:rPr>
            </w:pPr>
            <w:r>
              <w:rPr>
                <w:rFonts w:ascii="Times New Roman" w:hAnsi="Times New Roman"/>
                <w:sz w:val="24"/>
                <w:szCs w:val="24"/>
              </w:rPr>
              <w:t>2,222</w:t>
            </w:r>
          </w:p>
        </w:tc>
      </w:tr>
      <w:tr w:rsidR="002C5FBE" w:rsidTr="002C5FBE">
        <w:tc>
          <w:tcPr>
            <w:tcW w:w="2552" w:type="dxa"/>
            <w:tcBorders>
              <w:top w:val="single" w:sz="4" w:space="0" w:color="auto"/>
              <w:left w:val="single" w:sz="4" w:space="0" w:color="auto"/>
              <w:bottom w:val="single" w:sz="4" w:space="0" w:color="auto"/>
              <w:right w:val="single" w:sz="4" w:space="0" w:color="auto"/>
            </w:tcBorders>
            <w:hideMark/>
          </w:tcPr>
          <w:p w:rsidR="002C5FBE" w:rsidRDefault="002C5FBE" w:rsidP="00AA5745">
            <w:pPr>
              <w:spacing w:after="0" w:line="240" w:lineRule="auto"/>
              <w:rPr>
                <w:rFonts w:ascii="Times New Roman" w:hAnsi="Times New Roman"/>
                <w:sz w:val="24"/>
                <w:szCs w:val="24"/>
              </w:rPr>
            </w:pPr>
            <w:r>
              <w:rPr>
                <w:rFonts w:ascii="Times New Roman" w:hAnsi="Times New Roman"/>
                <w:sz w:val="24"/>
                <w:szCs w:val="24"/>
              </w:rPr>
              <w:t>Гимназия №259</w:t>
            </w:r>
          </w:p>
        </w:tc>
        <w:tc>
          <w:tcPr>
            <w:tcW w:w="1559" w:type="dxa"/>
            <w:tcBorders>
              <w:top w:val="single" w:sz="4" w:space="0" w:color="auto"/>
              <w:left w:val="single" w:sz="4" w:space="0" w:color="auto"/>
              <w:bottom w:val="single" w:sz="4" w:space="0" w:color="auto"/>
              <w:right w:val="single" w:sz="4" w:space="0" w:color="auto"/>
            </w:tcBorders>
            <w:hideMark/>
          </w:tcPr>
          <w:p w:rsidR="002C5FBE" w:rsidRDefault="002C5FBE" w:rsidP="00AA5745">
            <w:pPr>
              <w:spacing w:after="0" w:line="240" w:lineRule="auto"/>
              <w:jc w:val="center"/>
              <w:rPr>
                <w:rFonts w:ascii="Times New Roman" w:hAnsi="Times New Roman"/>
                <w:sz w:val="24"/>
                <w:szCs w:val="24"/>
              </w:rPr>
            </w:pPr>
            <w:r>
              <w:rPr>
                <w:rFonts w:ascii="Times New Roman" w:hAnsi="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hideMark/>
          </w:tcPr>
          <w:p w:rsidR="002C5FBE" w:rsidRDefault="002C5FBE" w:rsidP="00AA5745">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2C5FBE" w:rsidRDefault="002C5FBE" w:rsidP="00AA5745">
            <w:pPr>
              <w:spacing w:after="0" w:line="240" w:lineRule="auto"/>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2C5FBE" w:rsidRDefault="002C5FBE" w:rsidP="00AA5745">
            <w:pPr>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2C5FBE" w:rsidRDefault="002C5FBE" w:rsidP="00AA5745">
            <w:pPr>
              <w:spacing w:after="0" w:line="240" w:lineRule="auto"/>
              <w:jc w:val="center"/>
              <w:rPr>
                <w:rFonts w:ascii="Times New Roman" w:hAnsi="Times New Roman"/>
                <w:sz w:val="24"/>
                <w:szCs w:val="24"/>
              </w:rPr>
            </w:pPr>
            <w:r>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2C5FBE" w:rsidRDefault="002C5FBE" w:rsidP="00AA5745">
            <w:pPr>
              <w:spacing w:after="0" w:line="240" w:lineRule="auto"/>
              <w:jc w:val="center"/>
              <w:rPr>
                <w:rFonts w:ascii="Times New Roman" w:hAnsi="Times New Roman"/>
                <w:sz w:val="24"/>
                <w:szCs w:val="24"/>
              </w:rPr>
            </w:pPr>
            <w:r>
              <w:rPr>
                <w:rFonts w:ascii="Times New Roman" w:hAnsi="Times New Roman"/>
                <w:sz w:val="24"/>
                <w:szCs w:val="24"/>
              </w:rPr>
              <w:t>3,750</w:t>
            </w:r>
          </w:p>
        </w:tc>
      </w:tr>
      <w:tr w:rsidR="002C5FBE" w:rsidTr="002C5FBE">
        <w:tc>
          <w:tcPr>
            <w:tcW w:w="2552" w:type="dxa"/>
            <w:tcBorders>
              <w:top w:val="single" w:sz="4" w:space="0" w:color="auto"/>
              <w:left w:val="single" w:sz="4" w:space="0" w:color="auto"/>
              <w:bottom w:val="single" w:sz="4" w:space="0" w:color="auto"/>
              <w:right w:val="single" w:sz="4" w:space="0" w:color="auto"/>
            </w:tcBorders>
            <w:hideMark/>
          </w:tcPr>
          <w:p w:rsidR="002C5FBE" w:rsidRDefault="002C5FBE" w:rsidP="00AA5745">
            <w:pPr>
              <w:spacing w:after="0" w:line="240" w:lineRule="auto"/>
              <w:rPr>
                <w:rFonts w:ascii="Times New Roman" w:hAnsi="Times New Roman"/>
                <w:sz w:val="24"/>
                <w:szCs w:val="24"/>
              </w:rPr>
            </w:pPr>
            <w:r>
              <w:rPr>
                <w:rFonts w:ascii="Times New Roman" w:hAnsi="Times New Roman"/>
                <w:sz w:val="24"/>
                <w:szCs w:val="24"/>
              </w:rPr>
              <w:t>МКОУ ВСШ</w:t>
            </w:r>
          </w:p>
        </w:tc>
        <w:tc>
          <w:tcPr>
            <w:tcW w:w="1559" w:type="dxa"/>
            <w:tcBorders>
              <w:top w:val="single" w:sz="4" w:space="0" w:color="auto"/>
              <w:left w:val="single" w:sz="4" w:space="0" w:color="auto"/>
              <w:bottom w:val="single" w:sz="4" w:space="0" w:color="auto"/>
              <w:right w:val="single" w:sz="4" w:space="0" w:color="auto"/>
            </w:tcBorders>
            <w:hideMark/>
          </w:tcPr>
          <w:p w:rsidR="002C5FBE" w:rsidRDefault="002C5FBE" w:rsidP="00AA5745">
            <w:pPr>
              <w:spacing w:after="0" w:line="240" w:lineRule="auto"/>
              <w:jc w:val="center"/>
              <w:rPr>
                <w:rFonts w:ascii="Times New Roman" w:hAnsi="Times New Roman"/>
                <w:sz w:val="24"/>
                <w:szCs w:val="24"/>
              </w:rPr>
            </w:pPr>
            <w:r>
              <w:rPr>
                <w:rFonts w:ascii="Times New Roman" w:hAnsi="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hideMark/>
          </w:tcPr>
          <w:p w:rsidR="002C5FBE" w:rsidRDefault="002C5FBE" w:rsidP="00AA5745">
            <w:pPr>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2C5FBE" w:rsidRDefault="002C5FBE" w:rsidP="00AA5745">
            <w:pPr>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2C5FBE" w:rsidRDefault="002C5FBE" w:rsidP="00AA5745">
            <w:pPr>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2C5FBE" w:rsidRDefault="002C5FBE" w:rsidP="00AA5745">
            <w:pPr>
              <w:spacing w:after="0" w:line="240" w:lineRule="auto"/>
              <w:jc w:val="center"/>
              <w:rPr>
                <w:rFonts w:ascii="Times New Roman" w:hAnsi="Times New Roman"/>
                <w:sz w:val="24"/>
                <w:szCs w:val="24"/>
              </w:rPr>
            </w:pPr>
            <w:r>
              <w:rPr>
                <w:rFonts w:ascii="Times New Roman" w:hAnsi="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2C5FBE" w:rsidRDefault="002C5FBE" w:rsidP="00AA5745">
            <w:pPr>
              <w:spacing w:after="0" w:line="240" w:lineRule="auto"/>
              <w:jc w:val="center"/>
              <w:rPr>
                <w:rFonts w:ascii="Times New Roman" w:hAnsi="Times New Roman"/>
                <w:sz w:val="24"/>
                <w:szCs w:val="24"/>
              </w:rPr>
            </w:pPr>
            <w:r>
              <w:rPr>
                <w:rFonts w:ascii="Times New Roman" w:hAnsi="Times New Roman"/>
                <w:sz w:val="24"/>
                <w:szCs w:val="24"/>
              </w:rPr>
              <w:t>2,000</w:t>
            </w:r>
          </w:p>
        </w:tc>
      </w:tr>
      <w:tr w:rsidR="002C5FBE" w:rsidTr="002C5FBE">
        <w:tc>
          <w:tcPr>
            <w:tcW w:w="2552" w:type="dxa"/>
            <w:tcBorders>
              <w:top w:val="single" w:sz="4" w:space="0" w:color="auto"/>
              <w:left w:val="single" w:sz="4" w:space="0" w:color="auto"/>
              <w:bottom w:val="single" w:sz="4" w:space="0" w:color="auto"/>
              <w:right w:val="single" w:sz="4" w:space="0" w:color="auto"/>
            </w:tcBorders>
            <w:hideMark/>
          </w:tcPr>
          <w:p w:rsidR="002C5FBE" w:rsidRDefault="002C5FBE" w:rsidP="00AA5745">
            <w:pPr>
              <w:spacing w:after="0" w:line="240" w:lineRule="auto"/>
              <w:rPr>
                <w:rFonts w:ascii="Times New Roman" w:hAnsi="Times New Roman"/>
                <w:sz w:val="24"/>
                <w:szCs w:val="24"/>
              </w:rPr>
            </w:pPr>
            <w:r>
              <w:rPr>
                <w:rFonts w:ascii="Times New Roman" w:hAnsi="Times New Roman"/>
                <w:sz w:val="24"/>
                <w:szCs w:val="24"/>
              </w:rPr>
              <w:t>Итого:</w:t>
            </w:r>
          </w:p>
        </w:tc>
        <w:tc>
          <w:tcPr>
            <w:tcW w:w="1559" w:type="dxa"/>
            <w:tcBorders>
              <w:top w:val="single" w:sz="4" w:space="0" w:color="auto"/>
              <w:left w:val="single" w:sz="4" w:space="0" w:color="auto"/>
              <w:bottom w:val="single" w:sz="4" w:space="0" w:color="auto"/>
              <w:right w:val="single" w:sz="4" w:space="0" w:color="auto"/>
            </w:tcBorders>
            <w:hideMark/>
          </w:tcPr>
          <w:p w:rsidR="002C5FBE" w:rsidRDefault="002C5FBE" w:rsidP="00AA5745">
            <w:pPr>
              <w:spacing w:after="0" w:line="240" w:lineRule="auto"/>
              <w:jc w:val="center"/>
              <w:rPr>
                <w:rFonts w:ascii="Times New Roman" w:hAnsi="Times New Roman"/>
                <w:sz w:val="24"/>
                <w:szCs w:val="24"/>
              </w:rPr>
            </w:pPr>
            <w:r>
              <w:rPr>
                <w:rFonts w:ascii="Times New Roman" w:hAnsi="Times New Roman"/>
                <w:sz w:val="24"/>
                <w:szCs w:val="24"/>
              </w:rPr>
              <w:t>17</w:t>
            </w:r>
          </w:p>
        </w:tc>
        <w:tc>
          <w:tcPr>
            <w:tcW w:w="993" w:type="dxa"/>
            <w:tcBorders>
              <w:top w:val="single" w:sz="4" w:space="0" w:color="auto"/>
              <w:left w:val="single" w:sz="4" w:space="0" w:color="auto"/>
              <w:bottom w:val="single" w:sz="4" w:space="0" w:color="auto"/>
              <w:right w:val="single" w:sz="4" w:space="0" w:color="auto"/>
            </w:tcBorders>
            <w:hideMark/>
          </w:tcPr>
          <w:p w:rsidR="002C5FBE" w:rsidRDefault="002C5FBE" w:rsidP="00AA5745">
            <w:pPr>
              <w:spacing w:after="0" w:line="240" w:lineRule="auto"/>
              <w:jc w:val="center"/>
              <w:rPr>
                <w:rFonts w:ascii="Times New Roman" w:hAnsi="Times New Roman"/>
                <w:sz w:val="24"/>
                <w:szCs w:val="24"/>
              </w:rPr>
            </w:pPr>
            <w:r>
              <w:rPr>
                <w:rFonts w:ascii="Times New Roman" w:hAnsi="Times New Roman"/>
                <w:sz w:val="24"/>
                <w:szCs w:val="24"/>
              </w:rPr>
              <w:t xml:space="preserve">1 </w:t>
            </w:r>
          </w:p>
          <w:p w:rsidR="002C5FBE" w:rsidRDefault="002C5FBE" w:rsidP="00AA5745">
            <w:pPr>
              <w:spacing w:after="0" w:line="240" w:lineRule="auto"/>
              <w:jc w:val="center"/>
              <w:rPr>
                <w:rFonts w:ascii="Times New Roman" w:hAnsi="Times New Roman"/>
                <w:sz w:val="24"/>
                <w:szCs w:val="24"/>
              </w:rPr>
            </w:pPr>
            <w:r>
              <w:rPr>
                <w:rFonts w:ascii="Times New Roman" w:hAnsi="Times New Roman"/>
                <w:sz w:val="24"/>
                <w:szCs w:val="24"/>
              </w:rPr>
              <w:t>5,9%</w:t>
            </w:r>
          </w:p>
        </w:tc>
        <w:tc>
          <w:tcPr>
            <w:tcW w:w="992" w:type="dxa"/>
            <w:tcBorders>
              <w:top w:val="single" w:sz="4" w:space="0" w:color="auto"/>
              <w:left w:val="single" w:sz="4" w:space="0" w:color="auto"/>
              <w:bottom w:val="single" w:sz="4" w:space="0" w:color="auto"/>
              <w:right w:val="single" w:sz="4" w:space="0" w:color="auto"/>
            </w:tcBorders>
            <w:hideMark/>
          </w:tcPr>
          <w:p w:rsidR="002C5FBE" w:rsidRDefault="002C5FBE" w:rsidP="00AA5745">
            <w:pPr>
              <w:spacing w:after="0" w:line="240" w:lineRule="auto"/>
              <w:jc w:val="center"/>
              <w:rPr>
                <w:rFonts w:ascii="Times New Roman" w:hAnsi="Times New Roman"/>
                <w:sz w:val="24"/>
                <w:szCs w:val="24"/>
              </w:rPr>
            </w:pPr>
            <w:r>
              <w:rPr>
                <w:rFonts w:ascii="Times New Roman" w:hAnsi="Times New Roman"/>
                <w:sz w:val="24"/>
                <w:szCs w:val="24"/>
              </w:rPr>
              <w:t>2   11,8%</w:t>
            </w:r>
          </w:p>
        </w:tc>
        <w:tc>
          <w:tcPr>
            <w:tcW w:w="992" w:type="dxa"/>
            <w:tcBorders>
              <w:top w:val="single" w:sz="4" w:space="0" w:color="auto"/>
              <w:left w:val="single" w:sz="4" w:space="0" w:color="auto"/>
              <w:bottom w:val="single" w:sz="4" w:space="0" w:color="auto"/>
              <w:right w:val="single" w:sz="4" w:space="0" w:color="auto"/>
            </w:tcBorders>
            <w:hideMark/>
          </w:tcPr>
          <w:p w:rsidR="002C5FBE" w:rsidRDefault="002C5FBE" w:rsidP="00AA5745">
            <w:pPr>
              <w:spacing w:after="0" w:line="240" w:lineRule="auto"/>
              <w:jc w:val="center"/>
              <w:rPr>
                <w:rFonts w:ascii="Times New Roman" w:hAnsi="Times New Roman"/>
                <w:sz w:val="24"/>
                <w:szCs w:val="24"/>
              </w:rPr>
            </w:pPr>
            <w:r>
              <w:rPr>
                <w:rFonts w:ascii="Times New Roman" w:hAnsi="Times New Roman"/>
                <w:sz w:val="24"/>
                <w:szCs w:val="24"/>
              </w:rPr>
              <w:t>2  11,8%</w:t>
            </w:r>
          </w:p>
        </w:tc>
        <w:tc>
          <w:tcPr>
            <w:tcW w:w="1134" w:type="dxa"/>
            <w:tcBorders>
              <w:top w:val="single" w:sz="4" w:space="0" w:color="auto"/>
              <w:left w:val="single" w:sz="4" w:space="0" w:color="auto"/>
              <w:bottom w:val="single" w:sz="4" w:space="0" w:color="auto"/>
              <w:right w:val="single" w:sz="4" w:space="0" w:color="auto"/>
            </w:tcBorders>
            <w:hideMark/>
          </w:tcPr>
          <w:p w:rsidR="002C5FBE" w:rsidRDefault="002C5FBE" w:rsidP="00AA5745">
            <w:pPr>
              <w:spacing w:after="0" w:line="240" w:lineRule="auto"/>
              <w:jc w:val="center"/>
              <w:rPr>
                <w:rFonts w:ascii="Times New Roman" w:hAnsi="Times New Roman"/>
                <w:sz w:val="24"/>
                <w:szCs w:val="24"/>
              </w:rPr>
            </w:pPr>
            <w:r>
              <w:rPr>
                <w:rFonts w:ascii="Times New Roman" w:hAnsi="Times New Roman"/>
                <w:sz w:val="24"/>
                <w:szCs w:val="24"/>
              </w:rPr>
              <w:t>12  70,5%</w:t>
            </w:r>
          </w:p>
        </w:tc>
        <w:tc>
          <w:tcPr>
            <w:tcW w:w="1276" w:type="dxa"/>
            <w:tcBorders>
              <w:top w:val="single" w:sz="4" w:space="0" w:color="auto"/>
              <w:left w:val="single" w:sz="4" w:space="0" w:color="auto"/>
              <w:bottom w:val="single" w:sz="4" w:space="0" w:color="auto"/>
              <w:right w:val="single" w:sz="4" w:space="0" w:color="auto"/>
            </w:tcBorders>
            <w:hideMark/>
          </w:tcPr>
          <w:p w:rsidR="002C5FBE" w:rsidRDefault="002C5FBE" w:rsidP="00AA5745">
            <w:pPr>
              <w:spacing w:after="0" w:line="240" w:lineRule="auto"/>
              <w:jc w:val="center"/>
              <w:rPr>
                <w:rFonts w:ascii="Times New Roman" w:hAnsi="Times New Roman"/>
                <w:sz w:val="24"/>
                <w:szCs w:val="24"/>
              </w:rPr>
            </w:pPr>
            <w:r>
              <w:rPr>
                <w:rFonts w:ascii="Times New Roman" w:hAnsi="Times New Roman"/>
                <w:sz w:val="24"/>
                <w:szCs w:val="24"/>
              </w:rPr>
              <w:t>2,529</w:t>
            </w:r>
          </w:p>
        </w:tc>
      </w:tr>
    </w:tbl>
    <w:p w:rsidR="002C5FBE" w:rsidRDefault="002C5FBE" w:rsidP="002C5FBE">
      <w:pPr>
        <w:pStyle w:val="a5"/>
        <w:spacing w:line="276" w:lineRule="auto"/>
        <w:jc w:val="both"/>
        <w:rPr>
          <w:rFonts w:ascii="Times New Roman" w:hAnsi="Times New Roman"/>
          <w:sz w:val="28"/>
          <w:szCs w:val="28"/>
        </w:rPr>
      </w:pPr>
    </w:p>
    <w:p w:rsidR="002C5FBE" w:rsidRDefault="002C5FBE" w:rsidP="002C5FBE">
      <w:pPr>
        <w:pStyle w:val="a5"/>
        <w:spacing w:after="240" w:line="276" w:lineRule="auto"/>
        <w:ind w:firstLine="708"/>
        <w:jc w:val="center"/>
        <w:rPr>
          <w:rFonts w:ascii="Times New Roman" w:hAnsi="Times New Roman"/>
          <w:b/>
          <w:sz w:val="28"/>
          <w:szCs w:val="28"/>
        </w:rPr>
      </w:pPr>
      <w:r>
        <w:rPr>
          <w:rFonts w:ascii="Times New Roman" w:hAnsi="Times New Roman"/>
          <w:b/>
          <w:sz w:val="28"/>
          <w:szCs w:val="28"/>
        </w:rPr>
        <w:t>Основные показатели экзамена по истории в новой форме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8"/>
        <w:gridCol w:w="2942"/>
      </w:tblGrid>
      <w:tr w:rsidR="002C5FBE" w:rsidTr="002C5FBE">
        <w:tc>
          <w:tcPr>
            <w:tcW w:w="6629" w:type="dxa"/>
            <w:tcBorders>
              <w:top w:val="single" w:sz="4" w:space="0" w:color="auto"/>
              <w:left w:val="single" w:sz="4" w:space="0" w:color="auto"/>
              <w:bottom w:val="single" w:sz="4" w:space="0" w:color="auto"/>
              <w:right w:val="single" w:sz="4" w:space="0" w:color="auto"/>
            </w:tcBorders>
            <w:hideMark/>
          </w:tcPr>
          <w:p w:rsidR="002C5FBE" w:rsidRDefault="002C5FBE" w:rsidP="00B90B58">
            <w:pPr>
              <w:pStyle w:val="a5"/>
              <w:spacing w:line="276" w:lineRule="auto"/>
              <w:jc w:val="center"/>
              <w:rPr>
                <w:rFonts w:ascii="Times New Roman" w:hAnsi="Times New Roman"/>
                <w:sz w:val="24"/>
                <w:szCs w:val="28"/>
              </w:rPr>
            </w:pPr>
            <w:r>
              <w:rPr>
                <w:rFonts w:ascii="Times New Roman" w:hAnsi="Times New Roman"/>
                <w:sz w:val="24"/>
                <w:szCs w:val="28"/>
              </w:rPr>
              <w:t>Измерители</w:t>
            </w:r>
          </w:p>
        </w:tc>
        <w:tc>
          <w:tcPr>
            <w:tcW w:w="2942" w:type="dxa"/>
            <w:tcBorders>
              <w:top w:val="single" w:sz="4" w:space="0" w:color="auto"/>
              <w:left w:val="single" w:sz="4" w:space="0" w:color="auto"/>
              <w:bottom w:val="single" w:sz="4" w:space="0" w:color="auto"/>
              <w:right w:val="single" w:sz="4" w:space="0" w:color="auto"/>
            </w:tcBorders>
            <w:hideMark/>
          </w:tcPr>
          <w:p w:rsidR="002C5FBE" w:rsidRDefault="002C5FBE" w:rsidP="00B90B58">
            <w:pPr>
              <w:pStyle w:val="a5"/>
              <w:spacing w:line="276" w:lineRule="auto"/>
              <w:jc w:val="center"/>
              <w:rPr>
                <w:rFonts w:ascii="Times New Roman" w:hAnsi="Times New Roman"/>
                <w:sz w:val="24"/>
                <w:szCs w:val="28"/>
              </w:rPr>
            </w:pPr>
            <w:r>
              <w:rPr>
                <w:rFonts w:ascii="Times New Roman" w:hAnsi="Times New Roman"/>
                <w:sz w:val="24"/>
                <w:szCs w:val="28"/>
              </w:rPr>
              <w:t>2016 год</w:t>
            </w:r>
          </w:p>
        </w:tc>
      </w:tr>
      <w:tr w:rsidR="002C5FBE" w:rsidTr="002C5FBE">
        <w:tc>
          <w:tcPr>
            <w:tcW w:w="6629" w:type="dxa"/>
            <w:tcBorders>
              <w:top w:val="single" w:sz="4" w:space="0" w:color="auto"/>
              <w:left w:val="single" w:sz="4" w:space="0" w:color="auto"/>
              <w:bottom w:val="single" w:sz="4" w:space="0" w:color="auto"/>
              <w:right w:val="single" w:sz="4" w:space="0" w:color="auto"/>
            </w:tcBorders>
            <w:vAlign w:val="center"/>
            <w:hideMark/>
          </w:tcPr>
          <w:p w:rsidR="002C5FBE" w:rsidRDefault="002C5FBE" w:rsidP="00B90B58">
            <w:pPr>
              <w:pStyle w:val="a5"/>
              <w:spacing w:line="276" w:lineRule="auto"/>
              <w:rPr>
                <w:rFonts w:ascii="Times New Roman" w:hAnsi="Times New Roman"/>
                <w:sz w:val="24"/>
                <w:szCs w:val="28"/>
              </w:rPr>
            </w:pPr>
            <w:r>
              <w:rPr>
                <w:rFonts w:ascii="Times New Roman" w:hAnsi="Times New Roman"/>
                <w:sz w:val="24"/>
                <w:szCs w:val="28"/>
              </w:rPr>
              <w:t>Количество учащихся, сдававших экзамен</w:t>
            </w:r>
          </w:p>
        </w:tc>
        <w:tc>
          <w:tcPr>
            <w:tcW w:w="2942" w:type="dxa"/>
            <w:tcBorders>
              <w:top w:val="single" w:sz="4" w:space="0" w:color="auto"/>
              <w:left w:val="single" w:sz="4" w:space="0" w:color="auto"/>
              <w:bottom w:val="single" w:sz="4" w:space="0" w:color="auto"/>
              <w:right w:val="single" w:sz="4" w:space="0" w:color="auto"/>
            </w:tcBorders>
            <w:hideMark/>
          </w:tcPr>
          <w:p w:rsidR="002C5FBE" w:rsidRDefault="002C5FBE" w:rsidP="00B90B58">
            <w:pPr>
              <w:pStyle w:val="a5"/>
              <w:spacing w:line="276" w:lineRule="auto"/>
              <w:jc w:val="center"/>
              <w:rPr>
                <w:rFonts w:ascii="Times New Roman" w:hAnsi="Times New Roman"/>
                <w:sz w:val="24"/>
                <w:szCs w:val="28"/>
              </w:rPr>
            </w:pPr>
            <w:r>
              <w:rPr>
                <w:rFonts w:ascii="Times New Roman" w:hAnsi="Times New Roman"/>
                <w:sz w:val="24"/>
                <w:szCs w:val="28"/>
              </w:rPr>
              <w:t>17</w:t>
            </w:r>
          </w:p>
        </w:tc>
      </w:tr>
      <w:tr w:rsidR="002C5FBE" w:rsidTr="002C5FBE">
        <w:tc>
          <w:tcPr>
            <w:tcW w:w="6629" w:type="dxa"/>
            <w:tcBorders>
              <w:top w:val="single" w:sz="4" w:space="0" w:color="auto"/>
              <w:left w:val="single" w:sz="4" w:space="0" w:color="auto"/>
              <w:bottom w:val="single" w:sz="4" w:space="0" w:color="auto"/>
              <w:right w:val="single" w:sz="4" w:space="0" w:color="auto"/>
            </w:tcBorders>
            <w:vAlign w:val="center"/>
            <w:hideMark/>
          </w:tcPr>
          <w:p w:rsidR="002C5FBE" w:rsidRDefault="002C5FBE" w:rsidP="00B90B58">
            <w:pPr>
              <w:pStyle w:val="a5"/>
              <w:spacing w:line="276" w:lineRule="auto"/>
              <w:rPr>
                <w:rFonts w:ascii="Times New Roman" w:hAnsi="Times New Roman"/>
                <w:sz w:val="24"/>
                <w:szCs w:val="28"/>
              </w:rPr>
            </w:pPr>
            <w:r>
              <w:rPr>
                <w:rFonts w:ascii="Times New Roman" w:hAnsi="Times New Roman"/>
                <w:sz w:val="24"/>
                <w:szCs w:val="28"/>
              </w:rPr>
              <w:t>Успеваемость (</w:t>
            </w:r>
            <w:proofErr w:type="gramStart"/>
            <w:r>
              <w:rPr>
                <w:rFonts w:ascii="Times New Roman" w:hAnsi="Times New Roman"/>
                <w:sz w:val="24"/>
                <w:szCs w:val="28"/>
              </w:rPr>
              <w:t>в</w:t>
            </w:r>
            <w:proofErr w:type="gramEnd"/>
            <w:r>
              <w:rPr>
                <w:rFonts w:ascii="Times New Roman" w:hAnsi="Times New Roman"/>
                <w:sz w:val="24"/>
                <w:szCs w:val="28"/>
              </w:rPr>
              <w:t xml:space="preserve"> %)</w:t>
            </w:r>
          </w:p>
        </w:tc>
        <w:tc>
          <w:tcPr>
            <w:tcW w:w="2942" w:type="dxa"/>
            <w:tcBorders>
              <w:top w:val="single" w:sz="4" w:space="0" w:color="auto"/>
              <w:left w:val="single" w:sz="4" w:space="0" w:color="auto"/>
              <w:bottom w:val="single" w:sz="4" w:space="0" w:color="auto"/>
              <w:right w:val="single" w:sz="4" w:space="0" w:color="auto"/>
            </w:tcBorders>
            <w:hideMark/>
          </w:tcPr>
          <w:p w:rsidR="002C5FBE" w:rsidRDefault="002C5FBE" w:rsidP="00B90B58">
            <w:pPr>
              <w:pStyle w:val="a5"/>
              <w:spacing w:line="276" w:lineRule="auto"/>
              <w:jc w:val="center"/>
              <w:rPr>
                <w:rFonts w:ascii="Times New Roman" w:hAnsi="Times New Roman"/>
                <w:sz w:val="24"/>
                <w:szCs w:val="28"/>
              </w:rPr>
            </w:pPr>
            <w:r>
              <w:rPr>
                <w:rFonts w:ascii="Times New Roman" w:hAnsi="Times New Roman"/>
                <w:sz w:val="24"/>
                <w:szCs w:val="28"/>
              </w:rPr>
              <w:t>29,4 %</w:t>
            </w:r>
          </w:p>
        </w:tc>
      </w:tr>
      <w:tr w:rsidR="002C5FBE" w:rsidTr="002C5FBE">
        <w:tc>
          <w:tcPr>
            <w:tcW w:w="6629" w:type="dxa"/>
            <w:tcBorders>
              <w:top w:val="single" w:sz="4" w:space="0" w:color="auto"/>
              <w:left w:val="single" w:sz="4" w:space="0" w:color="auto"/>
              <w:bottom w:val="single" w:sz="4" w:space="0" w:color="auto"/>
              <w:right w:val="single" w:sz="4" w:space="0" w:color="auto"/>
            </w:tcBorders>
            <w:vAlign w:val="center"/>
            <w:hideMark/>
          </w:tcPr>
          <w:p w:rsidR="002C5FBE" w:rsidRDefault="002C5FBE" w:rsidP="00B90B58">
            <w:pPr>
              <w:pStyle w:val="a5"/>
              <w:spacing w:line="276" w:lineRule="auto"/>
              <w:rPr>
                <w:rFonts w:ascii="Times New Roman" w:hAnsi="Times New Roman"/>
                <w:sz w:val="24"/>
                <w:szCs w:val="28"/>
              </w:rPr>
            </w:pPr>
            <w:r>
              <w:rPr>
                <w:rFonts w:ascii="Times New Roman" w:hAnsi="Times New Roman"/>
                <w:sz w:val="24"/>
                <w:szCs w:val="28"/>
              </w:rPr>
              <w:t xml:space="preserve">Качество </w:t>
            </w:r>
            <w:proofErr w:type="spellStart"/>
            <w:r>
              <w:rPr>
                <w:rFonts w:ascii="Times New Roman" w:hAnsi="Times New Roman"/>
                <w:sz w:val="24"/>
                <w:szCs w:val="28"/>
              </w:rPr>
              <w:t>обученности</w:t>
            </w:r>
            <w:proofErr w:type="spellEnd"/>
            <w:r>
              <w:rPr>
                <w:rFonts w:ascii="Times New Roman" w:hAnsi="Times New Roman"/>
                <w:sz w:val="24"/>
                <w:szCs w:val="28"/>
              </w:rPr>
              <w:t xml:space="preserve"> учащихся</w:t>
            </w:r>
          </w:p>
        </w:tc>
        <w:tc>
          <w:tcPr>
            <w:tcW w:w="2942" w:type="dxa"/>
            <w:tcBorders>
              <w:top w:val="single" w:sz="4" w:space="0" w:color="auto"/>
              <w:left w:val="single" w:sz="4" w:space="0" w:color="auto"/>
              <w:bottom w:val="single" w:sz="4" w:space="0" w:color="auto"/>
              <w:right w:val="single" w:sz="4" w:space="0" w:color="auto"/>
            </w:tcBorders>
            <w:hideMark/>
          </w:tcPr>
          <w:p w:rsidR="002C5FBE" w:rsidRDefault="002C5FBE" w:rsidP="00B90B58">
            <w:pPr>
              <w:pStyle w:val="a5"/>
              <w:spacing w:line="276" w:lineRule="auto"/>
              <w:jc w:val="center"/>
              <w:rPr>
                <w:rFonts w:ascii="Times New Roman" w:hAnsi="Times New Roman"/>
                <w:sz w:val="24"/>
                <w:szCs w:val="28"/>
              </w:rPr>
            </w:pPr>
            <w:r>
              <w:rPr>
                <w:rFonts w:ascii="Times New Roman" w:hAnsi="Times New Roman"/>
                <w:sz w:val="24"/>
                <w:szCs w:val="28"/>
              </w:rPr>
              <w:t>17,6 %</w:t>
            </w:r>
          </w:p>
        </w:tc>
      </w:tr>
      <w:tr w:rsidR="002C5FBE" w:rsidTr="002C5FBE">
        <w:tc>
          <w:tcPr>
            <w:tcW w:w="6629" w:type="dxa"/>
            <w:tcBorders>
              <w:top w:val="single" w:sz="4" w:space="0" w:color="auto"/>
              <w:left w:val="single" w:sz="4" w:space="0" w:color="auto"/>
              <w:bottom w:val="single" w:sz="4" w:space="0" w:color="auto"/>
              <w:right w:val="single" w:sz="4" w:space="0" w:color="auto"/>
            </w:tcBorders>
            <w:vAlign w:val="center"/>
            <w:hideMark/>
          </w:tcPr>
          <w:p w:rsidR="002C5FBE" w:rsidRDefault="002C5FBE" w:rsidP="00B90B58">
            <w:pPr>
              <w:pStyle w:val="a5"/>
              <w:spacing w:line="276" w:lineRule="auto"/>
              <w:rPr>
                <w:rFonts w:ascii="Times New Roman" w:hAnsi="Times New Roman"/>
                <w:sz w:val="24"/>
                <w:szCs w:val="28"/>
              </w:rPr>
            </w:pPr>
            <w:r>
              <w:rPr>
                <w:rFonts w:ascii="Times New Roman" w:hAnsi="Times New Roman"/>
                <w:sz w:val="24"/>
                <w:szCs w:val="28"/>
              </w:rPr>
              <w:t>Количество учащихся, выполнивших 100% работы</w:t>
            </w:r>
          </w:p>
        </w:tc>
        <w:tc>
          <w:tcPr>
            <w:tcW w:w="2942" w:type="dxa"/>
            <w:tcBorders>
              <w:top w:val="single" w:sz="4" w:space="0" w:color="auto"/>
              <w:left w:val="single" w:sz="4" w:space="0" w:color="auto"/>
              <w:bottom w:val="single" w:sz="4" w:space="0" w:color="auto"/>
              <w:right w:val="single" w:sz="4" w:space="0" w:color="auto"/>
            </w:tcBorders>
            <w:hideMark/>
          </w:tcPr>
          <w:p w:rsidR="002C5FBE" w:rsidRDefault="002C5FBE" w:rsidP="00B90B58">
            <w:pPr>
              <w:pStyle w:val="a5"/>
              <w:spacing w:line="276" w:lineRule="auto"/>
              <w:jc w:val="center"/>
              <w:rPr>
                <w:rFonts w:ascii="Times New Roman" w:hAnsi="Times New Roman"/>
                <w:sz w:val="24"/>
                <w:szCs w:val="28"/>
              </w:rPr>
            </w:pPr>
            <w:r>
              <w:rPr>
                <w:rFonts w:ascii="Times New Roman" w:hAnsi="Times New Roman"/>
                <w:sz w:val="24"/>
                <w:szCs w:val="28"/>
              </w:rPr>
              <w:t>0</w:t>
            </w:r>
          </w:p>
        </w:tc>
      </w:tr>
      <w:tr w:rsidR="002C5FBE" w:rsidTr="002C5FBE">
        <w:tc>
          <w:tcPr>
            <w:tcW w:w="6629" w:type="dxa"/>
            <w:tcBorders>
              <w:top w:val="single" w:sz="4" w:space="0" w:color="auto"/>
              <w:left w:val="single" w:sz="4" w:space="0" w:color="auto"/>
              <w:bottom w:val="single" w:sz="4" w:space="0" w:color="auto"/>
              <w:right w:val="single" w:sz="4" w:space="0" w:color="auto"/>
            </w:tcBorders>
            <w:vAlign w:val="center"/>
            <w:hideMark/>
          </w:tcPr>
          <w:p w:rsidR="002C5FBE" w:rsidRDefault="002C5FBE" w:rsidP="00B90B58">
            <w:pPr>
              <w:pStyle w:val="a5"/>
              <w:spacing w:line="276" w:lineRule="auto"/>
              <w:rPr>
                <w:rFonts w:ascii="Times New Roman" w:hAnsi="Times New Roman"/>
                <w:sz w:val="24"/>
                <w:szCs w:val="28"/>
              </w:rPr>
            </w:pPr>
            <w:r>
              <w:rPr>
                <w:rFonts w:ascii="Times New Roman" w:hAnsi="Times New Roman"/>
                <w:sz w:val="24"/>
                <w:szCs w:val="28"/>
              </w:rPr>
              <w:t xml:space="preserve">Количество учащихся, выполнивших полностью </w:t>
            </w:r>
            <w:r>
              <w:rPr>
                <w:rFonts w:ascii="Times New Roman" w:hAnsi="Times New Roman"/>
                <w:sz w:val="24"/>
                <w:szCs w:val="28"/>
                <w:lang w:val="en-US"/>
              </w:rPr>
              <w:t>I</w:t>
            </w:r>
            <w:r>
              <w:rPr>
                <w:rFonts w:ascii="Times New Roman" w:hAnsi="Times New Roman"/>
                <w:sz w:val="24"/>
                <w:szCs w:val="28"/>
              </w:rPr>
              <w:t xml:space="preserve"> часть</w:t>
            </w:r>
          </w:p>
        </w:tc>
        <w:tc>
          <w:tcPr>
            <w:tcW w:w="2942" w:type="dxa"/>
            <w:tcBorders>
              <w:top w:val="single" w:sz="4" w:space="0" w:color="auto"/>
              <w:left w:val="single" w:sz="4" w:space="0" w:color="auto"/>
              <w:bottom w:val="single" w:sz="4" w:space="0" w:color="auto"/>
              <w:right w:val="single" w:sz="4" w:space="0" w:color="auto"/>
            </w:tcBorders>
            <w:hideMark/>
          </w:tcPr>
          <w:p w:rsidR="002C5FBE" w:rsidRDefault="002C5FBE" w:rsidP="00B90B58">
            <w:pPr>
              <w:pStyle w:val="a5"/>
              <w:spacing w:line="276" w:lineRule="auto"/>
              <w:jc w:val="center"/>
              <w:rPr>
                <w:rFonts w:ascii="Times New Roman" w:hAnsi="Times New Roman"/>
                <w:sz w:val="24"/>
                <w:szCs w:val="28"/>
              </w:rPr>
            </w:pPr>
            <w:r>
              <w:rPr>
                <w:rFonts w:ascii="Times New Roman" w:hAnsi="Times New Roman"/>
                <w:sz w:val="24"/>
                <w:szCs w:val="28"/>
              </w:rPr>
              <w:t>0</w:t>
            </w:r>
          </w:p>
        </w:tc>
      </w:tr>
      <w:tr w:rsidR="002C5FBE" w:rsidTr="002C5FBE">
        <w:tc>
          <w:tcPr>
            <w:tcW w:w="6629" w:type="dxa"/>
            <w:tcBorders>
              <w:top w:val="single" w:sz="4" w:space="0" w:color="auto"/>
              <w:left w:val="single" w:sz="4" w:space="0" w:color="auto"/>
              <w:bottom w:val="single" w:sz="4" w:space="0" w:color="auto"/>
              <w:right w:val="single" w:sz="4" w:space="0" w:color="auto"/>
            </w:tcBorders>
            <w:vAlign w:val="center"/>
            <w:hideMark/>
          </w:tcPr>
          <w:p w:rsidR="002C5FBE" w:rsidRDefault="002C5FBE" w:rsidP="00B90B58">
            <w:pPr>
              <w:pStyle w:val="a5"/>
              <w:spacing w:line="276" w:lineRule="auto"/>
              <w:rPr>
                <w:rFonts w:ascii="Times New Roman" w:hAnsi="Times New Roman"/>
                <w:sz w:val="24"/>
                <w:szCs w:val="28"/>
              </w:rPr>
            </w:pPr>
            <w:r>
              <w:rPr>
                <w:rFonts w:ascii="Times New Roman" w:hAnsi="Times New Roman"/>
                <w:sz w:val="24"/>
                <w:szCs w:val="28"/>
              </w:rPr>
              <w:t xml:space="preserve">Количество учащихся, выполнивших полностью </w:t>
            </w:r>
            <w:r>
              <w:rPr>
                <w:rFonts w:ascii="Times New Roman" w:hAnsi="Times New Roman"/>
                <w:sz w:val="24"/>
                <w:szCs w:val="28"/>
                <w:lang w:val="en-US"/>
              </w:rPr>
              <w:t>II</w:t>
            </w:r>
            <w:r>
              <w:rPr>
                <w:rFonts w:ascii="Times New Roman" w:hAnsi="Times New Roman"/>
                <w:sz w:val="24"/>
                <w:szCs w:val="28"/>
              </w:rPr>
              <w:t xml:space="preserve"> часть</w:t>
            </w:r>
          </w:p>
        </w:tc>
        <w:tc>
          <w:tcPr>
            <w:tcW w:w="2942" w:type="dxa"/>
            <w:tcBorders>
              <w:top w:val="single" w:sz="4" w:space="0" w:color="auto"/>
              <w:left w:val="single" w:sz="4" w:space="0" w:color="auto"/>
              <w:bottom w:val="single" w:sz="4" w:space="0" w:color="auto"/>
              <w:right w:val="single" w:sz="4" w:space="0" w:color="auto"/>
            </w:tcBorders>
            <w:hideMark/>
          </w:tcPr>
          <w:p w:rsidR="002C5FBE" w:rsidRDefault="002C5FBE" w:rsidP="00B90B58">
            <w:pPr>
              <w:pStyle w:val="a5"/>
              <w:spacing w:line="276" w:lineRule="auto"/>
              <w:jc w:val="center"/>
              <w:rPr>
                <w:rFonts w:ascii="Times New Roman" w:hAnsi="Times New Roman"/>
                <w:sz w:val="24"/>
                <w:szCs w:val="28"/>
              </w:rPr>
            </w:pPr>
            <w:r>
              <w:rPr>
                <w:rFonts w:ascii="Times New Roman" w:hAnsi="Times New Roman"/>
                <w:sz w:val="24"/>
                <w:szCs w:val="28"/>
              </w:rPr>
              <w:t>0</w:t>
            </w:r>
          </w:p>
        </w:tc>
      </w:tr>
      <w:tr w:rsidR="002C5FBE" w:rsidTr="002C5FBE">
        <w:tc>
          <w:tcPr>
            <w:tcW w:w="6629" w:type="dxa"/>
            <w:tcBorders>
              <w:top w:val="single" w:sz="4" w:space="0" w:color="auto"/>
              <w:left w:val="single" w:sz="4" w:space="0" w:color="auto"/>
              <w:bottom w:val="single" w:sz="4" w:space="0" w:color="auto"/>
              <w:right w:val="single" w:sz="4" w:space="0" w:color="auto"/>
            </w:tcBorders>
            <w:vAlign w:val="center"/>
            <w:hideMark/>
          </w:tcPr>
          <w:p w:rsidR="002C5FBE" w:rsidRDefault="002C5FBE" w:rsidP="00B90B58">
            <w:pPr>
              <w:pStyle w:val="a5"/>
              <w:spacing w:line="276" w:lineRule="auto"/>
              <w:rPr>
                <w:rFonts w:ascii="Times New Roman" w:hAnsi="Times New Roman"/>
                <w:sz w:val="24"/>
                <w:szCs w:val="28"/>
              </w:rPr>
            </w:pPr>
            <w:r>
              <w:rPr>
                <w:rFonts w:ascii="Times New Roman" w:hAnsi="Times New Roman"/>
                <w:sz w:val="24"/>
                <w:szCs w:val="28"/>
              </w:rPr>
              <w:t>Количество учащихся, выполнивших работу на 90 и более %</w:t>
            </w:r>
          </w:p>
        </w:tc>
        <w:tc>
          <w:tcPr>
            <w:tcW w:w="2942" w:type="dxa"/>
            <w:tcBorders>
              <w:top w:val="single" w:sz="4" w:space="0" w:color="auto"/>
              <w:left w:val="single" w:sz="4" w:space="0" w:color="auto"/>
              <w:bottom w:val="single" w:sz="4" w:space="0" w:color="auto"/>
              <w:right w:val="single" w:sz="4" w:space="0" w:color="auto"/>
            </w:tcBorders>
            <w:hideMark/>
          </w:tcPr>
          <w:p w:rsidR="002C5FBE" w:rsidRDefault="002C5FBE" w:rsidP="00B90B58">
            <w:pPr>
              <w:pStyle w:val="a5"/>
              <w:spacing w:line="276" w:lineRule="auto"/>
              <w:jc w:val="center"/>
              <w:rPr>
                <w:rFonts w:ascii="Times New Roman" w:hAnsi="Times New Roman"/>
                <w:sz w:val="24"/>
                <w:szCs w:val="28"/>
              </w:rPr>
            </w:pPr>
            <w:r>
              <w:rPr>
                <w:rFonts w:ascii="Times New Roman" w:hAnsi="Times New Roman"/>
                <w:sz w:val="24"/>
                <w:szCs w:val="28"/>
              </w:rPr>
              <w:t>0</w:t>
            </w:r>
          </w:p>
        </w:tc>
      </w:tr>
      <w:tr w:rsidR="002C5FBE" w:rsidTr="002C5FBE">
        <w:tc>
          <w:tcPr>
            <w:tcW w:w="6629" w:type="dxa"/>
            <w:tcBorders>
              <w:top w:val="single" w:sz="4" w:space="0" w:color="auto"/>
              <w:left w:val="single" w:sz="4" w:space="0" w:color="auto"/>
              <w:bottom w:val="single" w:sz="4" w:space="0" w:color="auto"/>
              <w:right w:val="single" w:sz="4" w:space="0" w:color="auto"/>
            </w:tcBorders>
            <w:vAlign w:val="center"/>
            <w:hideMark/>
          </w:tcPr>
          <w:p w:rsidR="002C5FBE" w:rsidRDefault="002C5FBE" w:rsidP="00B90B58">
            <w:pPr>
              <w:pStyle w:val="a5"/>
              <w:spacing w:line="276" w:lineRule="auto"/>
              <w:rPr>
                <w:rFonts w:ascii="Times New Roman" w:hAnsi="Times New Roman"/>
                <w:sz w:val="24"/>
                <w:szCs w:val="28"/>
              </w:rPr>
            </w:pPr>
            <w:r>
              <w:rPr>
                <w:rFonts w:ascii="Times New Roman" w:hAnsi="Times New Roman"/>
                <w:sz w:val="24"/>
                <w:szCs w:val="28"/>
              </w:rPr>
              <w:t>Количество учащихся, выполнивших работу на 80 и более %</w:t>
            </w:r>
          </w:p>
        </w:tc>
        <w:tc>
          <w:tcPr>
            <w:tcW w:w="2942" w:type="dxa"/>
            <w:tcBorders>
              <w:top w:val="single" w:sz="4" w:space="0" w:color="auto"/>
              <w:left w:val="single" w:sz="4" w:space="0" w:color="auto"/>
              <w:bottom w:val="single" w:sz="4" w:space="0" w:color="auto"/>
              <w:right w:val="single" w:sz="4" w:space="0" w:color="auto"/>
            </w:tcBorders>
            <w:hideMark/>
          </w:tcPr>
          <w:p w:rsidR="002C5FBE" w:rsidRDefault="002C5FBE" w:rsidP="00B90B58">
            <w:pPr>
              <w:pStyle w:val="a5"/>
              <w:spacing w:line="276" w:lineRule="auto"/>
              <w:jc w:val="center"/>
              <w:rPr>
                <w:rFonts w:ascii="Times New Roman" w:hAnsi="Times New Roman"/>
                <w:sz w:val="24"/>
                <w:szCs w:val="28"/>
              </w:rPr>
            </w:pPr>
            <w:r>
              <w:rPr>
                <w:rFonts w:ascii="Times New Roman" w:hAnsi="Times New Roman"/>
                <w:sz w:val="24"/>
                <w:szCs w:val="28"/>
              </w:rPr>
              <w:t>1</w:t>
            </w:r>
          </w:p>
        </w:tc>
      </w:tr>
    </w:tbl>
    <w:p w:rsidR="002C5FBE" w:rsidRDefault="002C5FBE" w:rsidP="002C5FBE">
      <w:pPr>
        <w:pStyle w:val="a5"/>
        <w:spacing w:line="276" w:lineRule="auto"/>
        <w:ind w:firstLine="708"/>
        <w:jc w:val="center"/>
        <w:rPr>
          <w:rFonts w:ascii="Times New Roman" w:hAnsi="Times New Roman"/>
          <w:b/>
          <w:sz w:val="28"/>
          <w:szCs w:val="28"/>
        </w:rPr>
      </w:pPr>
    </w:p>
    <w:p w:rsidR="002C5FBE" w:rsidRDefault="002C5FBE" w:rsidP="002C5FBE">
      <w:pPr>
        <w:pStyle w:val="a5"/>
        <w:spacing w:line="276" w:lineRule="auto"/>
        <w:ind w:firstLine="708"/>
        <w:jc w:val="both"/>
        <w:rPr>
          <w:rFonts w:ascii="Times New Roman" w:hAnsi="Times New Roman"/>
          <w:sz w:val="28"/>
          <w:szCs w:val="28"/>
        </w:rPr>
      </w:pPr>
      <w:r>
        <w:rPr>
          <w:rFonts w:ascii="Times New Roman" w:hAnsi="Times New Roman"/>
          <w:sz w:val="28"/>
          <w:szCs w:val="28"/>
        </w:rPr>
        <w:t xml:space="preserve">Показатели выполнения заданий части </w:t>
      </w:r>
      <w:r>
        <w:rPr>
          <w:rFonts w:ascii="Times New Roman" w:hAnsi="Times New Roman"/>
          <w:sz w:val="28"/>
          <w:szCs w:val="28"/>
          <w:lang w:val="en-US"/>
        </w:rPr>
        <w:t>I</w:t>
      </w:r>
      <w:r>
        <w:rPr>
          <w:rFonts w:ascii="Times New Roman" w:hAnsi="Times New Roman"/>
          <w:sz w:val="28"/>
          <w:szCs w:val="28"/>
        </w:rPr>
        <w:t xml:space="preserve"> свидетельствуют о том, что базовые знания по истории по программе основной школы не являются качественными и системными. Качество знаний  является низким.</w:t>
      </w:r>
    </w:p>
    <w:p w:rsidR="002C5FBE" w:rsidRDefault="002C5FBE" w:rsidP="00B90B58">
      <w:pPr>
        <w:pStyle w:val="a5"/>
        <w:spacing w:line="276" w:lineRule="auto"/>
        <w:ind w:firstLine="709"/>
        <w:jc w:val="both"/>
        <w:rPr>
          <w:rFonts w:ascii="Times New Roman" w:hAnsi="Times New Roman"/>
          <w:sz w:val="28"/>
          <w:szCs w:val="28"/>
        </w:rPr>
      </w:pPr>
      <w:r>
        <w:rPr>
          <w:rFonts w:ascii="Times New Roman" w:hAnsi="Times New Roman"/>
          <w:sz w:val="28"/>
          <w:szCs w:val="28"/>
        </w:rPr>
        <w:t xml:space="preserve">По  итогам экзамена можно сделать вывод о том, что во всех общеобразовательных организациях </w:t>
      </w:r>
      <w:proofErr w:type="gramStart"/>
      <w:r>
        <w:rPr>
          <w:rFonts w:ascii="Times New Roman" w:hAnsi="Times New Roman"/>
          <w:sz w:val="28"/>
          <w:szCs w:val="28"/>
        </w:rPr>
        <w:t>успеваемость  не достигла</w:t>
      </w:r>
      <w:proofErr w:type="gramEnd"/>
      <w:r>
        <w:rPr>
          <w:rFonts w:ascii="Times New Roman" w:hAnsi="Times New Roman"/>
          <w:sz w:val="28"/>
          <w:szCs w:val="28"/>
        </w:rPr>
        <w:t xml:space="preserve"> уровня 100%. Высокий процент качества знаний показали  учащиеся МКОУ гимназия №259.</w:t>
      </w:r>
    </w:p>
    <w:p w:rsidR="002C5FBE" w:rsidRDefault="002C5FBE" w:rsidP="002C5FBE">
      <w:pPr>
        <w:pStyle w:val="a5"/>
        <w:spacing w:line="276" w:lineRule="auto"/>
        <w:ind w:firstLine="709"/>
        <w:jc w:val="center"/>
        <w:rPr>
          <w:rFonts w:ascii="Times New Roman" w:hAnsi="Times New Roman"/>
          <w:b/>
          <w:sz w:val="28"/>
          <w:szCs w:val="28"/>
        </w:rPr>
      </w:pPr>
      <w:r>
        <w:rPr>
          <w:rFonts w:ascii="Times New Roman" w:hAnsi="Times New Roman"/>
          <w:b/>
          <w:sz w:val="28"/>
          <w:szCs w:val="28"/>
        </w:rPr>
        <w:t xml:space="preserve">Распределение  заданий </w:t>
      </w:r>
      <w:r>
        <w:rPr>
          <w:rFonts w:ascii="Times New Roman" w:hAnsi="Times New Roman"/>
          <w:b/>
          <w:sz w:val="28"/>
          <w:szCs w:val="28"/>
          <w:lang w:val="en-US"/>
        </w:rPr>
        <w:t>I</w:t>
      </w:r>
      <w:r>
        <w:rPr>
          <w:rFonts w:ascii="Times New Roman" w:hAnsi="Times New Roman"/>
          <w:b/>
          <w:sz w:val="28"/>
          <w:szCs w:val="28"/>
        </w:rPr>
        <w:t xml:space="preserve"> части  по разделам содержания</w:t>
      </w:r>
    </w:p>
    <w:p w:rsidR="002C5FBE" w:rsidRDefault="002C5FBE" w:rsidP="002C5FBE">
      <w:pPr>
        <w:pStyle w:val="a5"/>
        <w:spacing w:line="276" w:lineRule="auto"/>
        <w:ind w:firstLine="709"/>
        <w:jc w:val="center"/>
        <w:rPr>
          <w:rFonts w:ascii="Times New Roman" w:hAnsi="Times New Roman"/>
          <w:b/>
          <w:sz w:val="28"/>
          <w:szCs w:val="28"/>
        </w:rPr>
      </w:pPr>
      <w:r>
        <w:rPr>
          <w:rFonts w:ascii="Times New Roman" w:hAnsi="Times New Roman"/>
          <w:b/>
          <w:sz w:val="28"/>
          <w:szCs w:val="28"/>
        </w:rPr>
        <w:t>и их выполнение</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4109"/>
        <w:gridCol w:w="1070"/>
        <w:gridCol w:w="1035"/>
        <w:gridCol w:w="1411"/>
        <w:gridCol w:w="1411"/>
      </w:tblGrid>
      <w:tr w:rsidR="002C5FBE" w:rsidTr="002C5FBE">
        <w:tc>
          <w:tcPr>
            <w:tcW w:w="1135"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spacing w:line="276" w:lineRule="auto"/>
              <w:jc w:val="center"/>
              <w:rPr>
                <w:rFonts w:ascii="Times New Roman" w:hAnsi="Times New Roman"/>
                <w:sz w:val="24"/>
                <w:szCs w:val="28"/>
              </w:rPr>
            </w:pPr>
            <w:r>
              <w:rPr>
                <w:rFonts w:ascii="Times New Roman" w:hAnsi="Times New Roman"/>
                <w:sz w:val="24"/>
                <w:szCs w:val="28"/>
              </w:rPr>
              <w:t>Раздел</w:t>
            </w:r>
          </w:p>
        </w:tc>
        <w:tc>
          <w:tcPr>
            <w:tcW w:w="4110"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spacing w:line="276" w:lineRule="auto"/>
              <w:jc w:val="center"/>
              <w:rPr>
                <w:rFonts w:ascii="Times New Roman" w:hAnsi="Times New Roman"/>
                <w:sz w:val="24"/>
                <w:szCs w:val="28"/>
              </w:rPr>
            </w:pPr>
            <w:r>
              <w:rPr>
                <w:rFonts w:ascii="Times New Roman" w:hAnsi="Times New Roman"/>
                <w:sz w:val="24"/>
                <w:szCs w:val="28"/>
              </w:rPr>
              <w:t>Требования (умения), проверяемые заданиями экзаменационной работы</w:t>
            </w:r>
          </w:p>
        </w:tc>
        <w:tc>
          <w:tcPr>
            <w:tcW w:w="1070"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spacing w:line="276" w:lineRule="auto"/>
              <w:jc w:val="center"/>
              <w:rPr>
                <w:rFonts w:ascii="Times New Roman" w:hAnsi="Times New Roman"/>
                <w:sz w:val="24"/>
                <w:szCs w:val="28"/>
              </w:rPr>
            </w:pPr>
            <w:r>
              <w:rPr>
                <w:rFonts w:ascii="Times New Roman" w:hAnsi="Times New Roman"/>
                <w:sz w:val="24"/>
                <w:szCs w:val="28"/>
              </w:rPr>
              <w:t>Число заданий</w:t>
            </w:r>
          </w:p>
        </w:tc>
        <w:tc>
          <w:tcPr>
            <w:tcW w:w="1035"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spacing w:line="276" w:lineRule="auto"/>
              <w:jc w:val="center"/>
              <w:rPr>
                <w:rFonts w:ascii="Times New Roman" w:hAnsi="Times New Roman"/>
                <w:sz w:val="24"/>
                <w:szCs w:val="28"/>
              </w:rPr>
            </w:pPr>
            <w:r>
              <w:rPr>
                <w:rFonts w:ascii="Times New Roman" w:hAnsi="Times New Roman"/>
                <w:sz w:val="24"/>
                <w:szCs w:val="28"/>
              </w:rPr>
              <w:t>Задание</w:t>
            </w:r>
          </w:p>
        </w:tc>
        <w:tc>
          <w:tcPr>
            <w:tcW w:w="1411"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spacing w:line="276" w:lineRule="auto"/>
              <w:jc w:val="center"/>
              <w:rPr>
                <w:rFonts w:ascii="Times New Roman" w:hAnsi="Times New Roman"/>
                <w:sz w:val="24"/>
                <w:szCs w:val="28"/>
              </w:rPr>
            </w:pPr>
            <w:r>
              <w:rPr>
                <w:rFonts w:ascii="Times New Roman" w:hAnsi="Times New Roman"/>
                <w:sz w:val="24"/>
                <w:szCs w:val="28"/>
              </w:rPr>
              <w:t>Выполнили (уч.)</w:t>
            </w:r>
          </w:p>
        </w:tc>
        <w:tc>
          <w:tcPr>
            <w:tcW w:w="1411"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spacing w:line="276" w:lineRule="auto"/>
              <w:jc w:val="center"/>
              <w:rPr>
                <w:rFonts w:ascii="Times New Roman" w:hAnsi="Times New Roman"/>
                <w:sz w:val="24"/>
                <w:szCs w:val="28"/>
              </w:rPr>
            </w:pPr>
            <w:r>
              <w:rPr>
                <w:rFonts w:ascii="Times New Roman" w:hAnsi="Times New Roman"/>
                <w:sz w:val="24"/>
                <w:szCs w:val="28"/>
              </w:rPr>
              <w:t>Выполнили</w:t>
            </w:r>
          </w:p>
          <w:p w:rsidR="002C5FBE" w:rsidRDefault="002C5FBE">
            <w:pPr>
              <w:pStyle w:val="a5"/>
              <w:spacing w:line="276" w:lineRule="auto"/>
              <w:jc w:val="center"/>
              <w:rPr>
                <w:rFonts w:ascii="Times New Roman" w:hAnsi="Times New Roman"/>
                <w:sz w:val="24"/>
                <w:szCs w:val="28"/>
              </w:rPr>
            </w:pPr>
            <w:r>
              <w:rPr>
                <w:rFonts w:ascii="Times New Roman" w:hAnsi="Times New Roman"/>
                <w:sz w:val="24"/>
                <w:szCs w:val="28"/>
              </w:rPr>
              <w:t>(%)</w:t>
            </w:r>
          </w:p>
        </w:tc>
      </w:tr>
      <w:tr w:rsidR="002C5FBE" w:rsidTr="002C5FBE">
        <w:tc>
          <w:tcPr>
            <w:tcW w:w="10172" w:type="dxa"/>
            <w:gridSpan w:val="6"/>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spacing w:line="276" w:lineRule="auto"/>
              <w:jc w:val="center"/>
              <w:rPr>
                <w:rFonts w:ascii="Times New Roman" w:hAnsi="Times New Roman"/>
                <w:b/>
                <w:sz w:val="24"/>
                <w:szCs w:val="28"/>
              </w:rPr>
            </w:pPr>
            <w:r>
              <w:rPr>
                <w:rFonts w:ascii="Times New Roman" w:hAnsi="Times New Roman"/>
                <w:b/>
                <w:sz w:val="24"/>
                <w:szCs w:val="28"/>
              </w:rPr>
              <w:t xml:space="preserve">ЧАСТЬ </w:t>
            </w:r>
            <w:r>
              <w:rPr>
                <w:rFonts w:ascii="Times New Roman" w:hAnsi="Times New Roman"/>
                <w:b/>
                <w:sz w:val="24"/>
                <w:szCs w:val="28"/>
                <w:lang w:val="en-US"/>
              </w:rPr>
              <w:t>I</w:t>
            </w:r>
          </w:p>
        </w:tc>
      </w:tr>
      <w:tr w:rsidR="002C5FBE" w:rsidTr="002C5FBE">
        <w:tc>
          <w:tcPr>
            <w:tcW w:w="1135" w:type="dxa"/>
            <w:vMerge w:val="restart"/>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spacing w:line="276" w:lineRule="auto"/>
              <w:jc w:val="center"/>
              <w:rPr>
                <w:rFonts w:ascii="Times New Roman" w:hAnsi="Times New Roman"/>
                <w:sz w:val="24"/>
                <w:szCs w:val="24"/>
              </w:rPr>
            </w:pPr>
            <w:r>
              <w:rPr>
                <w:rFonts w:ascii="Times New Roman" w:hAnsi="Times New Roman"/>
                <w:sz w:val="24"/>
                <w:szCs w:val="24"/>
                <w:lang w:val="en-US"/>
              </w:rPr>
              <w:t xml:space="preserve">VIII-XVII </w:t>
            </w:r>
            <w:r>
              <w:rPr>
                <w:rFonts w:ascii="Times New Roman" w:hAnsi="Times New Roman"/>
                <w:sz w:val="24"/>
                <w:szCs w:val="24"/>
              </w:rPr>
              <w:t>века</w:t>
            </w:r>
          </w:p>
        </w:tc>
        <w:tc>
          <w:tcPr>
            <w:tcW w:w="4110"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jc w:val="both"/>
              <w:rPr>
                <w:rFonts w:ascii="Times New Roman" w:hAnsi="Times New Roman"/>
                <w:sz w:val="24"/>
                <w:szCs w:val="24"/>
              </w:rPr>
            </w:pPr>
            <w:r>
              <w:rPr>
                <w:rFonts w:ascii="Times New Roman" w:hAnsi="Times New Roman"/>
                <w:sz w:val="24"/>
                <w:szCs w:val="24"/>
              </w:rPr>
              <w:t>Знание дат</w:t>
            </w:r>
          </w:p>
        </w:tc>
        <w:tc>
          <w:tcPr>
            <w:tcW w:w="1070"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spacing w:line="276" w:lineRule="auto"/>
              <w:jc w:val="center"/>
              <w:rPr>
                <w:rFonts w:ascii="Times New Roman" w:hAnsi="Times New Roman"/>
                <w:sz w:val="24"/>
                <w:szCs w:val="24"/>
              </w:rPr>
            </w:pPr>
            <w:r>
              <w:rPr>
                <w:rFonts w:ascii="Times New Roman" w:hAnsi="Times New Roman"/>
                <w:sz w:val="24"/>
                <w:szCs w:val="24"/>
              </w:rPr>
              <w:t>1</w:t>
            </w:r>
          </w:p>
        </w:tc>
        <w:tc>
          <w:tcPr>
            <w:tcW w:w="1035"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spacing w:line="276" w:lineRule="auto"/>
              <w:jc w:val="center"/>
              <w:rPr>
                <w:rFonts w:ascii="Times New Roman" w:hAnsi="Times New Roman"/>
                <w:sz w:val="24"/>
                <w:szCs w:val="24"/>
              </w:rPr>
            </w:pPr>
            <w:r>
              <w:rPr>
                <w:rFonts w:ascii="Times New Roman" w:hAnsi="Times New Roman"/>
                <w:sz w:val="24"/>
                <w:szCs w:val="24"/>
              </w:rPr>
              <w:t>1</w:t>
            </w:r>
          </w:p>
        </w:tc>
        <w:tc>
          <w:tcPr>
            <w:tcW w:w="1411"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spacing w:line="276" w:lineRule="auto"/>
              <w:jc w:val="center"/>
              <w:rPr>
                <w:rFonts w:ascii="Times New Roman" w:hAnsi="Times New Roman"/>
                <w:sz w:val="24"/>
                <w:szCs w:val="24"/>
              </w:rPr>
            </w:pPr>
            <w:r>
              <w:rPr>
                <w:rFonts w:ascii="Times New Roman" w:hAnsi="Times New Roman"/>
                <w:sz w:val="24"/>
                <w:szCs w:val="24"/>
              </w:rPr>
              <w:t>6</w:t>
            </w:r>
          </w:p>
        </w:tc>
        <w:tc>
          <w:tcPr>
            <w:tcW w:w="1411"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spacing w:line="276" w:lineRule="auto"/>
              <w:jc w:val="center"/>
              <w:rPr>
                <w:rFonts w:ascii="Times New Roman" w:hAnsi="Times New Roman"/>
                <w:sz w:val="24"/>
                <w:szCs w:val="24"/>
              </w:rPr>
            </w:pPr>
            <w:r>
              <w:rPr>
                <w:rFonts w:ascii="Times New Roman" w:hAnsi="Times New Roman"/>
                <w:sz w:val="24"/>
                <w:szCs w:val="24"/>
              </w:rPr>
              <w:t>35,2%</w:t>
            </w:r>
          </w:p>
        </w:tc>
      </w:tr>
      <w:tr w:rsidR="002C5FBE" w:rsidTr="002C5FBE">
        <w:tc>
          <w:tcPr>
            <w:tcW w:w="0" w:type="auto"/>
            <w:vMerge/>
            <w:tcBorders>
              <w:top w:val="single" w:sz="4" w:space="0" w:color="auto"/>
              <w:left w:val="single" w:sz="4" w:space="0" w:color="auto"/>
              <w:bottom w:val="single" w:sz="4" w:space="0" w:color="auto"/>
              <w:right w:val="single" w:sz="4" w:space="0" w:color="auto"/>
            </w:tcBorders>
            <w:vAlign w:val="center"/>
            <w:hideMark/>
          </w:tcPr>
          <w:p w:rsidR="002C5FBE" w:rsidRDefault="002C5FBE">
            <w:pPr>
              <w:spacing w:after="0" w:line="240" w:lineRule="auto"/>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jc w:val="both"/>
              <w:rPr>
                <w:rFonts w:ascii="Times New Roman" w:hAnsi="Times New Roman"/>
                <w:sz w:val="24"/>
                <w:szCs w:val="24"/>
              </w:rPr>
            </w:pPr>
            <w:r>
              <w:rPr>
                <w:rFonts w:ascii="Times New Roman" w:hAnsi="Times New Roman"/>
                <w:sz w:val="24"/>
                <w:szCs w:val="24"/>
              </w:rPr>
              <w:t>Знание фактов</w:t>
            </w:r>
          </w:p>
        </w:tc>
        <w:tc>
          <w:tcPr>
            <w:tcW w:w="1070"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spacing w:line="276" w:lineRule="auto"/>
              <w:jc w:val="center"/>
              <w:rPr>
                <w:rFonts w:ascii="Times New Roman" w:hAnsi="Times New Roman"/>
                <w:sz w:val="24"/>
                <w:szCs w:val="24"/>
              </w:rPr>
            </w:pPr>
            <w:r>
              <w:rPr>
                <w:rFonts w:ascii="Times New Roman" w:hAnsi="Times New Roman"/>
                <w:sz w:val="24"/>
                <w:szCs w:val="24"/>
              </w:rPr>
              <w:t>1</w:t>
            </w:r>
          </w:p>
        </w:tc>
        <w:tc>
          <w:tcPr>
            <w:tcW w:w="1035"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spacing w:line="276" w:lineRule="auto"/>
              <w:jc w:val="center"/>
              <w:rPr>
                <w:rFonts w:ascii="Times New Roman" w:hAnsi="Times New Roman"/>
                <w:sz w:val="24"/>
                <w:szCs w:val="24"/>
              </w:rPr>
            </w:pPr>
            <w:r>
              <w:rPr>
                <w:rFonts w:ascii="Times New Roman" w:hAnsi="Times New Roman"/>
                <w:sz w:val="24"/>
                <w:szCs w:val="24"/>
              </w:rPr>
              <w:t>2</w:t>
            </w:r>
          </w:p>
        </w:tc>
        <w:tc>
          <w:tcPr>
            <w:tcW w:w="1411"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spacing w:line="276" w:lineRule="auto"/>
              <w:jc w:val="center"/>
              <w:rPr>
                <w:rFonts w:ascii="Times New Roman" w:hAnsi="Times New Roman"/>
                <w:sz w:val="24"/>
                <w:szCs w:val="24"/>
              </w:rPr>
            </w:pPr>
            <w:r>
              <w:rPr>
                <w:rFonts w:ascii="Times New Roman" w:hAnsi="Times New Roman"/>
                <w:sz w:val="24"/>
                <w:szCs w:val="24"/>
              </w:rPr>
              <w:t>11</w:t>
            </w:r>
          </w:p>
        </w:tc>
        <w:tc>
          <w:tcPr>
            <w:tcW w:w="1411"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spacing w:line="276" w:lineRule="auto"/>
              <w:jc w:val="center"/>
              <w:rPr>
                <w:rFonts w:ascii="Times New Roman" w:hAnsi="Times New Roman"/>
                <w:sz w:val="24"/>
                <w:szCs w:val="24"/>
              </w:rPr>
            </w:pPr>
            <w:r>
              <w:rPr>
                <w:rFonts w:ascii="Times New Roman" w:hAnsi="Times New Roman"/>
                <w:sz w:val="24"/>
                <w:szCs w:val="24"/>
              </w:rPr>
              <w:t>64,7%</w:t>
            </w:r>
          </w:p>
        </w:tc>
      </w:tr>
      <w:tr w:rsidR="002C5FBE" w:rsidTr="002C5FBE">
        <w:tc>
          <w:tcPr>
            <w:tcW w:w="0" w:type="auto"/>
            <w:vMerge/>
            <w:tcBorders>
              <w:top w:val="single" w:sz="4" w:space="0" w:color="auto"/>
              <w:left w:val="single" w:sz="4" w:space="0" w:color="auto"/>
              <w:bottom w:val="single" w:sz="4" w:space="0" w:color="auto"/>
              <w:right w:val="single" w:sz="4" w:space="0" w:color="auto"/>
            </w:tcBorders>
            <w:vAlign w:val="center"/>
            <w:hideMark/>
          </w:tcPr>
          <w:p w:rsidR="002C5FBE" w:rsidRDefault="002C5FBE">
            <w:pPr>
              <w:spacing w:after="0" w:line="240" w:lineRule="auto"/>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jc w:val="both"/>
              <w:rPr>
                <w:rFonts w:ascii="Times New Roman" w:hAnsi="Times New Roman"/>
                <w:sz w:val="24"/>
                <w:szCs w:val="24"/>
              </w:rPr>
            </w:pPr>
            <w:r>
              <w:rPr>
                <w:rFonts w:ascii="Times New Roman" w:hAnsi="Times New Roman"/>
                <w:sz w:val="24"/>
                <w:szCs w:val="24"/>
              </w:rPr>
              <w:t>Знание причин и следствий исторических событий</w:t>
            </w:r>
          </w:p>
        </w:tc>
        <w:tc>
          <w:tcPr>
            <w:tcW w:w="1070"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spacing w:line="276" w:lineRule="auto"/>
              <w:jc w:val="center"/>
              <w:rPr>
                <w:rFonts w:ascii="Times New Roman" w:hAnsi="Times New Roman"/>
                <w:sz w:val="24"/>
                <w:szCs w:val="24"/>
              </w:rPr>
            </w:pPr>
            <w:r>
              <w:rPr>
                <w:rFonts w:ascii="Times New Roman" w:hAnsi="Times New Roman"/>
                <w:sz w:val="24"/>
                <w:szCs w:val="24"/>
              </w:rPr>
              <w:t>1</w:t>
            </w:r>
          </w:p>
        </w:tc>
        <w:tc>
          <w:tcPr>
            <w:tcW w:w="1035"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spacing w:line="276" w:lineRule="auto"/>
              <w:jc w:val="center"/>
              <w:rPr>
                <w:rFonts w:ascii="Times New Roman" w:hAnsi="Times New Roman"/>
                <w:sz w:val="24"/>
                <w:szCs w:val="24"/>
              </w:rPr>
            </w:pPr>
            <w:r>
              <w:rPr>
                <w:rFonts w:ascii="Times New Roman" w:hAnsi="Times New Roman"/>
                <w:sz w:val="24"/>
                <w:szCs w:val="24"/>
              </w:rPr>
              <w:t>3</w:t>
            </w:r>
          </w:p>
        </w:tc>
        <w:tc>
          <w:tcPr>
            <w:tcW w:w="1411"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spacing w:line="276" w:lineRule="auto"/>
              <w:jc w:val="center"/>
              <w:rPr>
                <w:rFonts w:ascii="Times New Roman" w:hAnsi="Times New Roman"/>
                <w:sz w:val="24"/>
                <w:szCs w:val="24"/>
              </w:rPr>
            </w:pPr>
            <w:r>
              <w:rPr>
                <w:rFonts w:ascii="Times New Roman" w:hAnsi="Times New Roman"/>
                <w:sz w:val="24"/>
                <w:szCs w:val="24"/>
              </w:rPr>
              <w:t>7</w:t>
            </w:r>
          </w:p>
        </w:tc>
        <w:tc>
          <w:tcPr>
            <w:tcW w:w="1411"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spacing w:line="276" w:lineRule="auto"/>
              <w:jc w:val="center"/>
              <w:rPr>
                <w:rFonts w:ascii="Times New Roman" w:hAnsi="Times New Roman"/>
                <w:sz w:val="24"/>
                <w:szCs w:val="24"/>
              </w:rPr>
            </w:pPr>
            <w:r>
              <w:rPr>
                <w:rFonts w:ascii="Times New Roman" w:hAnsi="Times New Roman"/>
                <w:sz w:val="24"/>
                <w:szCs w:val="24"/>
              </w:rPr>
              <w:t>41%</w:t>
            </w:r>
          </w:p>
        </w:tc>
      </w:tr>
      <w:tr w:rsidR="002C5FBE" w:rsidTr="002C5FBE">
        <w:tc>
          <w:tcPr>
            <w:tcW w:w="0" w:type="auto"/>
            <w:vMerge/>
            <w:tcBorders>
              <w:top w:val="single" w:sz="4" w:space="0" w:color="auto"/>
              <w:left w:val="single" w:sz="4" w:space="0" w:color="auto"/>
              <w:bottom w:val="single" w:sz="4" w:space="0" w:color="auto"/>
              <w:right w:val="single" w:sz="4" w:space="0" w:color="auto"/>
            </w:tcBorders>
            <w:vAlign w:val="center"/>
            <w:hideMark/>
          </w:tcPr>
          <w:p w:rsidR="002C5FBE" w:rsidRDefault="002C5FBE">
            <w:pPr>
              <w:spacing w:after="0" w:line="240" w:lineRule="auto"/>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jc w:val="both"/>
              <w:rPr>
                <w:rFonts w:ascii="Times New Roman" w:hAnsi="Times New Roman"/>
                <w:sz w:val="24"/>
                <w:szCs w:val="24"/>
              </w:rPr>
            </w:pPr>
            <w:r>
              <w:rPr>
                <w:rFonts w:ascii="Times New Roman" w:hAnsi="Times New Roman"/>
                <w:sz w:val="24"/>
                <w:szCs w:val="24"/>
              </w:rPr>
              <w:t>Поиск информации в источнике</w:t>
            </w:r>
          </w:p>
        </w:tc>
        <w:tc>
          <w:tcPr>
            <w:tcW w:w="1070"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spacing w:line="276" w:lineRule="auto"/>
              <w:jc w:val="center"/>
              <w:rPr>
                <w:rFonts w:ascii="Times New Roman" w:hAnsi="Times New Roman"/>
                <w:sz w:val="24"/>
                <w:szCs w:val="24"/>
              </w:rPr>
            </w:pPr>
            <w:r>
              <w:rPr>
                <w:rFonts w:ascii="Times New Roman" w:hAnsi="Times New Roman"/>
                <w:sz w:val="24"/>
                <w:szCs w:val="24"/>
              </w:rPr>
              <w:t>1</w:t>
            </w:r>
          </w:p>
        </w:tc>
        <w:tc>
          <w:tcPr>
            <w:tcW w:w="1035"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spacing w:line="276" w:lineRule="auto"/>
              <w:jc w:val="center"/>
              <w:rPr>
                <w:rFonts w:ascii="Times New Roman" w:hAnsi="Times New Roman"/>
                <w:sz w:val="24"/>
                <w:szCs w:val="24"/>
              </w:rPr>
            </w:pPr>
            <w:r>
              <w:rPr>
                <w:rFonts w:ascii="Times New Roman" w:hAnsi="Times New Roman"/>
                <w:sz w:val="24"/>
                <w:szCs w:val="24"/>
              </w:rPr>
              <w:t>4</w:t>
            </w:r>
          </w:p>
        </w:tc>
        <w:tc>
          <w:tcPr>
            <w:tcW w:w="1411"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spacing w:line="276" w:lineRule="auto"/>
              <w:jc w:val="center"/>
              <w:rPr>
                <w:rFonts w:ascii="Times New Roman" w:hAnsi="Times New Roman"/>
                <w:sz w:val="24"/>
                <w:szCs w:val="24"/>
              </w:rPr>
            </w:pPr>
            <w:r>
              <w:rPr>
                <w:rFonts w:ascii="Times New Roman" w:hAnsi="Times New Roman"/>
                <w:sz w:val="24"/>
                <w:szCs w:val="24"/>
              </w:rPr>
              <w:t>5</w:t>
            </w:r>
          </w:p>
        </w:tc>
        <w:tc>
          <w:tcPr>
            <w:tcW w:w="1411"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spacing w:line="276" w:lineRule="auto"/>
              <w:jc w:val="center"/>
              <w:rPr>
                <w:rFonts w:ascii="Times New Roman" w:hAnsi="Times New Roman"/>
                <w:sz w:val="24"/>
                <w:szCs w:val="24"/>
              </w:rPr>
            </w:pPr>
            <w:r>
              <w:rPr>
                <w:rFonts w:ascii="Times New Roman" w:hAnsi="Times New Roman"/>
                <w:sz w:val="24"/>
                <w:szCs w:val="24"/>
              </w:rPr>
              <w:t>29,4%</w:t>
            </w:r>
          </w:p>
        </w:tc>
      </w:tr>
      <w:tr w:rsidR="002C5FBE" w:rsidTr="002C5FBE">
        <w:tc>
          <w:tcPr>
            <w:tcW w:w="1135" w:type="dxa"/>
            <w:vMerge w:val="restart"/>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spacing w:line="276" w:lineRule="auto"/>
              <w:jc w:val="center"/>
              <w:rPr>
                <w:rFonts w:ascii="Times New Roman" w:hAnsi="Times New Roman"/>
                <w:sz w:val="24"/>
                <w:szCs w:val="24"/>
              </w:rPr>
            </w:pPr>
            <w:r>
              <w:rPr>
                <w:rFonts w:ascii="Times New Roman" w:hAnsi="Times New Roman"/>
                <w:sz w:val="24"/>
                <w:szCs w:val="24"/>
                <w:lang w:val="en-US"/>
              </w:rPr>
              <w:t xml:space="preserve">XVIII- </w:t>
            </w:r>
            <w:r>
              <w:rPr>
                <w:rFonts w:ascii="Times New Roman" w:hAnsi="Times New Roman"/>
                <w:sz w:val="24"/>
                <w:szCs w:val="24"/>
              </w:rPr>
              <w:lastRenderedPageBreak/>
              <w:t>начало</w:t>
            </w:r>
            <w:r>
              <w:rPr>
                <w:rFonts w:ascii="Times New Roman" w:hAnsi="Times New Roman"/>
                <w:sz w:val="24"/>
                <w:szCs w:val="24"/>
                <w:lang w:val="en-US"/>
              </w:rPr>
              <w:t xml:space="preserve"> XX </w:t>
            </w:r>
            <w:r>
              <w:rPr>
                <w:rFonts w:ascii="Times New Roman" w:hAnsi="Times New Roman"/>
                <w:sz w:val="24"/>
                <w:szCs w:val="24"/>
              </w:rPr>
              <w:t>века</w:t>
            </w:r>
          </w:p>
        </w:tc>
        <w:tc>
          <w:tcPr>
            <w:tcW w:w="4110"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jc w:val="both"/>
              <w:rPr>
                <w:rFonts w:ascii="Times New Roman" w:hAnsi="Times New Roman"/>
                <w:sz w:val="24"/>
                <w:szCs w:val="24"/>
              </w:rPr>
            </w:pPr>
            <w:r>
              <w:rPr>
                <w:rFonts w:ascii="Times New Roman" w:hAnsi="Times New Roman"/>
                <w:sz w:val="24"/>
                <w:szCs w:val="24"/>
              </w:rPr>
              <w:lastRenderedPageBreak/>
              <w:t>Знание дат</w:t>
            </w:r>
          </w:p>
        </w:tc>
        <w:tc>
          <w:tcPr>
            <w:tcW w:w="1070"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spacing w:line="276" w:lineRule="auto"/>
              <w:jc w:val="center"/>
              <w:rPr>
                <w:rFonts w:ascii="Times New Roman" w:hAnsi="Times New Roman"/>
                <w:sz w:val="24"/>
                <w:szCs w:val="24"/>
              </w:rPr>
            </w:pPr>
            <w:r>
              <w:rPr>
                <w:rFonts w:ascii="Times New Roman" w:hAnsi="Times New Roman"/>
                <w:sz w:val="24"/>
                <w:szCs w:val="24"/>
              </w:rPr>
              <w:t>1</w:t>
            </w:r>
          </w:p>
        </w:tc>
        <w:tc>
          <w:tcPr>
            <w:tcW w:w="1035"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spacing w:line="276" w:lineRule="auto"/>
              <w:jc w:val="center"/>
              <w:rPr>
                <w:rFonts w:ascii="Times New Roman" w:hAnsi="Times New Roman"/>
                <w:sz w:val="24"/>
                <w:szCs w:val="24"/>
              </w:rPr>
            </w:pPr>
            <w:r>
              <w:rPr>
                <w:rFonts w:ascii="Times New Roman" w:hAnsi="Times New Roman"/>
                <w:sz w:val="24"/>
                <w:szCs w:val="24"/>
              </w:rPr>
              <w:t>5</w:t>
            </w:r>
          </w:p>
        </w:tc>
        <w:tc>
          <w:tcPr>
            <w:tcW w:w="1411"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spacing w:line="276" w:lineRule="auto"/>
              <w:jc w:val="center"/>
              <w:rPr>
                <w:rFonts w:ascii="Times New Roman" w:hAnsi="Times New Roman"/>
                <w:sz w:val="24"/>
                <w:szCs w:val="24"/>
              </w:rPr>
            </w:pPr>
            <w:r>
              <w:rPr>
                <w:rFonts w:ascii="Times New Roman" w:hAnsi="Times New Roman"/>
                <w:sz w:val="24"/>
                <w:szCs w:val="24"/>
              </w:rPr>
              <w:t>6</w:t>
            </w:r>
          </w:p>
        </w:tc>
        <w:tc>
          <w:tcPr>
            <w:tcW w:w="1411"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spacing w:line="276" w:lineRule="auto"/>
              <w:jc w:val="center"/>
              <w:rPr>
                <w:rFonts w:ascii="Times New Roman" w:hAnsi="Times New Roman"/>
                <w:sz w:val="24"/>
                <w:szCs w:val="24"/>
              </w:rPr>
            </w:pPr>
            <w:r>
              <w:rPr>
                <w:rFonts w:ascii="Times New Roman" w:hAnsi="Times New Roman"/>
                <w:sz w:val="24"/>
                <w:szCs w:val="24"/>
              </w:rPr>
              <w:t>35,2%</w:t>
            </w:r>
          </w:p>
        </w:tc>
      </w:tr>
      <w:tr w:rsidR="002C5FBE" w:rsidTr="002C5FBE">
        <w:tc>
          <w:tcPr>
            <w:tcW w:w="0" w:type="auto"/>
            <w:vMerge/>
            <w:tcBorders>
              <w:top w:val="single" w:sz="4" w:space="0" w:color="auto"/>
              <w:left w:val="single" w:sz="4" w:space="0" w:color="auto"/>
              <w:bottom w:val="single" w:sz="4" w:space="0" w:color="auto"/>
              <w:right w:val="single" w:sz="4" w:space="0" w:color="auto"/>
            </w:tcBorders>
            <w:vAlign w:val="center"/>
            <w:hideMark/>
          </w:tcPr>
          <w:p w:rsidR="002C5FBE" w:rsidRDefault="002C5FBE">
            <w:pPr>
              <w:spacing w:after="0" w:line="240" w:lineRule="auto"/>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jc w:val="both"/>
              <w:rPr>
                <w:rFonts w:ascii="Times New Roman" w:hAnsi="Times New Roman"/>
                <w:sz w:val="24"/>
                <w:szCs w:val="24"/>
              </w:rPr>
            </w:pPr>
            <w:r>
              <w:rPr>
                <w:rFonts w:ascii="Times New Roman" w:hAnsi="Times New Roman"/>
                <w:sz w:val="24"/>
                <w:szCs w:val="24"/>
              </w:rPr>
              <w:t>Знание фактов</w:t>
            </w:r>
          </w:p>
        </w:tc>
        <w:tc>
          <w:tcPr>
            <w:tcW w:w="1070"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spacing w:line="276" w:lineRule="auto"/>
              <w:jc w:val="center"/>
              <w:rPr>
                <w:rFonts w:ascii="Times New Roman" w:hAnsi="Times New Roman"/>
                <w:sz w:val="24"/>
                <w:szCs w:val="24"/>
              </w:rPr>
            </w:pPr>
            <w:r>
              <w:rPr>
                <w:rFonts w:ascii="Times New Roman" w:hAnsi="Times New Roman"/>
                <w:sz w:val="24"/>
                <w:szCs w:val="24"/>
              </w:rPr>
              <w:t>1</w:t>
            </w:r>
          </w:p>
        </w:tc>
        <w:tc>
          <w:tcPr>
            <w:tcW w:w="1035"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spacing w:line="276" w:lineRule="auto"/>
              <w:jc w:val="center"/>
              <w:rPr>
                <w:rFonts w:ascii="Times New Roman" w:hAnsi="Times New Roman"/>
                <w:sz w:val="24"/>
                <w:szCs w:val="24"/>
              </w:rPr>
            </w:pPr>
            <w:r>
              <w:rPr>
                <w:rFonts w:ascii="Times New Roman" w:hAnsi="Times New Roman"/>
                <w:sz w:val="24"/>
                <w:szCs w:val="24"/>
              </w:rPr>
              <w:t>6</w:t>
            </w:r>
          </w:p>
        </w:tc>
        <w:tc>
          <w:tcPr>
            <w:tcW w:w="1411"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spacing w:line="276" w:lineRule="auto"/>
              <w:jc w:val="center"/>
              <w:rPr>
                <w:rFonts w:ascii="Times New Roman" w:hAnsi="Times New Roman"/>
                <w:sz w:val="24"/>
                <w:szCs w:val="24"/>
              </w:rPr>
            </w:pPr>
            <w:r>
              <w:rPr>
                <w:rFonts w:ascii="Times New Roman" w:hAnsi="Times New Roman"/>
                <w:sz w:val="24"/>
                <w:szCs w:val="24"/>
              </w:rPr>
              <w:t>3</w:t>
            </w:r>
          </w:p>
        </w:tc>
        <w:tc>
          <w:tcPr>
            <w:tcW w:w="1411"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spacing w:line="276" w:lineRule="auto"/>
              <w:jc w:val="center"/>
              <w:rPr>
                <w:rFonts w:ascii="Times New Roman" w:hAnsi="Times New Roman"/>
                <w:sz w:val="24"/>
                <w:szCs w:val="24"/>
              </w:rPr>
            </w:pPr>
            <w:r>
              <w:rPr>
                <w:rFonts w:ascii="Times New Roman" w:hAnsi="Times New Roman"/>
                <w:sz w:val="24"/>
                <w:szCs w:val="24"/>
              </w:rPr>
              <w:t>17,6%</w:t>
            </w:r>
          </w:p>
        </w:tc>
      </w:tr>
      <w:tr w:rsidR="002C5FBE" w:rsidTr="002C5FBE">
        <w:tc>
          <w:tcPr>
            <w:tcW w:w="0" w:type="auto"/>
            <w:vMerge/>
            <w:tcBorders>
              <w:top w:val="single" w:sz="4" w:space="0" w:color="auto"/>
              <w:left w:val="single" w:sz="4" w:space="0" w:color="auto"/>
              <w:bottom w:val="single" w:sz="4" w:space="0" w:color="auto"/>
              <w:right w:val="single" w:sz="4" w:space="0" w:color="auto"/>
            </w:tcBorders>
            <w:vAlign w:val="center"/>
            <w:hideMark/>
          </w:tcPr>
          <w:p w:rsidR="002C5FBE" w:rsidRDefault="002C5FBE">
            <w:pPr>
              <w:spacing w:after="0" w:line="240" w:lineRule="auto"/>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jc w:val="both"/>
              <w:rPr>
                <w:rFonts w:ascii="Times New Roman" w:hAnsi="Times New Roman"/>
                <w:sz w:val="24"/>
                <w:szCs w:val="24"/>
              </w:rPr>
            </w:pPr>
            <w:r>
              <w:rPr>
                <w:rFonts w:ascii="Times New Roman" w:hAnsi="Times New Roman"/>
                <w:sz w:val="24"/>
                <w:szCs w:val="24"/>
              </w:rPr>
              <w:t>Знание причин и следствий исторических событий</w:t>
            </w:r>
          </w:p>
        </w:tc>
        <w:tc>
          <w:tcPr>
            <w:tcW w:w="1070"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spacing w:line="276" w:lineRule="auto"/>
              <w:jc w:val="center"/>
              <w:rPr>
                <w:rFonts w:ascii="Times New Roman" w:hAnsi="Times New Roman"/>
                <w:sz w:val="24"/>
                <w:szCs w:val="24"/>
              </w:rPr>
            </w:pPr>
            <w:r>
              <w:rPr>
                <w:rFonts w:ascii="Times New Roman" w:hAnsi="Times New Roman"/>
                <w:sz w:val="24"/>
                <w:szCs w:val="24"/>
              </w:rPr>
              <w:t>1</w:t>
            </w:r>
          </w:p>
        </w:tc>
        <w:tc>
          <w:tcPr>
            <w:tcW w:w="1035"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spacing w:line="276" w:lineRule="auto"/>
              <w:jc w:val="center"/>
              <w:rPr>
                <w:rFonts w:ascii="Times New Roman" w:hAnsi="Times New Roman"/>
                <w:sz w:val="24"/>
                <w:szCs w:val="24"/>
              </w:rPr>
            </w:pPr>
            <w:r>
              <w:rPr>
                <w:rFonts w:ascii="Times New Roman" w:hAnsi="Times New Roman"/>
                <w:sz w:val="24"/>
                <w:szCs w:val="24"/>
              </w:rPr>
              <w:t>7</w:t>
            </w:r>
          </w:p>
        </w:tc>
        <w:tc>
          <w:tcPr>
            <w:tcW w:w="1411"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spacing w:line="276" w:lineRule="auto"/>
              <w:jc w:val="center"/>
              <w:rPr>
                <w:rFonts w:ascii="Times New Roman" w:hAnsi="Times New Roman"/>
                <w:sz w:val="24"/>
                <w:szCs w:val="24"/>
              </w:rPr>
            </w:pPr>
            <w:r>
              <w:rPr>
                <w:rFonts w:ascii="Times New Roman" w:hAnsi="Times New Roman"/>
                <w:sz w:val="24"/>
                <w:szCs w:val="24"/>
              </w:rPr>
              <w:t>4</w:t>
            </w:r>
          </w:p>
        </w:tc>
        <w:tc>
          <w:tcPr>
            <w:tcW w:w="1411"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spacing w:line="276" w:lineRule="auto"/>
              <w:jc w:val="center"/>
              <w:rPr>
                <w:rFonts w:ascii="Times New Roman" w:hAnsi="Times New Roman"/>
                <w:sz w:val="24"/>
                <w:szCs w:val="24"/>
              </w:rPr>
            </w:pPr>
            <w:r>
              <w:rPr>
                <w:rFonts w:ascii="Times New Roman" w:hAnsi="Times New Roman"/>
                <w:sz w:val="24"/>
                <w:szCs w:val="24"/>
              </w:rPr>
              <w:t>23,5%</w:t>
            </w:r>
          </w:p>
        </w:tc>
      </w:tr>
      <w:tr w:rsidR="002C5FBE" w:rsidTr="002C5FBE">
        <w:tc>
          <w:tcPr>
            <w:tcW w:w="0" w:type="auto"/>
            <w:vMerge/>
            <w:tcBorders>
              <w:top w:val="single" w:sz="4" w:space="0" w:color="auto"/>
              <w:left w:val="single" w:sz="4" w:space="0" w:color="auto"/>
              <w:bottom w:val="single" w:sz="4" w:space="0" w:color="auto"/>
              <w:right w:val="single" w:sz="4" w:space="0" w:color="auto"/>
            </w:tcBorders>
            <w:vAlign w:val="center"/>
            <w:hideMark/>
          </w:tcPr>
          <w:p w:rsidR="002C5FBE" w:rsidRDefault="002C5FBE">
            <w:pPr>
              <w:spacing w:after="0" w:line="240" w:lineRule="auto"/>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jc w:val="both"/>
              <w:rPr>
                <w:rFonts w:ascii="Times New Roman" w:hAnsi="Times New Roman"/>
                <w:sz w:val="24"/>
                <w:szCs w:val="24"/>
              </w:rPr>
            </w:pPr>
            <w:r>
              <w:rPr>
                <w:rFonts w:ascii="Times New Roman" w:hAnsi="Times New Roman"/>
                <w:sz w:val="24"/>
                <w:szCs w:val="24"/>
              </w:rPr>
              <w:t>Поиск информации в источнике</w:t>
            </w:r>
          </w:p>
        </w:tc>
        <w:tc>
          <w:tcPr>
            <w:tcW w:w="1070"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spacing w:line="276" w:lineRule="auto"/>
              <w:jc w:val="center"/>
              <w:rPr>
                <w:rFonts w:ascii="Times New Roman" w:hAnsi="Times New Roman"/>
                <w:sz w:val="24"/>
                <w:szCs w:val="24"/>
              </w:rPr>
            </w:pPr>
            <w:r>
              <w:rPr>
                <w:rFonts w:ascii="Times New Roman" w:hAnsi="Times New Roman"/>
                <w:sz w:val="24"/>
                <w:szCs w:val="24"/>
              </w:rPr>
              <w:t>1</w:t>
            </w:r>
          </w:p>
        </w:tc>
        <w:tc>
          <w:tcPr>
            <w:tcW w:w="1035"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spacing w:line="276" w:lineRule="auto"/>
              <w:jc w:val="center"/>
              <w:rPr>
                <w:rFonts w:ascii="Times New Roman" w:hAnsi="Times New Roman"/>
                <w:sz w:val="24"/>
                <w:szCs w:val="24"/>
              </w:rPr>
            </w:pPr>
            <w:r>
              <w:rPr>
                <w:rFonts w:ascii="Times New Roman" w:hAnsi="Times New Roman"/>
                <w:sz w:val="24"/>
                <w:szCs w:val="24"/>
              </w:rPr>
              <w:t>8</w:t>
            </w:r>
          </w:p>
        </w:tc>
        <w:tc>
          <w:tcPr>
            <w:tcW w:w="1411"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spacing w:line="276" w:lineRule="auto"/>
              <w:jc w:val="center"/>
              <w:rPr>
                <w:rFonts w:ascii="Times New Roman" w:hAnsi="Times New Roman"/>
                <w:sz w:val="24"/>
                <w:szCs w:val="24"/>
              </w:rPr>
            </w:pPr>
            <w:r>
              <w:rPr>
                <w:rFonts w:ascii="Times New Roman" w:hAnsi="Times New Roman"/>
                <w:sz w:val="24"/>
                <w:szCs w:val="24"/>
              </w:rPr>
              <w:t>7</w:t>
            </w:r>
          </w:p>
        </w:tc>
        <w:tc>
          <w:tcPr>
            <w:tcW w:w="1411" w:type="dxa"/>
            <w:tcBorders>
              <w:top w:val="single" w:sz="4" w:space="0" w:color="auto"/>
              <w:left w:val="single" w:sz="4" w:space="0" w:color="auto"/>
              <w:bottom w:val="single" w:sz="4" w:space="0" w:color="auto"/>
              <w:right w:val="single" w:sz="4" w:space="0" w:color="auto"/>
            </w:tcBorders>
            <w:vAlign w:val="center"/>
            <w:hideMark/>
          </w:tcPr>
          <w:p w:rsidR="002C5FBE" w:rsidRDefault="002C5FBE">
            <w:pPr>
              <w:spacing w:after="0" w:line="240" w:lineRule="auto"/>
              <w:jc w:val="center"/>
              <w:rPr>
                <w:sz w:val="24"/>
                <w:szCs w:val="24"/>
              </w:rPr>
            </w:pPr>
            <w:r>
              <w:rPr>
                <w:rFonts w:ascii="Times New Roman" w:hAnsi="Times New Roman"/>
                <w:sz w:val="24"/>
                <w:szCs w:val="24"/>
              </w:rPr>
              <w:t>41%</w:t>
            </w:r>
          </w:p>
        </w:tc>
      </w:tr>
      <w:tr w:rsidR="002C5FBE" w:rsidTr="002C5FBE">
        <w:tc>
          <w:tcPr>
            <w:tcW w:w="0" w:type="auto"/>
            <w:vMerge/>
            <w:tcBorders>
              <w:top w:val="single" w:sz="4" w:space="0" w:color="auto"/>
              <w:left w:val="single" w:sz="4" w:space="0" w:color="auto"/>
              <w:bottom w:val="single" w:sz="4" w:space="0" w:color="auto"/>
              <w:right w:val="single" w:sz="4" w:space="0" w:color="auto"/>
            </w:tcBorders>
            <w:vAlign w:val="center"/>
            <w:hideMark/>
          </w:tcPr>
          <w:p w:rsidR="002C5FBE" w:rsidRDefault="002C5FBE">
            <w:pPr>
              <w:spacing w:after="0" w:line="240" w:lineRule="auto"/>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jc w:val="both"/>
              <w:rPr>
                <w:rFonts w:ascii="Times New Roman" w:hAnsi="Times New Roman"/>
                <w:sz w:val="24"/>
                <w:szCs w:val="24"/>
              </w:rPr>
            </w:pPr>
            <w:r>
              <w:rPr>
                <w:rFonts w:ascii="Times New Roman" w:hAnsi="Times New Roman"/>
                <w:sz w:val="24"/>
                <w:szCs w:val="24"/>
              </w:rPr>
              <w:t>Знание выдающихся деятелей отечественной истории</w:t>
            </w:r>
          </w:p>
        </w:tc>
        <w:tc>
          <w:tcPr>
            <w:tcW w:w="1070"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spacing w:line="276" w:lineRule="auto"/>
              <w:jc w:val="center"/>
              <w:rPr>
                <w:rFonts w:ascii="Times New Roman" w:hAnsi="Times New Roman"/>
                <w:sz w:val="24"/>
                <w:szCs w:val="24"/>
              </w:rPr>
            </w:pPr>
            <w:r>
              <w:rPr>
                <w:rFonts w:ascii="Times New Roman" w:hAnsi="Times New Roman"/>
                <w:sz w:val="24"/>
                <w:szCs w:val="24"/>
              </w:rPr>
              <w:t>1</w:t>
            </w:r>
          </w:p>
        </w:tc>
        <w:tc>
          <w:tcPr>
            <w:tcW w:w="1035"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spacing w:line="276" w:lineRule="auto"/>
              <w:jc w:val="center"/>
              <w:rPr>
                <w:rFonts w:ascii="Times New Roman" w:hAnsi="Times New Roman"/>
                <w:sz w:val="24"/>
                <w:szCs w:val="24"/>
              </w:rPr>
            </w:pPr>
            <w:r>
              <w:rPr>
                <w:rFonts w:ascii="Times New Roman" w:hAnsi="Times New Roman"/>
                <w:sz w:val="24"/>
                <w:szCs w:val="24"/>
              </w:rPr>
              <w:t>9</w:t>
            </w:r>
          </w:p>
        </w:tc>
        <w:tc>
          <w:tcPr>
            <w:tcW w:w="1411"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spacing w:line="276" w:lineRule="auto"/>
              <w:jc w:val="center"/>
              <w:rPr>
                <w:rFonts w:ascii="Times New Roman" w:hAnsi="Times New Roman"/>
                <w:sz w:val="24"/>
                <w:szCs w:val="24"/>
              </w:rPr>
            </w:pPr>
            <w:r>
              <w:rPr>
                <w:rFonts w:ascii="Times New Roman" w:hAnsi="Times New Roman"/>
                <w:sz w:val="24"/>
                <w:szCs w:val="24"/>
              </w:rPr>
              <w:t>7</w:t>
            </w:r>
          </w:p>
        </w:tc>
        <w:tc>
          <w:tcPr>
            <w:tcW w:w="1411" w:type="dxa"/>
            <w:tcBorders>
              <w:top w:val="single" w:sz="4" w:space="0" w:color="auto"/>
              <w:left w:val="single" w:sz="4" w:space="0" w:color="auto"/>
              <w:bottom w:val="single" w:sz="4" w:space="0" w:color="auto"/>
              <w:right w:val="single" w:sz="4" w:space="0" w:color="auto"/>
            </w:tcBorders>
            <w:vAlign w:val="center"/>
            <w:hideMark/>
          </w:tcPr>
          <w:p w:rsidR="002C5FBE" w:rsidRDefault="002C5FBE">
            <w:pPr>
              <w:spacing w:after="0" w:line="240" w:lineRule="auto"/>
              <w:jc w:val="center"/>
              <w:rPr>
                <w:sz w:val="24"/>
                <w:szCs w:val="24"/>
              </w:rPr>
            </w:pPr>
            <w:r>
              <w:rPr>
                <w:rFonts w:ascii="Times New Roman" w:hAnsi="Times New Roman"/>
                <w:sz w:val="24"/>
                <w:szCs w:val="24"/>
              </w:rPr>
              <w:t>41%</w:t>
            </w:r>
          </w:p>
        </w:tc>
      </w:tr>
      <w:tr w:rsidR="002C5FBE" w:rsidTr="002C5FBE">
        <w:tc>
          <w:tcPr>
            <w:tcW w:w="0" w:type="auto"/>
            <w:vMerge/>
            <w:tcBorders>
              <w:top w:val="single" w:sz="4" w:space="0" w:color="auto"/>
              <w:left w:val="single" w:sz="4" w:space="0" w:color="auto"/>
              <w:bottom w:val="single" w:sz="4" w:space="0" w:color="auto"/>
              <w:right w:val="single" w:sz="4" w:space="0" w:color="auto"/>
            </w:tcBorders>
            <w:vAlign w:val="center"/>
            <w:hideMark/>
          </w:tcPr>
          <w:p w:rsidR="002C5FBE" w:rsidRDefault="002C5FBE">
            <w:pPr>
              <w:spacing w:after="0" w:line="240" w:lineRule="auto"/>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jc w:val="both"/>
              <w:rPr>
                <w:rFonts w:ascii="Times New Roman" w:hAnsi="Times New Roman"/>
                <w:sz w:val="24"/>
                <w:szCs w:val="24"/>
              </w:rPr>
            </w:pPr>
            <w:r>
              <w:rPr>
                <w:rFonts w:ascii="Times New Roman" w:hAnsi="Times New Roman"/>
                <w:sz w:val="24"/>
                <w:szCs w:val="24"/>
              </w:rPr>
              <w:t>Знание основных фактов истории культуры России</w:t>
            </w:r>
          </w:p>
        </w:tc>
        <w:tc>
          <w:tcPr>
            <w:tcW w:w="1070"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spacing w:line="276" w:lineRule="auto"/>
              <w:jc w:val="center"/>
              <w:rPr>
                <w:rFonts w:ascii="Times New Roman" w:hAnsi="Times New Roman"/>
                <w:sz w:val="24"/>
                <w:szCs w:val="24"/>
              </w:rPr>
            </w:pPr>
            <w:r>
              <w:rPr>
                <w:rFonts w:ascii="Times New Roman" w:hAnsi="Times New Roman"/>
                <w:sz w:val="24"/>
                <w:szCs w:val="24"/>
              </w:rPr>
              <w:t>1</w:t>
            </w:r>
          </w:p>
        </w:tc>
        <w:tc>
          <w:tcPr>
            <w:tcW w:w="1035"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spacing w:line="276" w:lineRule="auto"/>
              <w:jc w:val="center"/>
              <w:rPr>
                <w:rFonts w:ascii="Times New Roman" w:hAnsi="Times New Roman"/>
                <w:sz w:val="24"/>
                <w:szCs w:val="24"/>
              </w:rPr>
            </w:pPr>
            <w:r>
              <w:rPr>
                <w:rFonts w:ascii="Times New Roman" w:hAnsi="Times New Roman"/>
                <w:sz w:val="24"/>
                <w:szCs w:val="24"/>
              </w:rPr>
              <w:t>10</w:t>
            </w:r>
          </w:p>
        </w:tc>
        <w:tc>
          <w:tcPr>
            <w:tcW w:w="1411"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spacing w:line="276" w:lineRule="auto"/>
              <w:jc w:val="center"/>
              <w:rPr>
                <w:rFonts w:ascii="Times New Roman" w:hAnsi="Times New Roman"/>
                <w:sz w:val="24"/>
                <w:szCs w:val="24"/>
              </w:rPr>
            </w:pPr>
            <w:r>
              <w:rPr>
                <w:rFonts w:ascii="Times New Roman" w:hAnsi="Times New Roman"/>
                <w:sz w:val="24"/>
                <w:szCs w:val="24"/>
              </w:rPr>
              <w:t>6</w:t>
            </w:r>
          </w:p>
        </w:tc>
        <w:tc>
          <w:tcPr>
            <w:tcW w:w="1411" w:type="dxa"/>
            <w:tcBorders>
              <w:top w:val="single" w:sz="4" w:space="0" w:color="auto"/>
              <w:left w:val="single" w:sz="4" w:space="0" w:color="auto"/>
              <w:bottom w:val="single" w:sz="4" w:space="0" w:color="auto"/>
              <w:right w:val="single" w:sz="4" w:space="0" w:color="auto"/>
            </w:tcBorders>
            <w:vAlign w:val="center"/>
            <w:hideMark/>
          </w:tcPr>
          <w:p w:rsidR="002C5FBE" w:rsidRDefault="002C5FBE">
            <w:pPr>
              <w:spacing w:after="0" w:line="240" w:lineRule="auto"/>
              <w:jc w:val="center"/>
              <w:rPr>
                <w:sz w:val="24"/>
                <w:szCs w:val="24"/>
              </w:rPr>
            </w:pPr>
            <w:r>
              <w:rPr>
                <w:rFonts w:ascii="Times New Roman" w:hAnsi="Times New Roman"/>
                <w:sz w:val="24"/>
                <w:szCs w:val="24"/>
              </w:rPr>
              <w:t>35,2%</w:t>
            </w:r>
          </w:p>
        </w:tc>
      </w:tr>
      <w:tr w:rsidR="002C5FBE" w:rsidTr="002C5FBE">
        <w:tc>
          <w:tcPr>
            <w:tcW w:w="1135" w:type="dxa"/>
            <w:vMerge w:val="restart"/>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spacing w:line="276" w:lineRule="auto"/>
              <w:jc w:val="center"/>
              <w:rPr>
                <w:rFonts w:ascii="Times New Roman" w:hAnsi="Times New Roman"/>
                <w:sz w:val="24"/>
                <w:szCs w:val="24"/>
              </w:rPr>
            </w:pPr>
            <w:r>
              <w:rPr>
                <w:rFonts w:ascii="Times New Roman" w:hAnsi="Times New Roman"/>
                <w:sz w:val="24"/>
                <w:szCs w:val="24"/>
              </w:rPr>
              <w:t>1914-1945гг.</w:t>
            </w:r>
          </w:p>
        </w:tc>
        <w:tc>
          <w:tcPr>
            <w:tcW w:w="4110"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jc w:val="both"/>
              <w:rPr>
                <w:rFonts w:ascii="Times New Roman" w:hAnsi="Times New Roman"/>
                <w:sz w:val="24"/>
                <w:szCs w:val="24"/>
              </w:rPr>
            </w:pPr>
            <w:r>
              <w:rPr>
                <w:rFonts w:ascii="Times New Roman" w:hAnsi="Times New Roman"/>
                <w:sz w:val="24"/>
                <w:szCs w:val="24"/>
              </w:rPr>
              <w:t>Знание дат</w:t>
            </w:r>
          </w:p>
        </w:tc>
        <w:tc>
          <w:tcPr>
            <w:tcW w:w="1070"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spacing w:line="276" w:lineRule="auto"/>
              <w:jc w:val="center"/>
              <w:rPr>
                <w:rFonts w:ascii="Times New Roman" w:hAnsi="Times New Roman"/>
                <w:sz w:val="24"/>
                <w:szCs w:val="24"/>
              </w:rPr>
            </w:pPr>
            <w:r>
              <w:rPr>
                <w:rFonts w:ascii="Times New Roman" w:hAnsi="Times New Roman"/>
                <w:sz w:val="24"/>
                <w:szCs w:val="24"/>
              </w:rPr>
              <w:t>1</w:t>
            </w:r>
          </w:p>
        </w:tc>
        <w:tc>
          <w:tcPr>
            <w:tcW w:w="1035"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spacing w:line="276" w:lineRule="auto"/>
              <w:jc w:val="center"/>
              <w:rPr>
                <w:rFonts w:ascii="Times New Roman" w:hAnsi="Times New Roman"/>
                <w:sz w:val="24"/>
                <w:szCs w:val="24"/>
              </w:rPr>
            </w:pPr>
            <w:r>
              <w:rPr>
                <w:rFonts w:ascii="Times New Roman" w:hAnsi="Times New Roman"/>
                <w:sz w:val="24"/>
                <w:szCs w:val="24"/>
              </w:rPr>
              <w:t>11</w:t>
            </w:r>
          </w:p>
        </w:tc>
        <w:tc>
          <w:tcPr>
            <w:tcW w:w="1411"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spacing w:line="276" w:lineRule="auto"/>
              <w:jc w:val="center"/>
              <w:rPr>
                <w:rFonts w:ascii="Times New Roman" w:hAnsi="Times New Roman"/>
                <w:sz w:val="24"/>
                <w:szCs w:val="24"/>
              </w:rPr>
            </w:pPr>
            <w:r>
              <w:rPr>
                <w:rFonts w:ascii="Times New Roman" w:hAnsi="Times New Roman"/>
                <w:sz w:val="24"/>
                <w:szCs w:val="24"/>
              </w:rPr>
              <w:t>6</w:t>
            </w:r>
          </w:p>
        </w:tc>
        <w:tc>
          <w:tcPr>
            <w:tcW w:w="1411" w:type="dxa"/>
            <w:tcBorders>
              <w:top w:val="single" w:sz="4" w:space="0" w:color="auto"/>
              <w:left w:val="single" w:sz="4" w:space="0" w:color="auto"/>
              <w:bottom w:val="single" w:sz="4" w:space="0" w:color="auto"/>
              <w:right w:val="single" w:sz="4" w:space="0" w:color="auto"/>
            </w:tcBorders>
            <w:vAlign w:val="center"/>
            <w:hideMark/>
          </w:tcPr>
          <w:p w:rsidR="002C5FBE" w:rsidRDefault="002C5FBE">
            <w:pPr>
              <w:spacing w:after="0" w:line="240" w:lineRule="auto"/>
              <w:jc w:val="center"/>
              <w:rPr>
                <w:sz w:val="24"/>
                <w:szCs w:val="24"/>
              </w:rPr>
            </w:pPr>
            <w:r>
              <w:rPr>
                <w:rFonts w:ascii="Times New Roman" w:hAnsi="Times New Roman"/>
                <w:sz w:val="24"/>
                <w:szCs w:val="24"/>
              </w:rPr>
              <w:t>35,2%</w:t>
            </w:r>
          </w:p>
        </w:tc>
      </w:tr>
      <w:tr w:rsidR="002C5FBE" w:rsidTr="002C5FBE">
        <w:tc>
          <w:tcPr>
            <w:tcW w:w="0" w:type="auto"/>
            <w:vMerge/>
            <w:tcBorders>
              <w:top w:val="single" w:sz="4" w:space="0" w:color="auto"/>
              <w:left w:val="single" w:sz="4" w:space="0" w:color="auto"/>
              <w:bottom w:val="single" w:sz="4" w:space="0" w:color="auto"/>
              <w:right w:val="single" w:sz="4" w:space="0" w:color="auto"/>
            </w:tcBorders>
            <w:vAlign w:val="center"/>
            <w:hideMark/>
          </w:tcPr>
          <w:p w:rsidR="002C5FBE" w:rsidRDefault="002C5FBE">
            <w:pPr>
              <w:spacing w:after="0" w:line="240" w:lineRule="auto"/>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jc w:val="both"/>
              <w:rPr>
                <w:rFonts w:ascii="Times New Roman" w:hAnsi="Times New Roman"/>
                <w:sz w:val="24"/>
                <w:szCs w:val="24"/>
              </w:rPr>
            </w:pPr>
            <w:r>
              <w:rPr>
                <w:rFonts w:ascii="Times New Roman" w:hAnsi="Times New Roman"/>
                <w:sz w:val="24"/>
                <w:szCs w:val="24"/>
              </w:rPr>
              <w:t>Знание фактов</w:t>
            </w:r>
          </w:p>
        </w:tc>
        <w:tc>
          <w:tcPr>
            <w:tcW w:w="1070"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spacing w:line="276" w:lineRule="auto"/>
              <w:jc w:val="center"/>
              <w:rPr>
                <w:rFonts w:ascii="Times New Roman" w:hAnsi="Times New Roman"/>
                <w:sz w:val="24"/>
                <w:szCs w:val="24"/>
              </w:rPr>
            </w:pPr>
            <w:r>
              <w:rPr>
                <w:rFonts w:ascii="Times New Roman" w:hAnsi="Times New Roman"/>
                <w:sz w:val="24"/>
                <w:szCs w:val="24"/>
              </w:rPr>
              <w:t>1</w:t>
            </w:r>
          </w:p>
        </w:tc>
        <w:tc>
          <w:tcPr>
            <w:tcW w:w="1035"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spacing w:line="276" w:lineRule="auto"/>
              <w:jc w:val="center"/>
              <w:rPr>
                <w:rFonts w:ascii="Times New Roman" w:hAnsi="Times New Roman"/>
                <w:sz w:val="24"/>
                <w:szCs w:val="24"/>
              </w:rPr>
            </w:pPr>
            <w:r>
              <w:rPr>
                <w:rFonts w:ascii="Times New Roman" w:hAnsi="Times New Roman"/>
                <w:sz w:val="24"/>
                <w:szCs w:val="24"/>
              </w:rPr>
              <w:t>12</w:t>
            </w:r>
          </w:p>
        </w:tc>
        <w:tc>
          <w:tcPr>
            <w:tcW w:w="1411"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spacing w:line="276" w:lineRule="auto"/>
              <w:jc w:val="center"/>
              <w:rPr>
                <w:rFonts w:ascii="Times New Roman" w:hAnsi="Times New Roman"/>
                <w:sz w:val="24"/>
                <w:szCs w:val="24"/>
              </w:rPr>
            </w:pPr>
            <w:r>
              <w:rPr>
                <w:rFonts w:ascii="Times New Roman" w:hAnsi="Times New Roman"/>
                <w:sz w:val="24"/>
                <w:szCs w:val="24"/>
              </w:rPr>
              <w:t>6</w:t>
            </w:r>
          </w:p>
        </w:tc>
        <w:tc>
          <w:tcPr>
            <w:tcW w:w="1411" w:type="dxa"/>
            <w:tcBorders>
              <w:top w:val="single" w:sz="4" w:space="0" w:color="auto"/>
              <w:left w:val="single" w:sz="4" w:space="0" w:color="auto"/>
              <w:bottom w:val="single" w:sz="4" w:space="0" w:color="auto"/>
              <w:right w:val="single" w:sz="4" w:space="0" w:color="auto"/>
            </w:tcBorders>
            <w:vAlign w:val="center"/>
            <w:hideMark/>
          </w:tcPr>
          <w:p w:rsidR="002C5FBE" w:rsidRDefault="002C5FBE">
            <w:pPr>
              <w:spacing w:after="0" w:line="240" w:lineRule="auto"/>
              <w:jc w:val="center"/>
              <w:rPr>
                <w:sz w:val="24"/>
                <w:szCs w:val="24"/>
              </w:rPr>
            </w:pPr>
            <w:r>
              <w:rPr>
                <w:rFonts w:ascii="Times New Roman" w:hAnsi="Times New Roman"/>
                <w:sz w:val="24"/>
                <w:szCs w:val="24"/>
              </w:rPr>
              <w:t>35,2%</w:t>
            </w:r>
          </w:p>
        </w:tc>
      </w:tr>
      <w:tr w:rsidR="002C5FBE" w:rsidTr="002C5FBE">
        <w:tc>
          <w:tcPr>
            <w:tcW w:w="0" w:type="auto"/>
            <w:vMerge/>
            <w:tcBorders>
              <w:top w:val="single" w:sz="4" w:space="0" w:color="auto"/>
              <w:left w:val="single" w:sz="4" w:space="0" w:color="auto"/>
              <w:bottom w:val="single" w:sz="4" w:space="0" w:color="auto"/>
              <w:right w:val="single" w:sz="4" w:space="0" w:color="auto"/>
            </w:tcBorders>
            <w:vAlign w:val="center"/>
            <w:hideMark/>
          </w:tcPr>
          <w:p w:rsidR="002C5FBE" w:rsidRDefault="002C5FBE">
            <w:pPr>
              <w:spacing w:after="0" w:line="240" w:lineRule="auto"/>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jc w:val="both"/>
              <w:rPr>
                <w:rFonts w:ascii="Times New Roman" w:hAnsi="Times New Roman"/>
                <w:sz w:val="24"/>
                <w:szCs w:val="24"/>
              </w:rPr>
            </w:pPr>
            <w:r>
              <w:rPr>
                <w:rFonts w:ascii="Times New Roman" w:hAnsi="Times New Roman"/>
                <w:sz w:val="24"/>
                <w:szCs w:val="24"/>
              </w:rPr>
              <w:t>Знание причин и следствий исторических событий</w:t>
            </w:r>
          </w:p>
        </w:tc>
        <w:tc>
          <w:tcPr>
            <w:tcW w:w="1070"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spacing w:line="276" w:lineRule="auto"/>
              <w:jc w:val="center"/>
              <w:rPr>
                <w:rFonts w:ascii="Times New Roman" w:hAnsi="Times New Roman"/>
                <w:sz w:val="24"/>
                <w:szCs w:val="24"/>
              </w:rPr>
            </w:pPr>
            <w:r>
              <w:rPr>
                <w:rFonts w:ascii="Times New Roman" w:hAnsi="Times New Roman"/>
                <w:sz w:val="24"/>
                <w:szCs w:val="24"/>
              </w:rPr>
              <w:t>1</w:t>
            </w:r>
          </w:p>
        </w:tc>
        <w:tc>
          <w:tcPr>
            <w:tcW w:w="1035"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spacing w:line="276" w:lineRule="auto"/>
              <w:jc w:val="center"/>
              <w:rPr>
                <w:rFonts w:ascii="Times New Roman" w:hAnsi="Times New Roman"/>
                <w:sz w:val="24"/>
                <w:szCs w:val="24"/>
              </w:rPr>
            </w:pPr>
            <w:r>
              <w:rPr>
                <w:rFonts w:ascii="Times New Roman" w:hAnsi="Times New Roman"/>
                <w:sz w:val="24"/>
                <w:szCs w:val="24"/>
              </w:rPr>
              <w:t>13</w:t>
            </w:r>
          </w:p>
        </w:tc>
        <w:tc>
          <w:tcPr>
            <w:tcW w:w="1411"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spacing w:line="276" w:lineRule="auto"/>
              <w:jc w:val="center"/>
              <w:rPr>
                <w:rFonts w:ascii="Times New Roman" w:hAnsi="Times New Roman"/>
                <w:sz w:val="24"/>
                <w:szCs w:val="24"/>
              </w:rPr>
            </w:pPr>
            <w:r>
              <w:rPr>
                <w:rFonts w:ascii="Times New Roman" w:hAnsi="Times New Roman"/>
                <w:sz w:val="24"/>
                <w:szCs w:val="24"/>
              </w:rPr>
              <w:t>6</w:t>
            </w:r>
          </w:p>
        </w:tc>
        <w:tc>
          <w:tcPr>
            <w:tcW w:w="1411" w:type="dxa"/>
            <w:tcBorders>
              <w:top w:val="single" w:sz="4" w:space="0" w:color="auto"/>
              <w:left w:val="single" w:sz="4" w:space="0" w:color="auto"/>
              <w:bottom w:val="single" w:sz="4" w:space="0" w:color="auto"/>
              <w:right w:val="single" w:sz="4" w:space="0" w:color="auto"/>
            </w:tcBorders>
            <w:vAlign w:val="center"/>
            <w:hideMark/>
          </w:tcPr>
          <w:p w:rsidR="002C5FBE" w:rsidRDefault="002C5FBE">
            <w:pPr>
              <w:spacing w:after="0" w:line="240" w:lineRule="auto"/>
              <w:jc w:val="center"/>
              <w:rPr>
                <w:sz w:val="24"/>
                <w:szCs w:val="24"/>
              </w:rPr>
            </w:pPr>
            <w:r>
              <w:rPr>
                <w:rFonts w:ascii="Times New Roman" w:hAnsi="Times New Roman"/>
                <w:sz w:val="24"/>
                <w:szCs w:val="24"/>
              </w:rPr>
              <w:t>35,2%</w:t>
            </w:r>
          </w:p>
        </w:tc>
      </w:tr>
      <w:tr w:rsidR="002C5FBE" w:rsidTr="002C5FBE">
        <w:tc>
          <w:tcPr>
            <w:tcW w:w="0" w:type="auto"/>
            <w:vMerge/>
            <w:tcBorders>
              <w:top w:val="single" w:sz="4" w:space="0" w:color="auto"/>
              <w:left w:val="single" w:sz="4" w:space="0" w:color="auto"/>
              <w:bottom w:val="single" w:sz="4" w:space="0" w:color="auto"/>
              <w:right w:val="single" w:sz="4" w:space="0" w:color="auto"/>
            </w:tcBorders>
            <w:vAlign w:val="center"/>
            <w:hideMark/>
          </w:tcPr>
          <w:p w:rsidR="002C5FBE" w:rsidRDefault="002C5FBE">
            <w:pPr>
              <w:spacing w:after="0" w:line="240" w:lineRule="auto"/>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jc w:val="both"/>
              <w:rPr>
                <w:rFonts w:ascii="Times New Roman" w:hAnsi="Times New Roman"/>
                <w:sz w:val="24"/>
                <w:szCs w:val="24"/>
              </w:rPr>
            </w:pPr>
            <w:r>
              <w:rPr>
                <w:rFonts w:ascii="Times New Roman" w:hAnsi="Times New Roman"/>
                <w:sz w:val="24"/>
                <w:szCs w:val="24"/>
              </w:rPr>
              <w:t>Знание фактов</w:t>
            </w:r>
          </w:p>
        </w:tc>
        <w:tc>
          <w:tcPr>
            <w:tcW w:w="1070"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spacing w:line="276" w:lineRule="auto"/>
              <w:jc w:val="center"/>
              <w:rPr>
                <w:rFonts w:ascii="Times New Roman" w:hAnsi="Times New Roman"/>
                <w:sz w:val="24"/>
                <w:szCs w:val="24"/>
              </w:rPr>
            </w:pPr>
            <w:r>
              <w:rPr>
                <w:rFonts w:ascii="Times New Roman" w:hAnsi="Times New Roman"/>
                <w:sz w:val="24"/>
                <w:szCs w:val="24"/>
              </w:rPr>
              <w:t>1</w:t>
            </w:r>
          </w:p>
        </w:tc>
        <w:tc>
          <w:tcPr>
            <w:tcW w:w="1035"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spacing w:line="276" w:lineRule="auto"/>
              <w:jc w:val="center"/>
              <w:rPr>
                <w:rFonts w:ascii="Times New Roman" w:hAnsi="Times New Roman"/>
                <w:sz w:val="24"/>
                <w:szCs w:val="24"/>
              </w:rPr>
            </w:pPr>
            <w:r>
              <w:rPr>
                <w:rFonts w:ascii="Times New Roman" w:hAnsi="Times New Roman"/>
                <w:sz w:val="24"/>
                <w:szCs w:val="24"/>
              </w:rPr>
              <w:t>14</w:t>
            </w:r>
          </w:p>
        </w:tc>
        <w:tc>
          <w:tcPr>
            <w:tcW w:w="1411"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spacing w:line="276" w:lineRule="auto"/>
              <w:jc w:val="center"/>
              <w:rPr>
                <w:rFonts w:ascii="Times New Roman" w:hAnsi="Times New Roman"/>
                <w:sz w:val="24"/>
                <w:szCs w:val="24"/>
              </w:rPr>
            </w:pPr>
            <w:r>
              <w:rPr>
                <w:rFonts w:ascii="Times New Roman" w:hAnsi="Times New Roman"/>
                <w:sz w:val="24"/>
                <w:szCs w:val="24"/>
              </w:rPr>
              <w:t>8</w:t>
            </w:r>
          </w:p>
        </w:tc>
        <w:tc>
          <w:tcPr>
            <w:tcW w:w="1411"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spacing w:line="276" w:lineRule="auto"/>
              <w:jc w:val="center"/>
              <w:rPr>
                <w:rFonts w:ascii="Times New Roman" w:hAnsi="Times New Roman"/>
                <w:sz w:val="24"/>
                <w:szCs w:val="24"/>
              </w:rPr>
            </w:pPr>
            <w:r>
              <w:rPr>
                <w:rFonts w:ascii="Times New Roman" w:hAnsi="Times New Roman"/>
                <w:sz w:val="24"/>
                <w:szCs w:val="24"/>
              </w:rPr>
              <w:t>47%</w:t>
            </w:r>
          </w:p>
        </w:tc>
      </w:tr>
      <w:tr w:rsidR="002C5FBE" w:rsidTr="002C5FBE">
        <w:tc>
          <w:tcPr>
            <w:tcW w:w="0" w:type="auto"/>
            <w:vMerge/>
            <w:tcBorders>
              <w:top w:val="single" w:sz="4" w:space="0" w:color="auto"/>
              <w:left w:val="single" w:sz="4" w:space="0" w:color="auto"/>
              <w:bottom w:val="single" w:sz="4" w:space="0" w:color="auto"/>
              <w:right w:val="single" w:sz="4" w:space="0" w:color="auto"/>
            </w:tcBorders>
            <w:vAlign w:val="center"/>
            <w:hideMark/>
          </w:tcPr>
          <w:p w:rsidR="002C5FBE" w:rsidRDefault="002C5FBE">
            <w:pPr>
              <w:spacing w:after="0" w:line="240" w:lineRule="auto"/>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jc w:val="both"/>
              <w:rPr>
                <w:rFonts w:ascii="Times New Roman" w:hAnsi="Times New Roman"/>
                <w:sz w:val="24"/>
                <w:szCs w:val="24"/>
              </w:rPr>
            </w:pPr>
            <w:r>
              <w:rPr>
                <w:rFonts w:ascii="Times New Roman" w:hAnsi="Times New Roman"/>
                <w:sz w:val="24"/>
                <w:szCs w:val="24"/>
              </w:rPr>
              <w:t>Поиск информации в источнике</w:t>
            </w:r>
          </w:p>
        </w:tc>
        <w:tc>
          <w:tcPr>
            <w:tcW w:w="1070"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spacing w:line="276" w:lineRule="auto"/>
              <w:jc w:val="center"/>
              <w:rPr>
                <w:rFonts w:ascii="Times New Roman" w:hAnsi="Times New Roman"/>
                <w:sz w:val="24"/>
                <w:szCs w:val="24"/>
              </w:rPr>
            </w:pPr>
            <w:r>
              <w:rPr>
                <w:rFonts w:ascii="Times New Roman" w:hAnsi="Times New Roman"/>
                <w:sz w:val="24"/>
                <w:szCs w:val="24"/>
              </w:rPr>
              <w:t>1</w:t>
            </w:r>
          </w:p>
        </w:tc>
        <w:tc>
          <w:tcPr>
            <w:tcW w:w="1035"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spacing w:line="276" w:lineRule="auto"/>
              <w:jc w:val="center"/>
              <w:rPr>
                <w:rFonts w:ascii="Times New Roman" w:hAnsi="Times New Roman"/>
                <w:sz w:val="24"/>
                <w:szCs w:val="24"/>
              </w:rPr>
            </w:pPr>
            <w:r>
              <w:rPr>
                <w:rFonts w:ascii="Times New Roman" w:hAnsi="Times New Roman"/>
                <w:sz w:val="24"/>
                <w:szCs w:val="24"/>
              </w:rPr>
              <w:t>15</w:t>
            </w:r>
          </w:p>
        </w:tc>
        <w:tc>
          <w:tcPr>
            <w:tcW w:w="1411"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spacing w:line="276" w:lineRule="auto"/>
              <w:jc w:val="center"/>
              <w:rPr>
                <w:rFonts w:ascii="Times New Roman" w:hAnsi="Times New Roman"/>
                <w:sz w:val="24"/>
                <w:szCs w:val="24"/>
              </w:rPr>
            </w:pPr>
            <w:r>
              <w:rPr>
                <w:rFonts w:ascii="Times New Roman" w:hAnsi="Times New Roman"/>
                <w:sz w:val="24"/>
                <w:szCs w:val="24"/>
              </w:rPr>
              <w:t>7</w:t>
            </w:r>
          </w:p>
        </w:tc>
        <w:tc>
          <w:tcPr>
            <w:tcW w:w="1411"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spacing w:line="276" w:lineRule="auto"/>
              <w:jc w:val="center"/>
              <w:rPr>
                <w:rFonts w:ascii="Times New Roman" w:hAnsi="Times New Roman"/>
                <w:sz w:val="24"/>
                <w:szCs w:val="24"/>
              </w:rPr>
            </w:pPr>
            <w:r>
              <w:rPr>
                <w:rFonts w:ascii="Times New Roman" w:hAnsi="Times New Roman"/>
                <w:sz w:val="24"/>
                <w:szCs w:val="24"/>
              </w:rPr>
              <w:t>41%</w:t>
            </w:r>
          </w:p>
        </w:tc>
      </w:tr>
      <w:tr w:rsidR="002C5FBE" w:rsidTr="002C5FBE">
        <w:tc>
          <w:tcPr>
            <w:tcW w:w="1135" w:type="dxa"/>
            <w:vMerge w:val="restart"/>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spacing w:line="276" w:lineRule="auto"/>
              <w:jc w:val="center"/>
              <w:rPr>
                <w:rFonts w:ascii="Times New Roman" w:hAnsi="Times New Roman"/>
                <w:sz w:val="24"/>
                <w:szCs w:val="24"/>
              </w:rPr>
            </w:pPr>
            <w:r>
              <w:rPr>
                <w:rFonts w:ascii="Times New Roman" w:hAnsi="Times New Roman"/>
                <w:sz w:val="24"/>
                <w:szCs w:val="24"/>
              </w:rPr>
              <w:t>1945-2012гг.</w:t>
            </w:r>
          </w:p>
        </w:tc>
        <w:tc>
          <w:tcPr>
            <w:tcW w:w="4110"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jc w:val="both"/>
              <w:rPr>
                <w:rFonts w:ascii="Times New Roman" w:hAnsi="Times New Roman"/>
                <w:sz w:val="24"/>
                <w:szCs w:val="24"/>
              </w:rPr>
            </w:pPr>
            <w:r>
              <w:rPr>
                <w:rFonts w:ascii="Times New Roman" w:hAnsi="Times New Roman"/>
                <w:sz w:val="24"/>
                <w:szCs w:val="24"/>
              </w:rPr>
              <w:t>Знание дат</w:t>
            </w:r>
          </w:p>
        </w:tc>
        <w:tc>
          <w:tcPr>
            <w:tcW w:w="1070"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spacing w:line="276" w:lineRule="auto"/>
              <w:jc w:val="center"/>
              <w:rPr>
                <w:rFonts w:ascii="Times New Roman" w:hAnsi="Times New Roman"/>
                <w:sz w:val="24"/>
                <w:szCs w:val="24"/>
              </w:rPr>
            </w:pPr>
            <w:r>
              <w:rPr>
                <w:rFonts w:ascii="Times New Roman" w:hAnsi="Times New Roman"/>
                <w:sz w:val="24"/>
                <w:szCs w:val="24"/>
              </w:rPr>
              <w:t>1</w:t>
            </w:r>
          </w:p>
        </w:tc>
        <w:tc>
          <w:tcPr>
            <w:tcW w:w="1035"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spacing w:line="276" w:lineRule="auto"/>
              <w:jc w:val="center"/>
              <w:rPr>
                <w:rFonts w:ascii="Times New Roman" w:hAnsi="Times New Roman"/>
                <w:sz w:val="24"/>
                <w:szCs w:val="24"/>
              </w:rPr>
            </w:pPr>
            <w:r>
              <w:rPr>
                <w:rFonts w:ascii="Times New Roman" w:hAnsi="Times New Roman"/>
                <w:sz w:val="24"/>
                <w:szCs w:val="24"/>
              </w:rPr>
              <w:t>16</w:t>
            </w:r>
          </w:p>
        </w:tc>
        <w:tc>
          <w:tcPr>
            <w:tcW w:w="1411"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spacing w:line="276" w:lineRule="auto"/>
              <w:jc w:val="center"/>
              <w:rPr>
                <w:rFonts w:ascii="Times New Roman" w:hAnsi="Times New Roman"/>
                <w:sz w:val="24"/>
                <w:szCs w:val="24"/>
              </w:rPr>
            </w:pPr>
            <w:r>
              <w:rPr>
                <w:rFonts w:ascii="Times New Roman" w:hAnsi="Times New Roman"/>
                <w:sz w:val="24"/>
                <w:szCs w:val="24"/>
              </w:rPr>
              <w:t>5</w:t>
            </w:r>
          </w:p>
        </w:tc>
        <w:tc>
          <w:tcPr>
            <w:tcW w:w="1411"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spacing w:line="276" w:lineRule="auto"/>
              <w:jc w:val="center"/>
              <w:rPr>
                <w:rFonts w:ascii="Times New Roman" w:hAnsi="Times New Roman"/>
                <w:sz w:val="24"/>
                <w:szCs w:val="24"/>
              </w:rPr>
            </w:pPr>
            <w:r>
              <w:rPr>
                <w:rFonts w:ascii="Times New Roman" w:hAnsi="Times New Roman"/>
                <w:sz w:val="24"/>
                <w:szCs w:val="24"/>
              </w:rPr>
              <w:t>29,4%</w:t>
            </w:r>
          </w:p>
        </w:tc>
      </w:tr>
      <w:tr w:rsidR="002C5FBE" w:rsidTr="002C5FBE">
        <w:tc>
          <w:tcPr>
            <w:tcW w:w="0" w:type="auto"/>
            <w:vMerge/>
            <w:tcBorders>
              <w:top w:val="single" w:sz="4" w:space="0" w:color="auto"/>
              <w:left w:val="single" w:sz="4" w:space="0" w:color="auto"/>
              <w:bottom w:val="single" w:sz="4" w:space="0" w:color="auto"/>
              <w:right w:val="single" w:sz="4" w:space="0" w:color="auto"/>
            </w:tcBorders>
            <w:vAlign w:val="center"/>
            <w:hideMark/>
          </w:tcPr>
          <w:p w:rsidR="002C5FBE" w:rsidRDefault="002C5FBE">
            <w:pPr>
              <w:spacing w:after="0" w:line="240" w:lineRule="auto"/>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jc w:val="both"/>
              <w:rPr>
                <w:rFonts w:ascii="Times New Roman" w:hAnsi="Times New Roman"/>
                <w:sz w:val="24"/>
                <w:szCs w:val="24"/>
              </w:rPr>
            </w:pPr>
            <w:r>
              <w:rPr>
                <w:rFonts w:ascii="Times New Roman" w:hAnsi="Times New Roman"/>
                <w:sz w:val="24"/>
                <w:szCs w:val="24"/>
              </w:rPr>
              <w:t>Знание фактов</w:t>
            </w:r>
          </w:p>
        </w:tc>
        <w:tc>
          <w:tcPr>
            <w:tcW w:w="1070"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spacing w:line="276" w:lineRule="auto"/>
              <w:jc w:val="center"/>
              <w:rPr>
                <w:rFonts w:ascii="Times New Roman" w:hAnsi="Times New Roman"/>
                <w:sz w:val="24"/>
                <w:szCs w:val="24"/>
              </w:rPr>
            </w:pPr>
            <w:r>
              <w:rPr>
                <w:rFonts w:ascii="Times New Roman" w:hAnsi="Times New Roman"/>
                <w:sz w:val="24"/>
                <w:szCs w:val="24"/>
              </w:rPr>
              <w:t>1</w:t>
            </w:r>
          </w:p>
        </w:tc>
        <w:tc>
          <w:tcPr>
            <w:tcW w:w="1035"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spacing w:line="276" w:lineRule="auto"/>
              <w:jc w:val="center"/>
              <w:rPr>
                <w:rFonts w:ascii="Times New Roman" w:hAnsi="Times New Roman"/>
                <w:sz w:val="24"/>
                <w:szCs w:val="24"/>
              </w:rPr>
            </w:pPr>
            <w:r>
              <w:rPr>
                <w:rFonts w:ascii="Times New Roman" w:hAnsi="Times New Roman"/>
                <w:sz w:val="24"/>
                <w:szCs w:val="24"/>
              </w:rPr>
              <w:t>17</w:t>
            </w:r>
          </w:p>
        </w:tc>
        <w:tc>
          <w:tcPr>
            <w:tcW w:w="1411"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spacing w:line="276" w:lineRule="auto"/>
              <w:jc w:val="center"/>
              <w:rPr>
                <w:rFonts w:ascii="Times New Roman" w:hAnsi="Times New Roman"/>
                <w:sz w:val="24"/>
                <w:szCs w:val="24"/>
              </w:rPr>
            </w:pPr>
            <w:r>
              <w:rPr>
                <w:rFonts w:ascii="Times New Roman" w:hAnsi="Times New Roman"/>
                <w:sz w:val="24"/>
                <w:szCs w:val="24"/>
              </w:rPr>
              <w:t>6</w:t>
            </w:r>
          </w:p>
        </w:tc>
        <w:tc>
          <w:tcPr>
            <w:tcW w:w="1411"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spacing w:line="276" w:lineRule="auto"/>
              <w:jc w:val="center"/>
              <w:rPr>
                <w:rFonts w:ascii="Times New Roman" w:hAnsi="Times New Roman"/>
                <w:sz w:val="24"/>
                <w:szCs w:val="24"/>
              </w:rPr>
            </w:pPr>
            <w:r>
              <w:rPr>
                <w:rFonts w:ascii="Times New Roman" w:hAnsi="Times New Roman"/>
                <w:sz w:val="24"/>
                <w:szCs w:val="24"/>
              </w:rPr>
              <w:t>35,2%</w:t>
            </w:r>
          </w:p>
        </w:tc>
      </w:tr>
      <w:tr w:rsidR="002C5FBE" w:rsidTr="002C5FBE">
        <w:tc>
          <w:tcPr>
            <w:tcW w:w="0" w:type="auto"/>
            <w:vMerge/>
            <w:tcBorders>
              <w:top w:val="single" w:sz="4" w:space="0" w:color="auto"/>
              <w:left w:val="single" w:sz="4" w:space="0" w:color="auto"/>
              <w:bottom w:val="single" w:sz="4" w:space="0" w:color="auto"/>
              <w:right w:val="single" w:sz="4" w:space="0" w:color="auto"/>
            </w:tcBorders>
            <w:vAlign w:val="center"/>
            <w:hideMark/>
          </w:tcPr>
          <w:p w:rsidR="002C5FBE" w:rsidRDefault="002C5FBE">
            <w:pPr>
              <w:spacing w:after="0" w:line="240" w:lineRule="auto"/>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jc w:val="both"/>
              <w:rPr>
                <w:rFonts w:ascii="Times New Roman" w:hAnsi="Times New Roman"/>
                <w:sz w:val="24"/>
                <w:szCs w:val="24"/>
              </w:rPr>
            </w:pPr>
            <w:r>
              <w:rPr>
                <w:rFonts w:ascii="Times New Roman" w:hAnsi="Times New Roman"/>
                <w:sz w:val="24"/>
                <w:szCs w:val="24"/>
              </w:rPr>
              <w:t>Поиск информации в источнике</w:t>
            </w:r>
          </w:p>
        </w:tc>
        <w:tc>
          <w:tcPr>
            <w:tcW w:w="1070"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spacing w:line="276" w:lineRule="auto"/>
              <w:jc w:val="center"/>
              <w:rPr>
                <w:rFonts w:ascii="Times New Roman" w:hAnsi="Times New Roman"/>
                <w:sz w:val="24"/>
                <w:szCs w:val="24"/>
              </w:rPr>
            </w:pPr>
            <w:r>
              <w:rPr>
                <w:rFonts w:ascii="Times New Roman" w:hAnsi="Times New Roman"/>
                <w:sz w:val="24"/>
                <w:szCs w:val="24"/>
              </w:rPr>
              <w:t>1</w:t>
            </w:r>
          </w:p>
        </w:tc>
        <w:tc>
          <w:tcPr>
            <w:tcW w:w="1035"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spacing w:line="276" w:lineRule="auto"/>
              <w:jc w:val="center"/>
              <w:rPr>
                <w:rFonts w:ascii="Times New Roman" w:hAnsi="Times New Roman"/>
                <w:sz w:val="24"/>
                <w:szCs w:val="24"/>
              </w:rPr>
            </w:pPr>
            <w:r>
              <w:rPr>
                <w:rFonts w:ascii="Times New Roman" w:hAnsi="Times New Roman"/>
                <w:sz w:val="24"/>
                <w:szCs w:val="24"/>
              </w:rPr>
              <w:t>18</w:t>
            </w:r>
          </w:p>
        </w:tc>
        <w:tc>
          <w:tcPr>
            <w:tcW w:w="1411"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spacing w:line="276" w:lineRule="auto"/>
              <w:jc w:val="center"/>
              <w:rPr>
                <w:rFonts w:ascii="Times New Roman" w:hAnsi="Times New Roman"/>
                <w:sz w:val="24"/>
                <w:szCs w:val="24"/>
              </w:rPr>
            </w:pPr>
            <w:r>
              <w:rPr>
                <w:rFonts w:ascii="Times New Roman" w:hAnsi="Times New Roman"/>
                <w:sz w:val="24"/>
                <w:szCs w:val="24"/>
              </w:rPr>
              <w:t>8</w:t>
            </w:r>
          </w:p>
        </w:tc>
        <w:tc>
          <w:tcPr>
            <w:tcW w:w="1411"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spacing w:line="276" w:lineRule="auto"/>
              <w:jc w:val="center"/>
              <w:rPr>
                <w:rFonts w:ascii="Times New Roman" w:hAnsi="Times New Roman"/>
                <w:sz w:val="24"/>
                <w:szCs w:val="24"/>
              </w:rPr>
            </w:pPr>
            <w:r>
              <w:rPr>
                <w:rFonts w:ascii="Times New Roman" w:hAnsi="Times New Roman"/>
                <w:sz w:val="24"/>
                <w:szCs w:val="24"/>
              </w:rPr>
              <w:t>47%</w:t>
            </w:r>
          </w:p>
        </w:tc>
      </w:tr>
      <w:tr w:rsidR="002C5FBE" w:rsidTr="002C5FBE">
        <w:tc>
          <w:tcPr>
            <w:tcW w:w="1135" w:type="dxa"/>
            <w:vMerge w:val="restart"/>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spacing w:line="276" w:lineRule="auto"/>
              <w:jc w:val="center"/>
              <w:rPr>
                <w:rFonts w:ascii="Times New Roman" w:hAnsi="Times New Roman"/>
                <w:sz w:val="24"/>
                <w:szCs w:val="24"/>
              </w:rPr>
            </w:pPr>
            <w:r>
              <w:rPr>
                <w:rFonts w:ascii="Times New Roman" w:hAnsi="Times New Roman"/>
                <w:sz w:val="24"/>
                <w:szCs w:val="24"/>
              </w:rPr>
              <w:t>1914-2012гг.</w:t>
            </w:r>
          </w:p>
        </w:tc>
        <w:tc>
          <w:tcPr>
            <w:tcW w:w="4110"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jc w:val="both"/>
              <w:rPr>
                <w:rFonts w:ascii="Times New Roman" w:hAnsi="Times New Roman"/>
                <w:sz w:val="24"/>
                <w:szCs w:val="24"/>
              </w:rPr>
            </w:pPr>
            <w:r>
              <w:rPr>
                <w:rFonts w:ascii="Times New Roman" w:hAnsi="Times New Roman"/>
                <w:sz w:val="24"/>
                <w:szCs w:val="24"/>
              </w:rPr>
              <w:t>Знание выдающихся деятелей Отечественной истории</w:t>
            </w:r>
          </w:p>
        </w:tc>
        <w:tc>
          <w:tcPr>
            <w:tcW w:w="1070"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spacing w:line="276" w:lineRule="auto"/>
              <w:jc w:val="center"/>
              <w:rPr>
                <w:rFonts w:ascii="Times New Roman" w:hAnsi="Times New Roman"/>
                <w:sz w:val="24"/>
                <w:szCs w:val="24"/>
              </w:rPr>
            </w:pPr>
            <w:r>
              <w:rPr>
                <w:rFonts w:ascii="Times New Roman" w:hAnsi="Times New Roman"/>
                <w:sz w:val="24"/>
                <w:szCs w:val="24"/>
              </w:rPr>
              <w:t>1</w:t>
            </w:r>
          </w:p>
        </w:tc>
        <w:tc>
          <w:tcPr>
            <w:tcW w:w="1035"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spacing w:line="276" w:lineRule="auto"/>
              <w:jc w:val="center"/>
              <w:rPr>
                <w:rFonts w:ascii="Times New Roman" w:hAnsi="Times New Roman"/>
                <w:sz w:val="24"/>
                <w:szCs w:val="24"/>
              </w:rPr>
            </w:pPr>
            <w:r>
              <w:rPr>
                <w:rFonts w:ascii="Times New Roman" w:hAnsi="Times New Roman"/>
                <w:sz w:val="24"/>
                <w:szCs w:val="24"/>
              </w:rPr>
              <w:t>19</w:t>
            </w:r>
          </w:p>
        </w:tc>
        <w:tc>
          <w:tcPr>
            <w:tcW w:w="1411"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spacing w:line="276" w:lineRule="auto"/>
              <w:jc w:val="center"/>
              <w:rPr>
                <w:rFonts w:ascii="Times New Roman" w:hAnsi="Times New Roman"/>
                <w:sz w:val="24"/>
                <w:szCs w:val="24"/>
              </w:rPr>
            </w:pPr>
            <w:r>
              <w:rPr>
                <w:rFonts w:ascii="Times New Roman" w:hAnsi="Times New Roman"/>
                <w:sz w:val="24"/>
                <w:szCs w:val="24"/>
              </w:rPr>
              <w:t>3</w:t>
            </w:r>
          </w:p>
        </w:tc>
        <w:tc>
          <w:tcPr>
            <w:tcW w:w="1411"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spacing w:line="276" w:lineRule="auto"/>
              <w:jc w:val="center"/>
              <w:rPr>
                <w:rFonts w:ascii="Times New Roman" w:hAnsi="Times New Roman"/>
                <w:sz w:val="24"/>
                <w:szCs w:val="24"/>
              </w:rPr>
            </w:pPr>
            <w:r>
              <w:rPr>
                <w:rFonts w:ascii="Times New Roman" w:hAnsi="Times New Roman"/>
                <w:sz w:val="24"/>
                <w:szCs w:val="24"/>
              </w:rPr>
              <w:t>17,6%</w:t>
            </w:r>
          </w:p>
        </w:tc>
      </w:tr>
      <w:tr w:rsidR="002C5FBE" w:rsidTr="002C5FBE">
        <w:tc>
          <w:tcPr>
            <w:tcW w:w="0" w:type="auto"/>
            <w:vMerge/>
            <w:tcBorders>
              <w:top w:val="single" w:sz="4" w:space="0" w:color="auto"/>
              <w:left w:val="single" w:sz="4" w:space="0" w:color="auto"/>
              <w:bottom w:val="single" w:sz="4" w:space="0" w:color="auto"/>
              <w:right w:val="single" w:sz="4" w:space="0" w:color="auto"/>
            </w:tcBorders>
            <w:vAlign w:val="center"/>
            <w:hideMark/>
          </w:tcPr>
          <w:p w:rsidR="002C5FBE" w:rsidRDefault="002C5FBE">
            <w:pPr>
              <w:spacing w:after="0" w:line="240" w:lineRule="auto"/>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jc w:val="both"/>
              <w:rPr>
                <w:rFonts w:ascii="Times New Roman" w:hAnsi="Times New Roman"/>
                <w:sz w:val="24"/>
                <w:szCs w:val="24"/>
              </w:rPr>
            </w:pPr>
            <w:r>
              <w:rPr>
                <w:rFonts w:ascii="Times New Roman" w:hAnsi="Times New Roman"/>
                <w:sz w:val="24"/>
                <w:szCs w:val="24"/>
              </w:rPr>
              <w:t>Знание основных фактов истории Культуры России</w:t>
            </w:r>
          </w:p>
        </w:tc>
        <w:tc>
          <w:tcPr>
            <w:tcW w:w="1070"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jc w:val="center"/>
              <w:rPr>
                <w:rFonts w:ascii="Times New Roman" w:hAnsi="Times New Roman"/>
                <w:sz w:val="24"/>
                <w:szCs w:val="24"/>
              </w:rPr>
            </w:pPr>
            <w:r>
              <w:rPr>
                <w:rFonts w:ascii="Times New Roman" w:hAnsi="Times New Roman"/>
                <w:sz w:val="24"/>
                <w:szCs w:val="24"/>
              </w:rPr>
              <w:t>1</w:t>
            </w:r>
          </w:p>
        </w:tc>
        <w:tc>
          <w:tcPr>
            <w:tcW w:w="1035"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jc w:val="center"/>
              <w:rPr>
                <w:rFonts w:ascii="Times New Roman" w:hAnsi="Times New Roman"/>
                <w:sz w:val="24"/>
                <w:szCs w:val="24"/>
              </w:rPr>
            </w:pPr>
            <w:r>
              <w:rPr>
                <w:rFonts w:ascii="Times New Roman" w:hAnsi="Times New Roman"/>
                <w:sz w:val="24"/>
                <w:szCs w:val="24"/>
              </w:rPr>
              <w:t>21</w:t>
            </w:r>
          </w:p>
        </w:tc>
        <w:tc>
          <w:tcPr>
            <w:tcW w:w="1411"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jc w:val="center"/>
              <w:rPr>
                <w:rFonts w:ascii="Times New Roman" w:hAnsi="Times New Roman"/>
                <w:sz w:val="24"/>
                <w:szCs w:val="24"/>
              </w:rPr>
            </w:pPr>
            <w:r>
              <w:rPr>
                <w:rFonts w:ascii="Times New Roman" w:hAnsi="Times New Roman"/>
                <w:sz w:val="24"/>
                <w:szCs w:val="24"/>
              </w:rPr>
              <w:t>7</w:t>
            </w:r>
          </w:p>
        </w:tc>
        <w:tc>
          <w:tcPr>
            <w:tcW w:w="1411"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jc w:val="center"/>
              <w:rPr>
                <w:rFonts w:ascii="Times New Roman" w:hAnsi="Times New Roman"/>
                <w:sz w:val="24"/>
                <w:szCs w:val="24"/>
              </w:rPr>
            </w:pPr>
            <w:r>
              <w:rPr>
                <w:rFonts w:ascii="Times New Roman" w:hAnsi="Times New Roman"/>
                <w:sz w:val="24"/>
                <w:szCs w:val="24"/>
              </w:rPr>
              <w:t>41%</w:t>
            </w:r>
          </w:p>
        </w:tc>
      </w:tr>
      <w:tr w:rsidR="002C5FBE" w:rsidTr="002C5FBE">
        <w:tc>
          <w:tcPr>
            <w:tcW w:w="1135" w:type="dxa"/>
            <w:vMerge w:val="restart"/>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spacing w:line="276" w:lineRule="auto"/>
              <w:jc w:val="center"/>
              <w:rPr>
                <w:rFonts w:ascii="Times New Roman" w:hAnsi="Times New Roman"/>
                <w:sz w:val="24"/>
                <w:szCs w:val="24"/>
              </w:rPr>
            </w:pPr>
            <w:r>
              <w:rPr>
                <w:rFonts w:ascii="Times New Roman" w:hAnsi="Times New Roman"/>
                <w:sz w:val="24"/>
                <w:szCs w:val="24"/>
                <w:lang w:val="en-US"/>
              </w:rPr>
              <w:t>XVIII-XXI</w:t>
            </w:r>
            <w:r>
              <w:rPr>
                <w:rFonts w:ascii="Times New Roman" w:hAnsi="Times New Roman"/>
                <w:sz w:val="24"/>
                <w:szCs w:val="24"/>
              </w:rPr>
              <w:t xml:space="preserve"> века</w:t>
            </w:r>
          </w:p>
        </w:tc>
        <w:tc>
          <w:tcPr>
            <w:tcW w:w="4110"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jc w:val="both"/>
              <w:rPr>
                <w:rFonts w:ascii="Times New Roman" w:hAnsi="Times New Roman"/>
                <w:sz w:val="24"/>
                <w:szCs w:val="24"/>
              </w:rPr>
            </w:pPr>
            <w:r>
              <w:rPr>
                <w:rFonts w:ascii="Times New Roman" w:hAnsi="Times New Roman"/>
                <w:sz w:val="24"/>
                <w:szCs w:val="24"/>
              </w:rPr>
              <w:t>Работа с исторической картой, схемой</w:t>
            </w:r>
          </w:p>
        </w:tc>
        <w:tc>
          <w:tcPr>
            <w:tcW w:w="1070"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jc w:val="center"/>
              <w:rPr>
                <w:rFonts w:ascii="Times New Roman" w:hAnsi="Times New Roman"/>
                <w:sz w:val="24"/>
                <w:szCs w:val="24"/>
              </w:rPr>
            </w:pPr>
            <w:r>
              <w:rPr>
                <w:rFonts w:ascii="Times New Roman" w:hAnsi="Times New Roman"/>
                <w:sz w:val="24"/>
                <w:szCs w:val="24"/>
              </w:rPr>
              <w:t>1</w:t>
            </w:r>
          </w:p>
        </w:tc>
        <w:tc>
          <w:tcPr>
            <w:tcW w:w="1035"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jc w:val="center"/>
              <w:rPr>
                <w:rFonts w:ascii="Times New Roman" w:hAnsi="Times New Roman"/>
                <w:sz w:val="24"/>
                <w:szCs w:val="24"/>
              </w:rPr>
            </w:pPr>
            <w:r>
              <w:rPr>
                <w:rFonts w:ascii="Times New Roman" w:hAnsi="Times New Roman"/>
                <w:sz w:val="24"/>
                <w:szCs w:val="24"/>
              </w:rPr>
              <w:t>20</w:t>
            </w:r>
          </w:p>
        </w:tc>
        <w:tc>
          <w:tcPr>
            <w:tcW w:w="1411"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jc w:val="center"/>
              <w:rPr>
                <w:rFonts w:ascii="Times New Roman" w:hAnsi="Times New Roman"/>
                <w:sz w:val="24"/>
                <w:szCs w:val="24"/>
              </w:rPr>
            </w:pPr>
            <w:r>
              <w:rPr>
                <w:rFonts w:ascii="Times New Roman" w:hAnsi="Times New Roman"/>
                <w:sz w:val="24"/>
                <w:szCs w:val="24"/>
              </w:rPr>
              <w:t>6</w:t>
            </w:r>
          </w:p>
        </w:tc>
        <w:tc>
          <w:tcPr>
            <w:tcW w:w="1411"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jc w:val="center"/>
              <w:rPr>
                <w:rFonts w:ascii="Times New Roman" w:hAnsi="Times New Roman"/>
                <w:sz w:val="24"/>
                <w:szCs w:val="24"/>
              </w:rPr>
            </w:pPr>
            <w:r>
              <w:rPr>
                <w:rFonts w:ascii="Times New Roman" w:hAnsi="Times New Roman"/>
                <w:sz w:val="24"/>
                <w:szCs w:val="24"/>
              </w:rPr>
              <w:t>35,2%</w:t>
            </w:r>
          </w:p>
        </w:tc>
      </w:tr>
      <w:tr w:rsidR="002C5FBE" w:rsidTr="002C5FBE">
        <w:tc>
          <w:tcPr>
            <w:tcW w:w="0" w:type="auto"/>
            <w:vMerge/>
            <w:tcBorders>
              <w:top w:val="single" w:sz="4" w:space="0" w:color="auto"/>
              <w:left w:val="single" w:sz="4" w:space="0" w:color="auto"/>
              <w:bottom w:val="single" w:sz="4" w:space="0" w:color="auto"/>
              <w:right w:val="single" w:sz="4" w:space="0" w:color="auto"/>
            </w:tcBorders>
            <w:vAlign w:val="center"/>
            <w:hideMark/>
          </w:tcPr>
          <w:p w:rsidR="002C5FBE" w:rsidRDefault="002C5FBE">
            <w:pPr>
              <w:spacing w:after="0" w:line="240" w:lineRule="auto"/>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jc w:val="both"/>
              <w:rPr>
                <w:rFonts w:ascii="Times New Roman" w:hAnsi="Times New Roman"/>
                <w:sz w:val="24"/>
                <w:szCs w:val="24"/>
              </w:rPr>
            </w:pPr>
            <w:r>
              <w:rPr>
                <w:rFonts w:ascii="Times New Roman" w:hAnsi="Times New Roman"/>
                <w:sz w:val="24"/>
                <w:szCs w:val="24"/>
              </w:rPr>
              <w:t>Работа с иллюстративным материалом</w:t>
            </w:r>
          </w:p>
        </w:tc>
        <w:tc>
          <w:tcPr>
            <w:tcW w:w="1070"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jc w:val="center"/>
              <w:rPr>
                <w:rFonts w:ascii="Times New Roman" w:hAnsi="Times New Roman"/>
                <w:sz w:val="24"/>
                <w:szCs w:val="24"/>
              </w:rPr>
            </w:pPr>
            <w:r>
              <w:rPr>
                <w:rFonts w:ascii="Times New Roman" w:hAnsi="Times New Roman"/>
                <w:sz w:val="24"/>
                <w:szCs w:val="24"/>
              </w:rPr>
              <w:t>1</w:t>
            </w:r>
          </w:p>
        </w:tc>
        <w:tc>
          <w:tcPr>
            <w:tcW w:w="1035"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jc w:val="center"/>
              <w:rPr>
                <w:rFonts w:ascii="Times New Roman" w:hAnsi="Times New Roman"/>
                <w:sz w:val="24"/>
                <w:szCs w:val="24"/>
              </w:rPr>
            </w:pPr>
            <w:r>
              <w:rPr>
                <w:rFonts w:ascii="Times New Roman" w:hAnsi="Times New Roman"/>
                <w:sz w:val="24"/>
                <w:szCs w:val="24"/>
              </w:rPr>
              <w:t>22</w:t>
            </w:r>
          </w:p>
        </w:tc>
        <w:tc>
          <w:tcPr>
            <w:tcW w:w="1411"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jc w:val="center"/>
              <w:rPr>
                <w:rFonts w:ascii="Times New Roman" w:hAnsi="Times New Roman"/>
                <w:sz w:val="24"/>
                <w:szCs w:val="24"/>
              </w:rPr>
            </w:pPr>
            <w:r>
              <w:rPr>
                <w:rFonts w:ascii="Times New Roman" w:hAnsi="Times New Roman"/>
                <w:sz w:val="24"/>
                <w:szCs w:val="24"/>
              </w:rPr>
              <w:t>11</w:t>
            </w:r>
          </w:p>
        </w:tc>
        <w:tc>
          <w:tcPr>
            <w:tcW w:w="1411" w:type="dxa"/>
            <w:tcBorders>
              <w:top w:val="single" w:sz="4" w:space="0" w:color="auto"/>
              <w:left w:val="single" w:sz="4" w:space="0" w:color="auto"/>
              <w:bottom w:val="single" w:sz="4" w:space="0" w:color="auto"/>
              <w:right w:val="single" w:sz="4" w:space="0" w:color="auto"/>
            </w:tcBorders>
            <w:vAlign w:val="center"/>
          </w:tcPr>
          <w:p w:rsidR="002C5FBE" w:rsidRDefault="002C5FBE">
            <w:pPr>
              <w:pStyle w:val="a5"/>
              <w:jc w:val="center"/>
              <w:rPr>
                <w:rFonts w:ascii="Times New Roman" w:hAnsi="Times New Roman"/>
                <w:sz w:val="24"/>
                <w:szCs w:val="24"/>
              </w:rPr>
            </w:pPr>
          </w:p>
        </w:tc>
      </w:tr>
      <w:tr w:rsidR="002C5FBE" w:rsidTr="002C5FBE">
        <w:tc>
          <w:tcPr>
            <w:tcW w:w="0" w:type="auto"/>
            <w:vMerge/>
            <w:tcBorders>
              <w:top w:val="single" w:sz="4" w:space="0" w:color="auto"/>
              <w:left w:val="single" w:sz="4" w:space="0" w:color="auto"/>
              <w:bottom w:val="single" w:sz="4" w:space="0" w:color="auto"/>
              <w:right w:val="single" w:sz="4" w:space="0" w:color="auto"/>
            </w:tcBorders>
            <w:vAlign w:val="center"/>
            <w:hideMark/>
          </w:tcPr>
          <w:p w:rsidR="002C5FBE" w:rsidRDefault="002C5FBE">
            <w:pPr>
              <w:spacing w:after="0" w:line="240" w:lineRule="auto"/>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jc w:val="both"/>
              <w:rPr>
                <w:rFonts w:ascii="Times New Roman" w:hAnsi="Times New Roman"/>
                <w:sz w:val="24"/>
                <w:szCs w:val="24"/>
              </w:rPr>
            </w:pPr>
            <w:r>
              <w:rPr>
                <w:rFonts w:ascii="Times New Roman" w:hAnsi="Times New Roman"/>
                <w:sz w:val="24"/>
                <w:szCs w:val="24"/>
              </w:rPr>
              <w:t>Установление последовательности событий</w:t>
            </w:r>
          </w:p>
        </w:tc>
        <w:tc>
          <w:tcPr>
            <w:tcW w:w="1070"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jc w:val="center"/>
              <w:rPr>
                <w:rFonts w:ascii="Times New Roman" w:hAnsi="Times New Roman"/>
                <w:sz w:val="24"/>
                <w:szCs w:val="24"/>
              </w:rPr>
            </w:pPr>
            <w:r>
              <w:rPr>
                <w:rFonts w:ascii="Times New Roman" w:hAnsi="Times New Roman"/>
                <w:sz w:val="24"/>
                <w:szCs w:val="24"/>
              </w:rPr>
              <w:t>1</w:t>
            </w:r>
          </w:p>
        </w:tc>
        <w:tc>
          <w:tcPr>
            <w:tcW w:w="1035"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jc w:val="center"/>
              <w:rPr>
                <w:rFonts w:ascii="Times New Roman" w:hAnsi="Times New Roman"/>
                <w:sz w:val="24"/>
                <w:szCs w:val="24"/>
              </w:rPr>
            </w:pPr>
            <w:r>
              <w:rPr>
                <w:rFonts w:ascii="Times New Roman" w:hAnsi="Times New Roman"/>
                <w:sz w:val="24"/>
                <w:szCs w:val="24"/>
              </w:rPr>
              <w:t>23</w:t>
            </w:r>
          </w:p>
        </w:tc>
        <w:tc>
          <w:tcPr>
            <w:tcW w:w="1411"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jc w:val="center"/>
              <w:rPr>
                <w:rFonts w:ascii="Times New Roman" w:hAnsi="Times New Roman"/>
                <w:sz w:val="24"/>
                <w:szCs w:val="24"/>
              </w:rPr>
            </w:pPr>
            <w:r>
              <w:rPr>
                <w:rFonts w:ascii="Times New Roman" w:hAnsi="Times New Roman"/>
                <w:sz w:val="24"/>
                <w:szCs w:val="24"/>
              </w:rPr>
              <w:t>4</w:t>
            </w:r>
          </w:p>
        </w:tc>
        <w:tc>
          <w:tcPr>
            <w:tcW w:w="1411"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jc w:val="center"/>
              <w:rPr>
                <w:rFonts w:ascii="Times New Roman" w:hAnsi="Times New Roman"/>
                <w:sz w:val="24"/>
                <w:szCs w:val="24"/>
              </w:rPr>
            </w:pPr>
            <w:r>
              <w:rPr>
                <w:rFonts w:ascii="Times New Roman" w:hAnsi="Times New Roman"/>
                <w:sz w:val="24"/>
                <w:szCs w:val="24"/>
              </w:rPr>
              <w:t>23,5%</w:t>
            </w:r>
          </w:p>
        </w:tc>
      </w:tr>
      <w:tr w:rsidR="002C5FBE" w:rsidTr="002C5FBE">
        <w:tc>
          <w:tcPr>
            <w:tcW w:w="0" w:type="auto"/>
            <w:vMerge/>
            <w:tcBorders>
              <w:top w:val="single" w:sz="4" w:space="0" w:color="auto"/>
              <w:left w:val="single" w:sz="4" w:space="0" w:color="auto"/>
              <w:bottom w:val="single" w:sz="4" w:space="0" w:color="auto"/>
              <w:right w:val="single" w:sz="4" w:space="0" w:color="auto"/>
            </w:tcBorders>
            <w:vAlign w:val="center"/>
            <w:hideMark/>
          </w:tcPr>
          <w:p w:rsidR="002C5FBE" w:rsidRDefault="002C5FBE">
            <w:pPr>
              <w:spacing w:after="0" w:line="240" w:lineRule="auto"/>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jc w:val="both"/>
              <w:rPr>
                <w:rFonts w:ascii="Times New Roman" w:hAnsi="Times New Roman"/>
                <w:sz w:val="24"/>
                <w:szCs w:val="24"/>
              </w:rPr>
            </w:pPr>
            <w:r>
              <w:rPr>
                <w:rFonts w:ascii="Times New Roman" w:hAnsi="Times New Roman"/>
                <w:sz w:val="24"/>
                <w:szCs w:val="24"/>
              </w:rPr>
              <w:t>Систематизация исторической информации (соответствие)</w:t>
            </w:r>
          </w:p>
        </w:tc>
        <w:tc>
          <w:tcPr>
            <w:tcW w:w="1070"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jc w:val="center"/>
              <w:rPr>
                <w:rFonts w:ascii="Times New Roman" w:hAnsi="Times New Roman"/>
                <w:sz w:val="24"/>
                <w:szCs w:val="24"/>
              </w:rPr>
            </w:pPr>
            <w:r>
              <w:rPr>
                <w:rFonts w:ascii="Times New Roman" w:hAnsi="Times New Roman"/>
                <w:sz w:val="24"/>
                <w:szCs w:val="24"/>
              </w:rPr>
              <w:t>1</w:t>
            </w:r>
          </w:p>
        </w:tc>
        <w:tc>
          <w:tcPr>
            <w:tcW w:w="1035"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jc w:val="center"/>
              <w:rPr>
                <w:rFonts w:ascii="Times New Roman" w:hAnsi="Times New Roman"/>
                <w:sz w:val="24"/>
                <w:szCs w:val="24"/>
              </w:rPr>
            </w:pPr>
            <w:r>
              <w:rPr>
                <w:rFonts w:ascii="Times New Roman" w:hAnsi="Times New Roman"/>
                <w:sz w:val="24"/>
                <w:szCs w:val="24"/>
              </w:rPr>
              <w:t>24</w:t>
            </w:r>
          </w:p>
        </w:tc>
        <w:tc>
          <w:tcPr>
            <w:tcW w:w="1411"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jc w:val="center"/>
              <w:rPr>
                <w:rFonts w:ascii="Times New Roman" w:hAnsi="Times New Roman"/>
                <w:sz w:val="24"/>
                <w:szCs w:val="24"/>
              </w:rPr>
            </w:pPr>
            <w:r>
              <w:rPr>
                <w:rFonts w:ascii="Times New Roman" w:hAnsi="Times New Roman"/>
                <w:sz w:val="24"/>
                <w:szCs w:val="24"/>
              </w:rPr>
              <w:t>3</w:t>
            </w:r>
          </w:p>
        </w:tc>
        <w:tc>
          <w:tcPr>
            <w:tcW w:w="1411" w:type="dxa"/>
            <w:tcBorders>
              <w:top w:val="single" w:sz="4" w:space="0" w:color="auto"/>
              <w:left w:val="single" w:sz="4" w:space="0" w:color="auto"/>
              <w:bottom w:val="single" w:sz="4" w:space="0" w:color="auto"/>
              <w:right w:val="single" w:sz="4" w:space="0" w:color="auto"/>
            </w:tcBorders>
            <w:vAlign w:val="center"/>
            <w:hideMark/>
          </w:tcPr>
          <w:p w:rsidR="002C5FBE" w:rsidRDefault="002C5FBE">
            <w:pPr>
              <w:spacing w:after="0" w:line="240" w:lineRule="auto"/>
              <w:jc w:val="center"/>
              <w:rPr>
                <w:sz w:val="24"/>
                <w:szCs w:val="24"/>
              </w:rPr>
            </w:pPr>
            <w:r>
              <w:rPr>
                <w:rFonts w:ascii="Times New Roman" w:hAnsi="Times New Roman"/>
                <w:sz w:val="24"/>
                <w:szCs w:val="24"/>
              </w:rPr>
              <w:t>17,6%</w:t>
            </w:r>
          </w:p>
        </w:tc>
      </w:tr>
      <w:tr w:rsidR="002C5FBE" w:rsidTr="002C5FBE">
        <w:tc>
          <w:tcPr>
            <w:tcW w:w="0" w:type="auto"/>
            <w:vMerge/>
            <w:tcBorders>
              <w:top w:val="single" w:sz="4" w:space="0" w:color="auto"/>
              <w:left w:val="single" w:sz="4" w:space="0" w:color="auto"/>
              <w:bottom w:val="single" w:sz="4" w:space="0" w:color="auto"/>
              <w:right w:val="single" w:sz="4" w:space="0" w:color="auto"/>
            </w:tcBorders>
            <w:vAlign w:val="center"/>
            <w:hideMark/>
          </w:tcPr>
          <w:p w:rsidR="002C5FBE" w:rsidRDefault="002C5FBE">
            <w:pPr>
              <w:spacing w:after="0" w:line="240" w:lineRule="auto"/>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jc w:val="both"/>
              <w:rPr>
                <w:rFonts w:ascii="Times New Roman" w:hAnsi="Times New Roman"/>
                <w:sz w:val="24"/>
                <w:szCs w:val="24"/>
              </w:rPr>
            </w:pPr>
            <w:r>
              <w:rPr>
                <w:rFonts w:ascii="Times New Roman" w:hAnsi="Times New Roman"/>
                <w:sz w:val="24"/>
                <w:szCs w:val="24"/>
              </w:rPr>
              <w:t>Систематизация исторической информации (множественный выбор)</w:t>
            </w:r>
          </w:p>
        </w:tc>
        <w:tc>
          <w:tcPr>
            <w:tcW w:w="1070"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jc w:val="center"/>
              <w:rPr>
                <w:rFonts w:ascii="Times New Roman" w:hAnsi="Times New Roman"/>
                <w:sz w:val="24"/>
                <w:szCs w:val="24"/>
              </w:rPr>
            </w:pPr>
            <w:r>
              <w:rPr>
                <w:rFonts w:ascii="Times New Roman" w:hAnsi="Times New Roman"/>
                <w:sz w:val="24"/>
                <w:szCs w:val="24"/>
              </w:rPr>
              <w:t>1</w:t>
            </w:r>
          </w:p>
        </w:tc>
        <w:tc>
          <w:tcPr>
            <w:tcW w:w="1035"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jc w:val="center"/>
              <w:rPr>
                <w:rFonts w:ascii="Times New Roman" w:hAnsi="Times New Roman"/>
                <w:sz w:val="24"/>
                <w:szCs w:val="24"/>
              </w:rPr>
            </w:pPr>
            <w:r>
              <w:rPr>
                <w:rFonts w:ascii="Times New Roman" w:hAnsi="Times New Roman"/>
                <w:sz w:val="24"/>
                <w:szCs w:val="24"/>
              </w:rPr>
              <w:t>25</w:t>
            </w:r>
          </w:p>
        </w:tc>
        <w:tc>
          <w:tcPr>
            <w:tcW w:w="1411"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jc w:val="center"/>
              <w:rPr>
                <w:rFonts w:ascii="Times New Roman" w:hAnsi="Times New Roman"/>
                <w:sz w:val="24"/>
                <w:szCs w:val="24"/>
              </w:rPr>
            </w:pPr>
            <w:r>
              <w:rPr>
                <w:rFonts w:ascii="Times New Roman" w:hAnsi="Times New Roman"/>
                <w:sz w:val="24"/>
                <w:szCs w:val="24"/>
              </w:rPr>
              <w:t>3</w:t>
            </w:r>
          </w:p>
        </w:tc>
        <w:tc>
          <w:tcPr>
            <w:tcW w:w="1411" w:type="dxa"/>
            <w:tcBorders>
              <w:top w:val="single" w:sz="4" w:space="0" w:color="auto"/>
              <w:left w:val="single" w:sz="4" w:space="0" w:color="auto"/>
              <w:bottom w:val="single" w:sz="4" w:space="0" w:color="auto"/>
              <w:right w:val="single" w:sz="4" w:space="0" w:color="auto"/>
            </w:tcBorders>
            <w:vAlign w:val="center"/>
            <w:hideMark/>
          </w:tcPr>
          <w:p w:rsidR="002C5FBE" w:rsidRDefault="002C5FBE">
            <w:pPr>
              <w:spacing w:after="0" w:line="240" w:lineRule="auto"/>
              <w:jc w:val="center"/>
              <w:rPr>
                <w:sz w:val="24"/>
                <w:szCs w:val="24"/>
              </w:rPr>
            </w:pPr>
            <w:r>
              <w:rPr>
                <w:rFonts w:ascii="Times New Roman" w:hAnsi="Times New Roman"/>
                <w:sz w:val="24"/>
                <w:szCs w:val="24"/>
              </w:rPr>
              <w:t>17,6%</w:t>
            </w:r>
          </w:p>
        </w:tc>
      </w:tr>
      <w:tr w:rsidR="002C5FBE" w:rsidTr="002C5FBE">
        <w:tc>
          <w:tcPr>
            <w:tcW w:w="0" w:type="auto"/>
            <w:vMerge/>
            <w:tcBorders>
              <w:top w:val="single" w:sz="4" w:space="0" w:color="auto"/>
              <w:left w:val="single" w:sz="4" w:space="0" w:color="auto"/>
              <w:bottom w:val="single" w:sz="4" w:space="0" w:color="auto"/>
              <w:right w:val="single" w:sz="4" w:space="0" w:color="auto"/>
            </w:tcBorders>
            <w:vAlign w:val="center"/>
            <w:hideMark/>
          </w:tcPr>
          <w:p w:rsidR="002C5FBE" w:rsidRDefault="002C5FBE">
            <w:pPr>
              <w:spacing w:after="0" w:line="240" w:lineRule="auto"/>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jc w:val="both"/>
              <w:rPr>
                <w:rFonts w:ascii="Times New Roman" w:hAnsi="Times New Roman"/>
                <w:sz w:val="24"/>
                <w:szCs w:val="24"/>
              </w:rPr>
            </w:pPr>
            <w:r>
              <w:rPr>
                <w:rFonts w:ascii="Times New Roman" w:hAnsi="Times New Roman"/>
                <w:sz w:val="24"/>
                <w:szCs w:val="24"/>
              </w:rPr>
              <w:t>Работа со статистическим источником информации</w:t>
            </w:r>
          </w:p>
        </w:tc>
        <w:tc>
          <w:tcPr>
            <w:tcW w:w="1070"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jc w:val="center"/>
              <w:rPr>
                <w:rFonts w:ascii="Times New Roman" w:hAnsi="Times New Roman"/>
                <w:sz w:val="24"/>
                <w:szCs w:val="24"/>
              </w:rPr>
            </w:pPr>
            <w:r>
              <w:rPr>
                <w:rFonts w:ascii="Times New Roman" w:hAnsi="Times New Roman"/>
                <w:sz w:val="24"/>
                <w:szCs w:val="24"/>
              </w:rPr>
              <w:t>1</w:t>
            </w:r>
          </w:p>
        </w:tc>
        <w:tc>
          <w:tcPr>
            <w:tcW w:w="1035"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jc w:val="center"/>
              <w:rPr>
                <w:rFonts w:ascii="Times New Roman" w:hAnsi="Times New Roman"/>
                <w:sz w:val="24"/>
                <w:szCs w:val="24"/>
              </w:rPr>
            </w:pPr>
            <w:r>
              <w:rPr>
                <w:rFonts w:ascii="Times New Roman" w:hAnsi="Times New Roman"/>
                <w:sz w:val="24"/>
                <w:szCs w:val="24"/>
              </w:rPr>
              <w:t>26</w:t>
            </w:r>
          </w:p>
        </w:tc>
        <w:tc>
          <w:tcPr>
            <w:tcW w:w="1411"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jc w:val="center"/>
              <w:rPr>
                <w:rFonts w:ascii="Times New Roman" w:hAnsi="Times New Roman"/>
                <w:sz w:val="24"/>
                <w:szCs w:val="24"/>
              </w:rPr>
            </w:pPr>
            <w:r>
              <w:rPr>
                <w:rFonts w:ascii="Times New Roman" w:hAnsi="Times New Roman"/>
                <w:sz w:val="24"/>
                <w:szCs w:val="24"/>
              </w:rPr>
              <w:t>10</w:t>
            </w:r>
          </w:p>
        </w:tc>
        <w:tc>
          <w:tcPr>
            <w:tcW w:w="1411"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jc w:val="center"/>
              <w:rPr>
                <w:rFonts w:ascii="Times New Roman" w:hAnsi="Times New Roman"/>
                <w:sz w:val="24"/>
                <w:szCs w:val="24"/>
              </w:rPr>
            </w:pPr>
            <w:r>
              <w:rPr>
                <w:rFonts w:ascii="Times New Roman" w:hAnsi="Times New Roman"/>
                <w:sz w:val="24"/>
                <w:szCs w:val="24"/>
              </w:rPr>
              <w:t>59%</w:t>
            </w:r>
          </w:p>
        </w:tc>
      </w:tr>
      <w:tr w:rsidR="002C5FBE" w:rsidTr="002C5FBE">
        <w:tc>
          <w:tcPr>
            <w:tcW w:w="0" w:type="auto"/>
            <w:vMerge/>
            <w:tcBorders>
              <w:top w:val="single" w:sz="4" w:space="0" w:color="auto"/>
              <w:left w:val="single" w:sz="4" w:space="0" w:color="auto"/>
              <w:bottom w:val="single" w:sz="4" w:space="0" w:color="auto"/>
              <w:right w:val="single" w:sz="4" w:space="0" w:color="auto"/>
            </w:tcBorders>
            <w:vAlign w:val="center"/>
            <w:hideMark/>
          </w:tcPr>
          <w:p w:rsidR="002C5FBE" w:rsidRDefault="002C5FBE">
            <w:pPr>
              <w:spacing w:after="0" w:line="240" w:lineRule="auto"/>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jc w:val="both"/>
              <w:rPr>
                <w:rFonts w:ascii="Times New Roman" w:hAnsi="Times New Roman"/>
                <w:sz w:val="24"/>
                <w:szCs w:val="24"/>
              </w:rPr>
            </w:pPr>
            <w:r>
              <w:rPr>
                <w:rFonts w:ascii="Times New Roman" w:hAnsi="Times New Roman"/>
                <w:sz w:val="24"/>
                <w:szCs w:val="24"/>
              </w:rPr>
              <w:t>Знание понятий, терминов</w:t>
            </w:r>
          </w:p>
        </w:tc>
        <w:tc>
          <w:tcPr>
            <w:tcW w:w="1070"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jc w:val="center"/>
              <w:rPr>
                <w:rFonts w:ascii="Times New Roman" w:hAnsi="Times New Roman"/>
                <w:sz w:val="24"/>
                <w:szCs w:val="24"/>
              </w:rPr>
            </w:pPr>
            <w:r>
              <w:rPr>
                <w:rFonts w:ascii="Times New Roman" w:hAnsi="Times New Roman"/>
                <w:sz w:val="24"/>
                <w:szCs w:val="24"/>
              </w:rPr>
              <w:t>1</w:t>
            </w:r>
          </w:p>
        </w:tc>
        <w:tc>
          <w:tcPr>
            <w:tcW w:w="1035"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jc w:val="center"/>
              <w:rPr>
                <w:rFonts w:ascii="Times New Roman" w:hAnsi="Times New Roman"/>
                <w:sz w:val="24"/>
                <w:szCs w:val="24"/>
              </w:rPr>
            </w:pPr>
            <w:r>
              <w:rPr>
                <w:rFonts w:ascii="Times New Roman" w:hAnsi="Times New Roman"/>
                <w:sz w:val="24"/>
                <w:szCs w:val="24"/>
              </w:rPr>
              <w:t>27</w:t>
            </w:r>
          </w:p>
        </w:tc>
        <w:tc>
          <w:tcPr>
            <w:tcW w:w="1411"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jc w:val="center"/>
              <w:rPr>
                <w:rFonts w:ascii="Times New Roman" w:hAnsi="Times New Roman"/>
                <w:sz w:val="24"/>
                <w:szCs w:val="24"/>
              </w:rPr>
            </w:pPr>
            <w:r>
              <w:rPr>
                <w:rFonts w:ascii="Times New Roman" w:hAnsi="Times New Roman"/>
                <w:sz w:val="24"/>
                <w:szCs w:val="24"/>
              </w:rPr>
              <w:t>4</w:t>
            </w:r>
          </w:p>
        </w:tc>
        <w:tc>
          <w:tcPr>
            <w:tcW w:w="1411"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jc w:val="center"/>
              <w:rPr>
                <w:rFonts w:ascii="Times New Roman" w:hAnsi="Times New Roman"/>
                <w:sz w:val="24"/>
                <w:szCs w:val="24"/>
              </w:rPr>
            </w:pPr>
            <w:r>
              <w:rPr>
                <w:rFonts w:ascii="Times New Roman" w:hAnsi="Times New Roman"/>
                <w:sz w:val="24"/>
                <w:szCs w:val="24"/>
              </w:rPr>
              <w:t>23,5%</w:t>
            </w:r>
          </w:p>
        </w:tc>
      </w:tr>
      <w:tr w:rsidR="002C5FBE" w:rsidTr="002C5FBE">
        <w:tc>
          <w:tcPr>
            <w:tcW w:w="0" w:type="auto"/>
            <w:vMerge/>
            <w:tcBorders>
              <w:top w:val="single" w:sz="4" w:space="0" w:color="auto"/>
              <w:left w:val="single" w:sz="4" w:space="0" w:color="auto"/>
              <w:bottom w:val="single" w:sz="4" w:space="0" w:color="auto"/>
              <w:right w:val="single" w:sz="4" w:space="0" w:color="auto"/>
            </w:tcBorders>
            <w:vAlign w:val="center"/>
            <w:hideMark/>
          </w:tcPr>
          <w:p w:rsidR="002C5FBE" w:rsidRDefault="002C5FBE">
            <w:pPr>
              <w:spacing w:after="0" w:line="240" w:lineRule="auto"/>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jc w:val="both"/>
              <w:rPr>
                <w:rFonts w:ascii="Times New Roman" w:hAnsi="Times New Roman"/>
                <w:sz w:val="24"/>
                <w:szCs w:val="24"/>
              </w:rPr>
            </w:pPr>
            <w:r>
              <w:rPr>
                <w:rFonts w:ascii="Times New Roman" w:hAnsi="Times New Roman"/>
                <w:sz w:val="24"/>
                <w:szCs w:val="24"/>
              </w:rPr>
              <w:t>Сравнение исторических событий и явлений</w:t>
            </w:r>
          </w:p>
        </w:tc>
        <w:tc>
          <w:tcPr>
            <w:tcW w:w="1070"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jc w:val="center"/>
              <w:rPr>
                <w:rFonts w:ascii="Times New Roman" w:hAnsi="Times New Roman"/>
                <w:sz w:val="24"/>
                <w:szCs w:val="24"/>
              </w:rPr>
            </w:pPr>
            <w:r>
              <w:rPr>
                <w:rFonts w:ascii="Times New Roman" w:hAnsi="Times New Roman"/>
                <w:sz w:val="24"/>
                <w:szCs w:val="24"/>
              </w:rPr>
              <w:t>1</w:t>
            </w:r>
          </w:p>
        </w:tc>
        <w:tc>
          <w:tcPr>
            <w:tcW w:w="1035"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jc w:val="center"/>
              <w:rPr>
                <w:rFonts w:ascii="Times New Roman" w:hAnsi="Times New Roman"/>
                <w:sz w:val="24"/>
                <w:szCs w:val="24"/>
              </w:rPr>
            </w:pPr>
            <w:r>
              <w:rPr>
                <w:rFonts w:ascii="Times New Roman" w:hAnsi="Times New Roman"/>
                <w:sz w:val="24"/>
                <w:szCs w:val="24"/>
              </w:rPr>
              <w:t>28</w:t>
            </w:r>
          </w:p>
        </w:tc>
        <w:tc>
          <w:tcPr>
            <w:tcW w:w="1411"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jc w:val="center"/>
              <w:rPr>
                <w:rFonts w:ascii="Times New Roman" w:hAnsi="Times New Roman"/>
                <w:sz w:val="24"/>
                <w:szCs w:val="24"/>
              </w:rPr>
            </w:pPr>
            <w:r>
              <w:rPr>
                <w:rFonts w:ascii="Times New Roman" w:hAnsi="Times New Roman"/>
                <w:sz w:val="24"/>
                <w:szCs w:val="24"/>
              </w:rPr>
              <w:t>3</w:t>
            </w:r>
          </w:p>
        </w:tc>
        <w:tc>
          <w:tcPr>
            <w:tcW w:w="1411"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jc w:val="center"/>
              <w:rPr>
                <w:rFonts w:ascii="Times New Roman" w:hAnsi="Times New Roman"/>
                <w:sz w:val="24"/>
                <w:szCs w:val="24"/>
              </w:rPr>
            </w:pPr>
            <w:r>
              <w:rPr>
                <w:rFonts w:ascii="Times New Roman" w:hAnsi="Times New Roman"/>
                <w:sz w:val="24"/>
                <w:szCs w:val="24"/>
              </w:rPr>
              <w:t>17,6%</w:t>
            </w:r>
          </w:p>
        </w:tc>
      </w:tr>
      <w:tr w:rsidR="002C5FBE" w:rsidTr="002C5FBE">
        <w:tc>
          <w:tcPr>
            <w:tcW w:w="0" w:type="auto"/>
            <w:vMerge/>
            <w:tcBorders>
              <w:top w:val="single" w:sz="4" w:space="0" w:color="auto"/>
              <w:left w:val="single" w:sz="4" w:space="0" w:color="auto"/>
              <w:bottom w:val="single" w:sz="4" w:space="0" w:color="auto"/>
              <w:right w:val="single" w:sz="4" w:space="0" w:color="auto"/>
            </w:tcBorders>
            <w:vAlign w:val="center"/>
            <w:hideMark/>
          </w:tcPr>
          <w:p w:rsidR="002C5FBE" w:rsidRDefault="002C5FBE">
            <w:pPr>
              <w:spacing w:after="0" w:line="240" w:lineRule="auto"/>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jc w:val="both"/>
              <w:rPr>
                <w:rFonts w:ascii="Times New Roman" w:hAnsi="Times New Roman"/>
                <w:sz w:val="24"/>
                <w:szCs w:val="24"/>
              </w:rPr>
            </w:pPr>
            <w:r>
              <w:rPr>
                <w:rFonts w:ascii="Times New Roman" w:hAnsi="Times New Roman"/>
                <w:sz w:val="24"/>
                <w:szCs w:val="24"/>
              </w:rPr>
              <w:t>Работа с информацией, представленной в виде схемы</w:t>
            </w:r>
          </w:p>
        </w:tc>
        <w:tc>
          <w:tcPr>
            <w:tcW w:w="1070"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jc w:val="center"/>
              <w:rPr>
                <w:rFonts w:ascii="Times New Roman" w:hAnsi="Times New Roman"/>
                <w:sz w:val="24"/>
                <w:szCs w:val="24"/>
              </w:rPr>
            </w:pPr>
            <w:r>
              <w:rPr>
                <w:rFonts w:ascii="Times New Roman" w:hAnsi="Times New Roman"/>
                <w:sz w:val="24"/>
                <w:szCs w:val="24"/>
              </w:rPr>
              <w:t>1</w:t>
            </w:r>
          </w:p>
        </w:tc>
        <w:tc>
          <w:tcPr>
            <w:tcW w:w="1035"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jc w:val="center"/>
              <w:rPr>
                <w:rFonts w:ascii="Times New Roman" w:hAnsi="Times New Roman"/>
                <w:sz w:val="24"/>
                <w:szCs w:val="24"/>
              </w:rPr>
            </w:pPr>
            <w:r>
              <w:rPr>
                <w:rFonts w:ascii="Times New Roman" w:hAnsi="Times New Roman"/>
                <w:sz w:val="24"/>
                <w:szCs w:val="24"/>
              </w:rPr>
              <w:t>29</w:t>
            </w:r>
          </w:p>
        </w:tc>
        <w:tc>
          <w:tcPr>
            <w:tcW w:w="1411"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jc w:val="center"/>
              <w:rPr>
                <w:rFonts w:ascii="Times New Roman" w:hAnsi="Times New Roman"/>
                <w:sz w:val="24"/>
                <w:szCs w:val="24"/>
              </w:rPr>
            </w:pPr>
            <w:r>
              <w:rPr>
                <w:rFonts w:ascii="Times New Roman" w:hAnsi="Times New Roman"/>
                <w:sz w:val="24"/>
                <w:szCs w:val="24"/>
              </w:rPr>
              <w:t>4</w:t>
            </w:r>
          </w:p>
        </w:tc>
        <w:tc>
          <w:tcPr>
            <w:tcW w:w="1411"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jc w:val="center"/>
              <w:rPr>
                <w:rFonts w:ascii="Times New Roman" w:hAnsi="Times New Roman"/>
                <w:sz w:val="24"/>
                <w:szCs w:val="24"/>
              </w:rPr>
            </w:pPr>
            <w:r>
              <w:rPr>
                <w:rFonts w:ascii="Times New Roman" w:hAnsi="Times New Roman"/>
                <w:sz w:val="24"/>
                <w:szCs w:val="24"/>
              </w:rPr>
              <w:t>23,5%</w:t>
            </w:r>
          </w:p>
        </w:tc>
      </w:tr>
      <w:tr w:rsidR="002C5FBE" w:rsidTr="002C5FBE">
        <w:tc>
          <w:tcPr>
            <w:tcW w:w="0" w:type="auto"/>
            <w:vMerge/>
            <w:tcBorders>
              <w:top w:val="single" w:sz="4" w:space="0" w:color="auto"/>
              <w:left w:val="single" w:sz="4" w:space="0" w:color="auto"/>
              <w:bottom w:val="single" w:sz="4" w:space="0" w:color="auto"/>
              <w:right w:val="single" w:sz="4" w:space="0" w:color="auto"/>
            </w:tcBorders>
            <w:vAlign w:val="center"/>
            <w:hideMark/>
          </w:tcPr>
          <w:p w:rsidR="002C5FBE" w:rsidRDefault="002C5FBE">
            <w:pPr>
              <w:spacing w:after="0" w:line="240" w:lineRule="auto"/>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jc w:val="both"/>
              <w:rPr>
                <w:rFonts w:ascii="Times New Roman" w:hAnsi="Times New Roman"/>
                <w:sz w:val="24"/>
                <w:szCs w:val="24"/>
              </w:rPr>
            </w:pPr>
            <w:r>
              <w:rPr>
                <w:rFonts w:ascii="Times New Roman" w:hAnsi="Times New Roman"/>
                <w:sz w:val="24"/>
                <w:szCs w:val="24"/>
              </w:rPr>
              <w:t>Знание понятий, терминов (задание на  выявление лишнего термина в данном ряду)</w:t>
            </w:r>
          </w:p>
        </w:tc>
        <w:tc>
          <w:tcPr>
            <w:tcW w:w="1070"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jc w:val="center"/>
              <w:rPr>
                <w:rFonts w:ascii="Times New Roman" w:hAnsi="Times New Roman"/>
                <w:sz w:val="24"/>
                <w:szCs w:val="24"/>
              </w:rPr>
            </w:pPr>
            <w:r>
              <w:rPr>
                <w:rFonts w:ascii="Times New Roman" w:hAnsi="Times New Roman"/>
                <w:sz w:val="24"/>
                <w:szCs w:val="24"/>
              </w:rPr>
              <w:t>1</w:t>
            </w:r>
          </w:p>
        </w:tc>
        <w:tc>
          <w:tcPr>
            <w:tcW w:w="1035"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jc w:val="center"/>
              <w:rPr>
                <w:rFonts w:ascii="Times New Roman" w:hAnsi="Times New Roman"/>
                <w:sz w:val="24"/>
                <w:szCs w:val="24"/>
              </w:rPr>
            </w:pPr>
            <w:r>
              <w:rPr>
                <w:rFonts w:ascii="Times New Roman" w:hAnsi="Times New Roman"/>
                <w:sz w:val="24"/>
                <w:szCs w:val="24"/>
              </w:rPr>
              <w:t>30</w:t>
            </w:r>
          </w:p>
        </w:tc>
        <w:tc>
          <w:tcPr>
            <w:tcW w:w="1411"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jc w:val="center"/>
              <w:rPr>
                <w:rFonts w:ascii="Times New Roman" w:hAnsi="Times New Roman"/>
                <w:sz w:val="24"/>
                <w:szCs w:val="24"/>
              </w:rPr>
            </w:pPr>
            <w:r>
              <w:rPr>
                <w:rFonts w:ascii="Times New Roman" w:hAnsi="Times New Roman"/>
                <w:sz w:val="24"/>
                <w:szCs w:val="24"/>
              </w:rPr>
              <w:t>8</w:t>
            </w:r>
          </w:p>
        </w:tc>
        <w:tc>
          <w:tcPr>
            <w:tcW w:w="1411"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jc w:val="center"/>
              <w:rPr>
                <w:rFonts w:ascii="Times New Roman" w:hAnsi="Times New Roman"/>
                <w:sz w:val="24"/>
                <w:szCs w:val="24"/>
              </w:rPr>
            </w:pPr>
            <w:r>
              <w:rPr>
                <w:rFonts w:ascii="Times New Roman" w:hAnsi="Times New Roman"/>
                <w:sz w:val="24"/>
                <w:szCs w:val="24"/>
              </w:rPr>
              <w:t>47%</w:t>
            </w:r>
          </w:p>
        </w:tc>
      </w:tr>
      <w:tr w:rsidR="002C5FBE" w:rsidTr="002C5FBE">
        <w:tc>
          <w:tcPr>
            <w:tcW w:w="10172" w:type="dxa"/>
            <w:gridSpan w:val="6"/>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jc w:val="center"/>
              <w:rPr>
                <w:rFonts w:ascii="Times New Roman" w:hAnsi="Times New Roman"/>
                <w:b/>
                <w:sz w:val="24"/>
                <w:szCs w:val="24"/>
                <w:lang w:val="en-US"/>
              </w:rPr>
            </w:pPr>
            <w:r>
              <w:rPr>
                <w:rFonts w:ascii="Times New Roman" w:hAnsi="Times New Roman"/>
                <w:b/>
                <w:sz w:val="24"/>
                <w:szCs w:val="24"/>
              </w:rPr>
              <w:t xml:space="preserve">ЧАСТЬ </w:t>
            </w:r>
            <w:r>
              <w:rPr>
                <w:rFonts w:ascii="Times New Roman" w:hAnsi="Times New Roman"/>
                <w:b/>
                <w:sz w:val="24"/>
                <w:szCs w:val="24"/>
                <w:lang w:val="en-US"/>
              </w:rPr>
              <w:t>II</w:t>
            </w:r>
          </w:p>
        </w:tc>
      </w:tr>
      <w:tr w:rsidR="002C5FBE" w:rsidTr="002C5FBE">
        <w:tc>
          <w:tcPr>
            <w:tcW w:w="1135" w:type="dxa"/>
            <w:vMerge w:val="restart"/>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spacing w:line="276" w:lineRule="auto"/>
              <w:jc w:val="center"/>
              <w:rPr>
                <w:rFonts w:ascii="Times New Roman" w:hAnsi="Times New Roman"/>
                <w:sz w:val="24"/>
                <w:szCs w:val="24"/>
              </w:rPr>
            </w:pPr>
            <w:r>
              <w:rPr>
                <w:rFonts w:ascii="Times New Roman" w:hAnsi="Times New Roman"/>
                <w:sz w:val="24"/>
                <w:szCs w:val="24"/>
                <w:lang w:val="en-US"/>
              </w:rPr>
              <w:t>XVIII-XXI</w:t>
            </w:r>
            <w:r>
              <w:rPr>
                <w:rFonts w:ascii="Times New Roman" w:hAnsi="Times New Roman"/>
                <w:sz w:val="24"/>
                <w:szCs w:val="24"/>
              </w:rPr>
              <w:t xml:space="preserve"> века</w:t>
            </w:r>
          </w:p>
        </w:tc>
        <w:tc>
          <w:tcPr>
            <w:tcW w:w="4110"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jc w:val="both"/>
              <w:rPr>
                <w:rFonts w:ascii="Times New Roman" w:hAnsi="Times New Roman"/>
                <w:sz w:val="24"/>
                <w:szCs w:val="24"/>
              </w:rPr>
            </w:pPr>
            <w:r>
              <w:rPr>
                <w:rFonts w:ascii="Times New Roman" w:hAnsi="Times New Roman"/>
                <w:sz w:val="24"/>
                <w:szCs w:val="24"/>
              </w:rPr>
              <w:t>Анализ источника. Атрибуция документа</w:t>
            </w:r>
          </w:p>
        </w:tc>
        <w:tc>
          <w:tcPr>
            <w:tcW w:w="1070"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jc w:val="center"/>
              <w:rPr>
                <w:rFonts w:ascii="Times New Roman" w:hAnsi="Times New Roman"/>
                <w:sz w:val="24"/>
                <w:szCs w:val="24"/>
              </w:rPr>
            </w:pPr>
            <w:r>
              <w:rPr>
                <w:rFonts w:ascii="Times New Roman" w:hAnsi="Times New Roman"/>
                <w:sz w:val="24"/>
                <w:szCs w:val="24"/>
              </w:rPr>
              <w:t>1</w:t>
            </w:r>
          </w:p>
        </w:tc>
        <w:tc>
          <w:tcPr>
            <w:tcW w:w="1035"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jc w:val="center"/>
              <w:rPr>
                <w:rFonts w:ascii="Times New Roman" w:hAnsi="Times New Roman"/>
                <w:sz w:val="24"/>
                <w:szCs w:val="24"/>
              </w:rPr>
            </w:pPr>
            <w:r>
              <w:rPr>
                <w:rFonts w:ascii="Times New Roman" w:hAnsi="Times New Roman"/>
                <w:sz w:val="24"/>
                <w:szCs w:val="24"/>
              </w:rPr>
              <w:t>31</w:t>
            </w:r>
          </w:p>
        </w:tc>
        <w:tc>
          <w:tcPr>
            <w:tcW w:w="1411"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jc w:val="center"/>
              <w:rPr>
                <w:rFonts w:ascii="Times New Roman" w:hAnsi="Times New Roman"/>
                <w:sz w:val="24"/>
                <w:szCs w:val="24"/>
              </w:rPr>
            </w:pPr>
            <w:r>
              <w:rPr>
                <w:rFonts w:ascii="Times New Roman" w:hAnsi="Times New Roman"/>
                <w:sz w:val="24"/>
                <w:szCs w:val="24"/>
              </w:rPr>
              <w:t>4</w:t>
            </w:r>
          </w:p>
        </w:tc>
        <w:tc>
          <w:tcPr>
            <w:tcW w:w="1411"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jc w:val="center"/>
              <w:rPr>
                <w:rFonts w:ascii="Times New Roman" w:hAnsi="Times New Roman"/>
                <w:sz w:val="24"/>
                <w:szCs w:val="24"/>
              </w:rPr>
            </w:pPr>
            <w:r>
              <w:rPr>
                <w:rFonts w:ascii="Times New Roman" w:hAnsi="Times New Roman"/>
                <w:sz w:val="24"/>
                <w:szCs w:val="24"/>
              </w:rPr>
              <w:t>23,5%</w:t>
            </w:r>
          </w:p>
        </w:tc>
      </w:tr>
      <w:tr w:rsidR="002C5FBE" w:rsidTr="002C5FBE">
        <w:tc>
          <w:tcPr>
            <w:tcW w:w="0" w:type="auto"/>
            <w:vMerge/>
            <w:tcBorders>
              <w:top w:val="single" w:sz="4" w:space="0" w:color="auto"/>
              <w:left w:val="single" w:sz="4" w:space="0" w:color="auto"/>
              <w:bottom w:val="single" w:sz="4" w:space="0" w:color="auto"/>
              <w:right w:val="single" w:sz="4" w:space="0" w:color="auto"/>
            </w:tcBorders>
            <w:vAlign w:val="center"/>
            <w:hideMark/>
          </w:tcPr>
          <w:p w:rsidR="002C5FBE" w:rsidRDefault="002C5FBE">
            <w:pPr>
              <w:spacing w:after="0" w:line="240" w:lineRule="auto"/>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jc w:val="both"/>
              <w:rPr>
                <w:rFonts w:ascii="Times New Roman" w:hAnsi="Times New Roman"/>
                <w:sz w:val="24"/>
                <w:szCs w:val="24"/>
              </w:rPr>
            </w:pPr>
            <w:r>
              <w:rPr>
                <w:rFonts w:ascii="Times New Roman" w:hAnsi="Times New Roman"/>
                <w:sz w:val="24"/>
                <w:szCs w:val="24"/>
              </w:rPr>
              <w:t>Анализ источника. Логический анализ структуры текста</w:t>
            </w:r>
          </w:p>
        </w:tc>
        <w:tc>
          <w:tcPr>
            <w:tcW w:w="1070"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jc w:val="center"/>
              <w:rPr>
                <w:rFonts w:ascii="Times New Roman" w:hAnsi="Times New Roman"/>
                <w:sz w:val="24"/>
                <w:szCs w:val="24"/>
              </w:rPr>
            </w:pPr>
            <w:r>
              <w:rPr>
                <w:rFonts w:ascii="Times New Roman" w:hAnsi="Times New Roman"/>
                <w:sz w:val="24"/>
                <w:szCs w:val="24"/>
              </w:rPr>
              <w:t>1</w:t>
            </w:r>
          </w:p>
        </w:tc>
        <w:tc>
          <w:tcPr>
            <w:tcW w:w="1035"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jc w:val="center"/>
              <w:rPr>
                <w:rFonts w:ascii="Times New Roman" w:hAnsi="Times New Roman"/>
                <w:sz w:val="24"/>
                <w:szCs w:val="24"/>
              </w:rPr>
            </w:pPr>
            <w:r>
              <w:rPr>
                <w:rFonts w:ascii="Times New Roman" w:hAnsi="Times New Roman"/>
                <w:sz w:val="24"/>
                <w:szCs w:val="24"/>
              </w:rPr>
              <w:t>32</w:t>
            </w:r>
          </w:p>
        </w:tc>
        <w:tc>
          <w:tcPr>
            <w:tcW w:w="1411"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jc w:val="center"/>
              <w:rPr>
                <w:rFonts w:ascii="Times New Roman" w:hAnsi="Times New Roman"/>
                <w:sz w:val="24"/>
                <w:szCs w:val="24"/>
              </w:rPr>
            </w:pPr>
            <w:r>
              <w:rPr>
                <w:rFonts w:ascii="Times New Roman" w:hAnsi="Times New Roman"/>
                <w:sz w:val="24"/>
                <w:szCs w:val="24"/>
              </w:rPr>
              <w:t>9</w:t>
            </w:r>
          </w:p>
        </w:tc>
        <w:tc>
          <w:tcPr>
            <w:tcW w:w="1411"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jc w:val="center"/>
              <w:rPr>
                <w:rFonts w:ascii="Times New Roman" w:hAnsi="Times New Roman"/>
                <w:sz w:val="24"/>
                <w:szCs w:val="24"/>
              </w:rPr>
            </w:pPr>
            <w:r>
              <w:rPr>
                <w:rFonts w:ascii="Times New Roman" w:hAnsi="Times New Roman"/>
                <w:sz w:val="24"/>
                <w:szCs w:val="24"/>
              </w:rPr>
              <w:t>53%</w:t>
            </w:r>
          </w:p>
        </w:tc>
      </w:tr>
      <w:tr w:rsidR="002C5FBE" w:rsidTr="002C5FBE">
        <w:tc>
          <w:tcPr>
            <w:tcW w:w="0" w:type="auto"/>
            <w:vMerge/>
            <w:tcBorders>
              <w:top w:val="single" w:sz="4" w:space="0" w:color="auto"/>
              <w:left w:val="single" w:sz="4" w:space="0" w:color="auto"/>
              <w:bottom w:val="single" w:sz="4" w:space="0" w:color="auto"/>
              <w:right w:val="single" w:sz="4" w:space="0" w:color="auto"/>
            </w:tcBorders>
            <w:vAlign w:val="center"/>
            <w:hideMark/>
          </w:tcPr>
          <w:p w:rsidR="002C5FBE" w:rsidRDefault="002C5FBE">
            <w:pPr>
              <w:spacing w:after="0" w:line="240" w:lineRule="auto"/>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jc w:val="both"/>
              <w:rPr>
                <w:rFonts w:ascii="Times New Roman" w:hAnsi="Times New Roman"/>
                <w:sz w:val="24"/>
                <w:szCs w:val="24"/>
              </w:rPr>
            </w:pPr>
            <w:r>
              <w:rPr>
                <w:rFonts w:ascii="Times New Roman" w:hAnsi="Times New Roman"/>
                <w:sz w:val="24"/>
                <w:szCs w:val="24"/>
              </w:rPr>
              <w:t>Анализ исторической  ситуации. Соотнесение общих исторических процессов и отдельных фактов</w:t>
            </w:r>
          </w:p>
        </w:tc>
        <w:tc>
          <w:tcPr>
            <w:tcW w:w="1070"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jc w:val="center"/>
              <w:rPr>
                <w:rFonts w:ascii="Times New Roman" w:hAnsi="Times New Roman"/>
                <w:sz w:val="24"/>
                <w:szCs w:val="24"/>
              </w:rPr>
            </w:pPr>
            <w:r>
              <w:rPr>
                <w:rFonts w:ascii="Times New Roman" w:hAnsi="Times New Roman"/>
                <w:sz w:val="24"/>
                <w:szCs w:val="24"/>
              </w:rPr>
              <w:t>1</w:t>
            </w:r>
          </w:p>
        </w:tc>
        <w:tc>
          <w:tcPr>
            <w:tcW w:w="1035"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jc w:val="center"/>
              <w:rPr>
                <w:rFonts w:ascii="Times New Roman" w:hAnsi="Times New Roman"/>
                <w:sz w:val="24"/>
                <w:szCs w:val="24"/>
              </w:rPr>
            </w:pPr>
            <w:r>
              <w:rPr>
                <w:rFonts w:ascii="Times New Roman" w:hAnsi="Times New Roman"/>
                <w:sz w:val="24"/>
                <w:szCs w:val="24"/>
              </w:rPr>
              <w:t>33</w:t>
            </w:r>
          </w:p>
        </w:tc>
        <w:tc>
          <w:tcPr>
            <w:tcW w:w="1411"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jc w:val="center"/>
              <w:rPr>
                <w:rFonts w:ascii="Times New Roman" w:hAnsi="Times New Roman"/>
                <w:sz w:val="24"/>
                <w:szCs w:val="24"/>
              </w:rPr>
            </w:pPr>
            <w:r>
              <w:rPr>
                <w:rFonts w:ascii="Times New Roman" w:hAnsi="Times New Roman"/>
                <w:sz w:val="24"/>
                <w:szCs w:val="24"/>
              </w:rPr>
              <w:t>5</w:t>
            </w:r>
          </w:p>
        </w:tc>
        <w:tc>
          <w:tcPr>
            <w:tcW w:w="1411"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jc w:val="center"/>
              <w:rPr>
                <w:rFonts w:ascii="Times New Roman" w:hAnsi="Times New Roman"/>
                <w:sz w:val="24"/>
                <w:szCs w:val="24"/>
              </w:rPr>
            </w:pPr>
            <w:r>
              <w:rPr>
                <w:rFonts w:ascii="Times New Roman" w:hAnsi="Times New Roman"/>
                <w:sz w:val="24"/>
                <w:szCs w:val="24"/>
              </w:rPr>
              <w:t>29,4%</w:t>
            </w:r>
          </w:p>
        </w:tc>
      </w:tr>
      <w:tr w:rsidR="002C5FBE" w:rsidTr="002C5FBE">
        <w:tc>
          <w:tcPr>
            <w:tcW w:w="0" w:type="auto"/>
            <w:vMerge/>
            <w:tcBorders>
              <w:top w:val="single" w:sz="4" w:space="0" w:color="auto"/>
              <w:left w:val="single" w:sz="4" w:space="0" w:color="auto"/>
              <w:bottom w:val="single" w:sz="4" w:space="0" w:color="auto"/>
              <w:right w:val="single" w:sz="4" w:space="0" w:color="auto"/>
            </w:tcBorders>
            <w:vAlign w:val="center"/>
            <w:hideMark/>
          </w:tcPr>
          <w:p w:rsidR="002C5FBE" w:rsidRDefault="002C5FBE">
            <w:pPr>
              <w:spacing w:after="0" w:line="240" w:lineRule="auto"/>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jc w:val="both"/>
              <w:rPr>
                <w:rFonts w:ascii="Times New Roman" w:hAnsi="Times New Roman"/>
                <w:sz w:val="24"/>
                <w:szCs w:val="24"/>
              </w:rPr>
            </w:pPr>
            <w:r>
              <w:rPr>
                <w:rFonts w:ascii="Times New Roman" w:hAnsi="Times New Roman"/>
                <w:sz w:val="24"/>
                <w:szCs w:val="24"/>
              </w:rPr>
              <w:t xml:space="preserve">Сравнение исторических событий и </w:t>
            </w:r>
            <w:r>
              <w:rPr>
                <w:rFonts w:ascii="Times New Roman" w:hAnsi="Times New Roman"/>
                <w:sz w:val="24"/>
                <w:szCs w:val="24"/>
              </w:rPr>
              <w:lastRenderedPageBreak/>
              <w:t>явлений</w:t>
            </w:r>
          </w:p>
        </w:tc>
        <w:tc>
          <w:tcPr>
            <w:tcW w:w="1070"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jc w:val="center"/>
              <w:rPr>
                <w:rFonts w:ascii="Times New Roman" w:hAnsi="Times New Roman"/>
                <w:sz w:val="24"/>
                <w:szCs w:val="24"/>
              </w:rPr>
            </w:pPr>
            <w:r>
              <w:rPr>
                <w:rFonts w:ascii="Times New Roman" w:hAnsi="Times New Roman"/>
                <w:sz w:val="24"/>
                <w:szCs w:val="24"/>
              </w:rPr>
              <w:lastRenderedPageBreak/>
              <w:t>1</w:t>
            </w:r>
          </w:p>
        </w:tc>
        <w:tc>
          <w:tcPr>
            <w:tcW w:w="1035"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jc w:val="center"/>
              <w:rPr>
                <w:rFonts w:ascii="Times New Roman" w:hAnsi="Times New Roman"/>
                <w:sz w:val="24"/>
                <w:szCs w:val="24"/>
              </w:rPr>
            </w:pPr>
            <w:r>
              <w:rPr>
                <w:rFonts w:ascii="Times New Roman" w:hAnsi="Times New Roman"/>
                <w:sz w:val="24"/>
                <w:szCs w:val="24"/>
              </w:rPr>
              <w:t>34</w:t>
            </w:r>
          </w:p>
        </w:tc>
        <w:tc>
          <w:tcPr>
            <w:tcW w:w="1411"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jc w:val="center"/>
              <w:rPr>
                <w:rFonts w:ascii="Times New Roman" w:hAnsi="Times New Roman"/>
                <w:sz w:val="24"/>
                <w:szCs w:val="24"/>
              </w:rPr>
            </w:pPr>
            <w:r>
              <w:rPr>
                <w:rFonts w:ascii="Times New Roman" w:hAnsi="Times New Roman"/>
                <w:sz w:val="24"/>
                <w:szCs w:val="24"/>
              </w:rPr>
              <w:t>1</w:t>
            </w:r>
          </w:p>
        </w:tc>
        <w:tc>
          <w:tcPr>
            <w:tcW w:w="1411"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jc w:val="center"/>
              <w:rPr>
                <w:rFonts w:ascii="Times New Roman" w:hAnsi="Times New Roman"/>
                <w:sz w:val="24"/>
                <w:szCs w:val="24"/>
              </w:rPr>
            </w:pPr>
            <w:r>
              <w:rPr>
                <w:rFonts w:ascii="Times New Roman" w:hAnsi="Times New Roman"/>
                <w:sz w:val="24"/>
                <w:szCs w:val="24"/>
              </w:rPr>
              <w:t>5,8%</w:t>
            </w:r>
          </w:p>
        </w:tc>
      </w:tr>
      <w:tr w:rsidR="002C5FBE" w:rsidTr="002C5FBE">
        <w:tc>
          <w:tcPr>
            <w:tcW w:w="0" w:type="auto"/>
            <w:vMerge/>
            <w:tcBorders>
              <w:top w:val="single" w:sz="4" w:space="0" w:color="auto"/>
              <w:left w:val="single" w:sz="4" w:space="0" w:color="auto"/>
              <w:bottom w:val="single" w:sz="4" w:space="0" w:color="auto"/>
              <w:right w:val="single" w:sz="4" w:space="0" w:color="auto"/>
            </w:tcBorders>
            <w:vAlign w:val="center"/>
            <w:hideMark/>
          </w:tcPr>
          <w:p w:rsidR="002C5FBE" w:rsidRDefault="002C5FBE">
            <w:pPr>
              <w:spacing w:after="0" w:line="240" w:lineRule="auto"/>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jc w:val="both"/>
              <w:rPr>
                <w:rFonts w:ascii="Times New Roman" w:hAnsi="Times New Roman"/>
                <w:sz w:val="24"/>
                <w:szCs w:val="24"/>
              </w:rPr>
            </w:pPr>
            <w:r>
              <w:rPr>
                <w:rFonts w:ascii="Times New Roman" w:hAnsi="Times New Roman"/>
                <w:sz w:val="24"/>
                <w:szCs w:val="24"/>
              </w:rPr>
              <w:t>Составление плана ответа на заданную тему</w:t>
            </w:r>
          </w:p>
        </w:tc>
        <w:tc>
          <w:tcPr>
            <w:tcW w:w="1070"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jc w:val="center"/>
              <w:rPr>
                <w:rFonts w:ascii="Times New Roman" w:hAnsi="Times New Roman"/>
                <w:sz w:val="24"/>
                <w:szCs w:val="24"/>
              </w:rPr>
            </w:pPr>
            <w:r>
              <w:rPr>
                <w:rFonts w:ascii="Times New Roman" w:hAnsi="Times New Roman"/>
                <w:sz w:val="24"/>
                <w:szCs w:val="24"/>
              </w:rPr>
              <w:t>1</w:t>
            </w:r>
          </w:p>
        </w:tc>
        <w:tc>
          <w:tcPr>
            <w:tcW w:w="1035"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jc w:val="center"/>
              <w:rPr>
                <w:rFonts w:ascii="Times New Roman" w:hAnsi="Times New Roman"/>
                <w:sz w:val="24"/>
                <w:szCs w:val="24"/>
              </w:rPr>
            </w:pPr>
            <w:r>
              <w:rPr>
                <w:rFonts w:ascii="Times New Roman" w:hAnsi="Times New Roman"/>
                <w:sz w:val="24"/>
                <w:szCs w:val="24"/>
              </w:rPr>
              <w:t>35</w:t>
            </w:r>
          </w:p>
        </w:tc>
        <w:tc>
          <w:tcPr>
            <w:tcW w:w="1411"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jc w:val="center"/>
              <w:rPr>
                <w:rFonts w:ascii="Times New Roman" w:hAnsi="Times New Roman"/>
                <w:sz w:val="24"/>
                <w:szCs w:val="24"/>
              </w:rPr>
            </w:pPr>
            <w:r>
              <w:rPr>
                <w:rFonts w:ascii="Times New Roman" w:hAnsi="Times New Roman"/>
                <w:sz w:val="24"/>
                <w:szCs w:val="24"/>
              </w:rPr>
              <w:t>2</w:t>
            </w:r>
          </w:p>
        </w:tc>
        <w:tc>
          <w:tcPr>
            <w:tcW w:w="1411" w:type="dxa"/>
            <w:tcBorders>
              <w:top w:val="single" w:sz="4" w:space="0" w:color="auto"/>
              <w:left w:val="single" w:sz="4" w:space="0" w:color="auto"/>
              <w:bottom w:val="single" w:sz="4" w:space="0" w:color="auto"/>
              <w:right w:val="single" w:sz="4" w:space="0" w:color="auto"/>
            </w:tcBorders>
            <w:vAlign w:val="center"/>
            <w:hideMark/>
          </w:tcPr>
          <w:p w:rsidR="002C5FBE" w:rsidRDefault="002C5FBE">
            <w:pPr>
              <w:pStyle w:val="a5"/>
              <w:jc w:val="center"/>
              <w:rPr>
                <w:rFonts w:ascii="Times New Roman" w:hAnsi="Times New Roman"/>
                <w:sz w:val="24"/>
                <w:szCs w:val="24"/>
              </w:rPr>
            </w:pPr>
            <w:r>
              <w:rPr>
                <w:rFonts w:ascii="Times New Roman" w:hAnsi="Times New Roman"/>
                <w:sz w:val="24"/>
                <w:szCs w:val="24"/>
              </w:rPr>
              <w:t>11,6%</w:t>
            </w:r>
          </w:p>
        </w:tc>
      </w:tr>
    </w:tbl>
    <w:p w:rsidR="002C5FBE" w:rsidRDefault="002C5FBE" w:rsidP="002C5FBE">
      <w:pPr>
        <w:pStyle w:val="a5"/>
        <w:spacing w:line="276" w:lineRule="auto"/>
        <w:ind w:firstLine="708"/>
        <w:rPr>
          <w:rFonts w:ascii="Times New Roman" w:hAnsi="Times New Roman"/>
          <w:sz w:val="24"/>
          <w:szCs w:val="24"/>
        </w:rPr>
      </w:pPr>
    </w:p>
    <w:p w:rsidR="002C5FBE" w:rsidRDefault="002C5FBE" w:rsidP="002C5FBE">
      <w:pPr>
        <w:pStyle w:val="a5"/>
        <w:ind w:firstLine="708"/>
        <w:jc w:val="both"/>
        <w:rPr>
          <w:rFonts w:ascii="Times New Roman" w:hAnsi="Times New Roman"/>
          <w:sz w:val="28"/>
          <w:szCs w:val="28"/>
        </w:rPr>
      </w:pPr>
      <w:r>
        <w:rPr>
          <w:rFonts w:ascii="Times New Roman" w:hAnsi="Times New Roman"/>
          <w:sz w:val="28"/>
          <w:szCs w:val="28"/>
        </w:rPr>
        <w:t xml:space="preserve">Данные таблицы свидетельствуют о том, что в части </w:t>
      </w:r>
      <w:r>
        <w:rPr>
          <w:rFonts w:ascii="Times New Roman" w:hAnsi="Times New Roman"/>
          <w:sz w:val="28"/>
          <w:szCs w:val="28"/>
          <w:lang w:val="en-US"/>
        </w:rPr>
        <w:t>I</w:t>
      </w:r>
      <w:r>
        <w:rPr>
          <w:rFonts w:ascii="Times New Roman" w:hAnsi="Times New Roman"/>
          <w:sz w:val="28"/>
          <w:szCs w:val="28"/>
        </w:rPr>
        <w:t xml:space="preserve"> наиболее качественно учащиеся справились с заданиями</w:t>
      </w:r>
      <w:r>
        <w:rPr>
          <w:rFonts w:ascii="Times New Roman" w:hAnsi="Times New Roman"/>
          <w:szCs w:val="28"/>
        </w:rPr>
        <w:t xml:space="preserve"> </w:t>
      </w:r>
      <w:r>
        <w:rPr>
          <w:rFonts w:ascii="Times New Roman" w:hAnsi="Times New Roman"/>
          <w:sz w:val="28"/>
          <w:szCs w:val="28"/>
        </w:rPr>
        <w:t>на знание</w:t>
      </w:r>
      <w:r>
        <w:rPr>
          <w:rFonts w:ascii="Times New Roman" w:hAnsi="Times New Roman"/>
          <w:szCs w:val="28"/>
        </w:rPr>
        <w:t xml:space="preserve"> </w:t>
      </w:r>
      <w:r>
        <w:rPr>
          <w:rFonts w:ascii="Times New Roman" w:hAnsi="Times New Roman"/>
          <w:sz w:val="28"/>
          <w:szCs w:val="28"/>
        </w:rPr>
        <w:t xml:space="preserve">фактов, понятий, терминов, успешно выполнили работу со статистическим источником информации, показали средний уровень </w:t>
      </w:r>
      <w:proofErr w:type="gramStart"/>
      <w:r w:rsidR="00B90B58">
        <w:rPr>
          <w:rFonts w:ascii="Times New Roman" w:hAnsi="Times New Roman"/>
          <w:sz w:val="28"/>
          <w:szCs w:val="28"/>
        </w:rPr>
        <w:t>знаний основных фактов истории К</w:t>
      </w:r>
      <w:r>
        <w:rPr>
          <w:rFonts w:ascii="Times New Roman" w:hAnsi="Times New Roman"/>
          <w:sz w:val="28"/>
          <w:szCs w:val="28"/>
        </w:rPr>
        <w:t>ультуры России</w:t>
      </w:r>
      <w:proofErr w:type="gramEnd"/>
      <w:r>
        <w:rPr>
          <w:rFonts w:ascii="Times New Roman" w:hAnsi="Times New Roman"/>
          <w:sz w:val="28"/>
          <w:szCs w:val="28"/>
        </w:rPr>
        <w:t xml:space="preserve">. </w:t>
      </w:r>
    </w:p>
    <w:p w:rsidR="002C5FBE" w:rsidRDefault="002C5FBE" w:rsidP="002C5FBE">
      <w:pPr>
        <w:pStyle w:val="a5"/>
        <w:ind w:firstLine="708"/>
        <w:jc w:val="both"/>
        <w:rPr>
          <w:rFonts w:ascii="Times New Roman" w:hAnsi="Times New Roman"/>
          <w:sz w:val="28"/>
          <w:szCs w:val="28"/>
        </w:rPr>
      </w:pPr>
      <w:r>
        <w:rPr>
          <w:rFonts w:ascii="Times New Roman" w:hAnsi="Times New Roman"/>
          <w:sz w:val="28"/>
          <w:szCs w:val="28"/>
        </w:rPr>
        <w:t>Наиболее сложными оказались задания на выявление знаний о  выдающихся деятелях Отечественной истории,  причинах и следствиях исторических событий, систематизацию исторической информации, сравнение исторических событий и явлений.</w:t>
      </w:r>
    </w:p>
    <w:p w:rsidR="00B90B58" w:rsidRDefault="002C5FBE" w:rsidP="00AA5745">
      <w:pPr>
        <w:pStyle w:val="a5"/>
        <w:ind w:firstLine="708"/>
        <w:jc w:val="both"/>
        <w:rPr>
          <w:rFonts w:ascii="Times New Roman" w:hAnsi="Times New Roman"/>
          <w:sz w:val="28"/>
          <w:szCs w:val="28"/>
        </w:rPr>
      </w:pPr>
      <w:r>
        <w:rPr>
          <w:rFonts w:ascii="Times New Roman" w:hAnsi="Times New Roman"/>
          <w:sz w:val="28"/>
          <w:szCs w:val="28"/>
        </w:rPr>
        <w:t>Во второй части наиболее успешным оказалось задание № 33 (анализ исторической  ситуации, соотнесение общих исторических процессов и отдельных фактов). Наибольшее затруднение вызвало  задание № 34 (на сравнение исторических событий и явлений).</w:t>
      </w:r>
    </w:p>
    <w:p w:rsidR="00B90B58" w:rsidRDefault="00B90B58" w:rsidP="002C5FBE">
      <w:pPr>
        <w:pStyle w:val="a5"/>
        <w:spacing w:line="276" w:lineRule="auto"/>
        <w:jc w:val="both"/>
        <w:rPr>
          <w:rFonts w:ascii="Times New Roman" w:hAnsi="Times New Roman"/>
          <w:sz w:val="28"/>
          <w:szCs w:val="28"/>
        </w:rPr>
      </w:pPr>
    </w:p>
    <w:p w:rsidR="00B90B58" w:rsidRDefault="00B90B58" w:rsidP="002C5FBE">
      <w:pPr>
        <w:pStyle w:val="a5"/>
        <w:spacing w:line="276" w:lineRule="auto"/>
        <w:jc w:val="both"/>
        <w:rPr>
          <w:rFonts w:ascii="Times New Roman" w:hAnsi="Times New Roman"/>
          <w:sz w:val="28"/>
          <w:szCs w:val="28"/>
        </w:rPr>
      </w:pPr>
      <w:r w:rsidRPr="0067426A">
        <w:rPr>
          <w:noProof/>
          <w:sz w:val="28"/>
          <w:szCs w:val="28"/>
          <w:lang w:eastAsia="ru-RU"/>
        </w:rPr>
        <w:drawing>
          <wp:inline distT="0" distB="0" distL="0" distR="0" wp14:anchorId="1EAAB042" wp14:editId="15388B5A">
            <wp:extent cx="5560828" cy="2413590"/>
            <wp:effectExtent l="0" t="0" r="20955" b="2540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90B58" w:rsidRDefault="00B90B58" w:rsidP="002C5FBE">
      <w:pPr>
        <w:pStyle w:val="a5"/>
        <w:spacing w:line="276" w:lineRule="auto"/>
        <w:jc w:val="both"/>
        <w:rPr>
          <w:rFonts w:ascii="Times New Roman" w:hAnsi="Times New Roman"/>
          <w:sz w:val="28"/>
          <w:szCs w:val="28"/>
        </w:rPr>
      </w:pPr>
    </w:p>
    <w:p w:rsidR="002C5FBE" w:rsidRDefault="002C5FBE" w:rsidP="00AA5745">
      <w:pPr>
        <w:pStyle w:val="a5"/>
        <w:jc w:val="center"/>
        <w:rPr>
          <w:rFonts w:ascii="Times New Roman" w:hAnsi="Times New Roman"/>
          <w:b/>
          <w:sz w:val="28"/>
          <w:szCs w:val="28"/>
        </w:rPr>
      </w:pPr>
      <w:r>
        <w:rPr>
          <w:rFonts w:ascii="Times New Roman" w:hAnsi="Times New Roman"/>
          <w:b/>
          <w:sz w:val="28"/>
          <w:szCs w:val="28"/>
        </w:rPr>
        <w:t>Выводы и рекомендации</w:t>
      </w:r>
    </w:p>
    <w:p w:rsidR="002C5FBE" w:rsidRDefault="002C5FBE" w:rsidP="00AA5745">
      <w:pPr>
        <w:pStyle w:val="a5"/>
        <w:ind w:firstLine="708"/>
        <w:jc w:val="both"/>
        <w:rPr>
          <w:rFonts w:ascii="Times New Roman" w:hAnsi="Times New Roman"/>
          <w:sz w:val="28"/>
          <w:szCs w:val="24"/>
        </w:rPr>
      </w:pPr>
      <w:r>
        <w:rPr>
          <w:rFonts w:ascii="Times New Roman" w:hAnsi="Times New Roman"/>
          <w:sz w:val="28"/>
          <w:szCs w:val="24"/>
        </w:rPr>
        <w:t>В качестве методических рекомендаций для оптимизации подготовки к выполнению заданий по ис</w:t>
      </w:r>
      <w:r w:rsidR="00B90B58">
        <w:rPr>
          <w:rFonts w:ascii="Times New Roman" w:hAnsi="Times New Roman"/>
          <w:sz w:val="28"/>
          <w:szCs w:val="24"/>
        </w:rPr>
        <w:t xml:space="preserve">тории рекомендуется планировать </w:t>
      </w:r>
      <w:r>
        <w:rPr>
          <w:rFonts w:ascii="Times New Roman" w:hAnsi="Times New Roman"/>
          <w:sz w:val="28"/>
          <w:szCs w:val="24"/>
        </w:rPr>
        <w:t xml:space="preserve">и осуществлять следующие оперативные мероприятия в </w:t>
      </w:r>
      <w:proofErr w:type="gramStart"/>
      <w:r>
        <w:rPr>
          <w:rFonts w:ascii="Times New Roman" w:hAnsi="Times New Roman"/>
          <w:sz w:val="28"/>
          <w:szCs w:val="24"/>
        </w:rPr>
        <w:t>рамках</w:t>
      </w:r>
      <w:proofErr w:type="gramEnd"/>
      <w:r>
        <w:rPr>
          <w:rFonts w:ascii="Times New Roman" w:hAnsi="Times New Roman"/>
          <w:sz w:val="28"/>
          <w:szCs w:val="24"/>
        </w:rPr>
        <w:t xml:space="preserve"> как основного, так и дополнительного образования:</w:t>
      </w:r>
    </w:p>
    <w:p w:rsidR="002C5FBE" w:rsidRDefault="002C5FBE" w:rsidP="00AA5745">
      <w:pPr>
        <w:pStyle w:val="a5"/>
        <w:ind w:firstLine="708"/>
        <w:jc w:val="both"/>
        <w:rPr>
          <w:rFonts w:ascii="Times New Roman" w:hAnsi="Times New Roman"/>
          <w:sz w:val="28"/>
          <w:szCs w:val="24"/>
        </w:rPr>
      </w:pPr>
      <w:r>
        <w:rPr>
          <w:rFonts w:ascii="Times New Roman" w:hAnsi="Times New Roman"/>
          <w:sz w:val="28"/>
          <w:szCs w:val="24"/>
        </w:rPr>
        <w:t xml:space="preserve">- мотивировать учащихся на более глубокое изучение советской истории, самостоятельную работу с учебным материалом, чтение и конспектирование дополнительной литературы; </w:t>
      </w:r>
    </w:p>
    <w:p w:rsidR="002C5FBE" w:rsidRDefault="002C5FBE" w:rsidP="00AA5745">
      <w:pPr>
        <w:pStyle w:val="a5"/>
        <w:ind w:firstLine="708"/>
        <w:jc w:val="both"/>
        <w:rPr>
          <w:rFonts w:ascii="Times New Roman" w:hAnsi="Times New Roman"/>
          <w:sz w:val="28"/>
          <w:szCs w:val="24"/>
        </w:rPr>
      </w:pPr>
      <w:r>
        <w:rPr>
          <w:rFonts w:ascii="Times New Roman" w:hAnsi="Times New Roman"/>
          <w:sz w:val="28"/>
          <w:szCs w:val="24"/>
        </w:rPr>
        <w:t xml:space="preserve">- организовать работу учащихся по созданию дидактических материалов для систематизации учебного материала (карточек, тестов, конспектов, таблиц) с целью эффективного усвоения объектов проверки ОГЭ по предмету; </w:t>
      </w:r>
    </w:p>
    <w:p w:rsidR="002C5FBE" w:rsidRDefault="002C5FBE" w:rsidP="00AA5745">
      <w:pPr>
        <w:pStyle w:val="a5"/>
        <w:ind w:firstLine="708"/>
        <w:jc w:val="both"/>
        <w:rPr>
          <w:rFonts w:ascii="Times New Roman" w:hAnsi="Times New Roman"/>
          <w:sz w:val="28"/>
          <w:szCs w:val="24"/>
        </w:rPr>
      </w:pPr>
      <w:r>
        <w:rPr>
          <w:rFonts w:ascii="Times New Roman" w:hAnsi="Times New Roman"/>
          <w:sz w:val="28"/>
          <w:szCs w:val="24"/>
        </w:rPr>
        <w:t xml:space="preserve">- </w:t>
      </w:r>
      <w:r w:rsidR="00B90B58">
        <w:rPr>
          <w:rFonts w:ascii="Times New Roman" w:hAnsi="Times New Roman"/>
          <w:sz w:val="28"/>
          <w:szCs w:val="24"/>
        </w:rPr>
        <w:t xml:space="preserve">активно использовать </w:t>
      </w:r>
      <w:r>
        <w:rPr>
          <w:rFonts w:ascii="Times New Roman" w:hAnsi="Times New Roman"/>
          <w:sz w:val="28"/>
          <w:szCs w:val="24"/>
        </w:rPr>
        <w:t>материалы CD-дисков, системы «1С: Образование»</w:t>
      </w:r>
      <w:r w:rsidR="00B90B58">
        <w:rPr>
          <w:rFonts w:ascii="Times New Roman" w:hAnsi="Times New Roman"/>
          <w:sz w:val="28"/>
          <w:szCs w:val="24"/>
        </w:rPr>
        <w:t xml:space="preserve">, программного комплекса «ЗНАК», </w:t>
      </w:r>
      <w:r>
        <w:rPr>
          <w:rFonts w:ascii="Times New Roman" w:hAnsi="Times New Roman"/>
          <w:sz w:val="28"/>
          <w:szCs w:val="24"/>
        </w:rPr>
        <w:t xml:space="preserve">открытый сегмент </w:t>
      </w:r>
      <w:r>
        <w:rPr>
          <w:rFonts w:ascii="Times New Roman" w:hAnsi="Times New Roman"/>
          <w:sz w:val="28"/>
          <w:szCs w:val="24"/>
        </w:rPr>
        <w:lastRenderedPageBreak/>
        <w:t xml:space="preserve">Федерального банка тестовых заданий (ФБТЗ) Федерального института педагогических измерений   и общедоступный образовательный сервер тестирования и др. </w:t>
      </w:r>
    </w:p>
    <w:p w:rsidR="002C5FBE" w:rsidRDefault="002C5FBE" w:rsidP="00AA5745">
      <w:pPr>
        <w:pStyle w:val="a5"/>
        <w:ind w:firstLine="708"/>
        <w:jc w:val="both"/>
        <w:rPr>
          <w:rFonts w:ascii="Times New Roman" w:hAnsi="Times New Roman"/>
          <w:sz w:val="28"/>
          <w:szCs w:val="24"/>
        </w:rPr>
      </w:pPr>
      <w:r>
        <w:rPr>
          <w:rFonts w:ascii="Times New Roman" w:hAnsi="Times New Roman"/>
          <w:sz w:val="28"/>
          <w:szCs w:val="24"/>
        </w:rPr>
        <w:t xml:space="preserve">- для проведения текущего и промежуточного контроля </w:t>
      </w:r>
      <w:r w:rsidR="00B90B58">
        <w:rPr>
          <w:rFonts w:ascii="Times New Roman" w:hAnsi="Times New Roman"/>
          <w:sz w:val="28"/>
          <w:szCs w:val="24"/>
        </w:rPr>
        <w:t xml:space="preserve"> </w:t>
      </w:r>
      <w:r>
        <w:rPr>
          <w:rFonts w:ascii="Times New Roman" w:hAnsi="Times New Roman"/>
          <w:sz w:val="28"/>
          <w:szCs w:val="24"/>
        </w:rPr>
        <w:t xml:space="preserve">использовать задания с выбором ответа, что будет способствовать формированию у учащихся навыков выполнения тестовых заданий данного типа; </w:t>
      </w:r>
    </w:p>
    <w:p w:rsidR="002C5FBE" w:rsidRDefault="002C5FBE" w:rsidP="00AA5745">
      <w:pPr>
        <w:pStyle w:val="a5"/>
        <w:ind w:firstLine="708"/>
        <w:jc w:val="both"/>
        <w:rPr>
          <w:rFonts w:ascii="Times New Roman" w:hAnsi="Times New Roman"/>
          <w:sz w:val="28"/>
          <w:szCs w:val="24"/>
        </w:rPr>
      </w:pPr>
      <w:r>
        <w:rPr>
          <w:rFonts w:ascii="Times New Roman" w:hAnsi="Times New Roman"/>
          <w:sz w:val="28"/>
          <w:szCs w:val="24"/>
        </w:rPr>
        <w:t xml:space="preserve">- привлекать учащихся к составлению заданий, соответствующих требованиям части 1  </w:t>
      </w:r>
      <w:proofErr w:type="spellStart"/>
      <w:r>
        <w:rPr>
          <w:rFonts w:ascii="Times New Roman" w:hAnsi="Times New Roman"/>
          <w:sz w:val="28"/>
          <w:szCs w:val="24"/>
        </w:rPr>
        <w:t>КИМов</w:t>
      </w:r>
      <w:proofErr w:type="spellEnd"/>
      <w:r>
        <w:rPr>
          <w:rFonts w:ascii="Times New Roman" w:hAnsi="Times New Roman"/>
          <w:sz w:val="28"/>
          <w:szCs w:val="24"/>
        </w:rPr>
        <w:t xml:space="preserve"> по истории; </w:t>
      </w:r>
    </w:p>
    <w:p w:rsidR="002C5FBE" w:rsidRDefault="002C5FBE" w:rsidP="00AA5745">
      <w:pPr>
        <w:pStyle w:val="a5"/>
        <w:ind w:firstLine="708"/>
        <w:jc w:val="both"/>
        <w:rPr>
          <w:rFonts w:ascii="Times New Roman" w:hAnsi="Times New Roman"/>
          <w:sz w:val="28"/>
          <w:szCs w:val="24"/>
        </w:rPr>
      </w:pPr>
      <w:r>
        <w:rPr>
          <w:rFonts w:ascii="Times New Roman" w:hAnsi="Times New Roman"/>
          <w:sz w:val="28"/>
          <w:szCs w:val="24"/>
        </w:rPr>
        <w:t xml:space="preserve">- постоянно, по каждой теме, </w:t>
      </w:r>
      <w:r w:rsidR="00B90B58">
        <w:rPr>
          <w:rFonts w:ascii="Times New Roman" w:hAnsi="Times New Roman"/>
          <w:sz w:val="28"/>
          <w:szCs w:val="24"/>
        </w:rPr>
        <w:t xml:space="preserve"> </w:t>
      </w:r>
      <w:r>
        <w:rPr>
          <w:rFonts w:ascii="Times New Roman" w:hAnsi="Times New Roman"/>
          <w:sz w:val="28"/>
          <w:szCs w:val="24"/>
        </w:rPr>
        <w:t xml:space="preserve">работать с настенной картой (картой, демонстрируемой с проектора), картами в атласах и учебниках, контурными картами (отдельными изданиями, в рабочих тетрадях или на ксероксах); </w:t>
      </w:r>
    </w:p>
    <w:p w:rsidR="002C5FBE" w:rsidRDefault="002C5FBE" w:rsidP="00AA5745">
      <w:pPr>
        <w:pStyle w:val="a5"/>
        <w:ind w:firstLine="708"/>
        <w:jc w:val="both"/>
        <w:rPr>
          <w:rFonts w:ascii="Times New Roman" w:hAnsi="Times New Roman"/>
          <w:sz w:val="28"/>
          <w:szCs w:val="24"/>
        </w:rPr>
      </w:pPr>
      <w:r>
        <w:rPr>
          <w:rFonts w:ascii="Times New Roman" w:hAnsi="Times New Roman"/>
          <w:sz w:val="28"/>
          <w:szCs w:val="24"/>
        </w:rPr>
        <w:t xml:space="preserve">- необходимо </w:t>
      </w:r>
      <w:r w:rsidR="00B90B58">
        <w:rPr>
          <w:rFonts w:ascii="Times New Roman" w:hAnsi="Times New Roman"/>
          <w:sz w:val="28"/>
          <w:szCs w:val="24"/>
        </w:rPr>
        <w:t>использовать</w:t>
      </w:r>
      <w:r>
        <w:rPr>
          <w:rFonts w:ascii="Times New Roman" w:hAnsi="Times New Roman"/>
          <w:sz w:val="28"/>
          <w:szCs w:val="24"/>
        </w:rPr>
        <w:t xml:space="preserve"> больше визуальных артефактов (монеты, плакаты, марки, открытки, карикатуры, скульптуры, предметы искусства), вставлять их в презентации, обращать внимание на их изображения в учебниках и анализировать историческую информацию на них.</w:t>
      </w:r>
    </w:p>
    <w:p w:rsidR="002C5FBE" w:rsidRDefault="002C5FBE" w:rsidP="00AA5745">
      <w:pPr>
        <w:pStyle w:val="a5"/>
        <w:ind w:firstLine="708"/>
        <w:jc w:val="both"/>
        <w:rPr>
          <w:rFonts w:ascii="Times New Roman" w:hAnsi="Times New Roman"/>
          <w:sz w:val="28"/>
          <w:szCs w:val="24"/>
        </w:rPr>
      </w:pPr>
      <w:r>
        <w:rPr>
          <w:rFonts w:ascii="Times New Roman" w:hAnsi="Times New Roman"/>
          <w:sz w:val="28"/>
          <w:szCs w:val="24"/>
        </w:rPr>
        <w:t xml:space="preserve">Ориентировать учебный процесс на выполнение требований ФГОС по истории, историко-культурного стандарта. Строго выполнять требования программы освоения учащимися не только курса истории России, но и Всеобщей истории во избежание проблем, связанных с демонстрацией знаний вопросов внешней политики, международных отношений, с характеристикой исторической личности, иных межкурсовых вопросов. </w:t>
      </w:r>
    </w:p>
    <w:p w:rsidR="002C5FBE" w:rsidRDefault="002C5FBE" w:rsidP="00AA5745">
      <w:pPr>
        <w:pStyle w:val="a5"/>
        <w:ind w:firstLine="708"/>
        <w:jc w:val="both"/>
        <w:rPr>
          <w:rFonts w:ascii="Times New Roman" w:hAnsi="Times New Roman"/>
          <w:sz w:val="28"/>
          <w:szCs w:val="24"/>
        </w:rPr>
      </w:pPr>
      <w:r>
        <w:rPr>
          <w:rFonts w:ascii="Times New Roman" w:hAnsi="Times New Roman"/>
          <w:sz w:val="28"/>
          <w:szCs w:val="24"/>
        </w:rPr>
        <w:t xml:space="preserve">Шире использовать активную стратегию преподавания истории, ориентироваться на повышение уровня познавательной активности учащихся за счет включения в учебный процесс проблемных ситуаций, опоры на познавательные потребности и познавательную мотивацию школьников. </w:t>
      </w:r>
    </w:p>
    <w:p w:rsidR="002C5FBE" w:rsidRDefault="002C5FBE" w:rsidP="00AA5745">
      <w:pPr>
        <w:pStyle w:val="a5"/>
        <w:ind w:firstLine="708"/>
        <w:jc w:val="both"/>
        <w:rPr>
          <w:rFonts w:ascii="Times New Roman" w:hAnsi="Times New Roman"/>
          <w:sz w:val="28"/>
          <w:szCs w:val="24"/>
        </w:rPr>
      </w:pPr>
      <w:r>
        <w:rPr>
          <w:rFonts w:ascii="Times New Roman" w:hAnsi="Times New Roman"/>
          <w:sz w:val="28"/>
          <w:szCs w:val="24"/>
        </w:rPr>
        <w:t xml:space="preserve">Большее внимание уделять подготовке и проведению уроков, требующих от учеников активного участия в приобретении и применении знаний и умений, планировать и систематически проводить уроки семинары, практикумы, лабораторные занятия. </w:t>
      </w:r>
      <w:r w:rsidR="00B90B58">
        <w:rPr>
          <w:rFonts w:ascii="Times New Roman" w:hAnsi="Times New Roman"/>
          <w:sz w:val="28"/>
          <w:szCs w:val="24"/>
        </w:rPr>
        <w:t xml:space="preserve"> А</w:t>
      </w:r>
      <w:r>
        <w:rPr>
          <w:rFonts w:ascii="Times New Roman" w:hAnsi="Times New Roman"/>
          <w:sz w:val="28"/>
          <w:szCs w:val="24"/>
        </w:rPr>
        <w:t xml:space="preserve">ктивнее применять на уроках диалоговые технологии обучения истории, элементы дискуссии, проводить обсуждения спорных вопросов истории, диспуты, занятия в формате «Круглого стола», конференций, дебатов. </w:t>
      </w:r>
    </w:p>
    <w:p w:rsidR="002C5FBE" w:rsidRDefault="002C5FBE" w:rsidP="00AA5745">
      <w:pPr>
        <w:pStyle w:val="a5"/>
        <w:ind w:firstLine="708"/>
        <w:jc w:val="both"/>
        <w:rPr>
          <w:rFonts w:ascii="Times New Roman" w:hAnsi="Times New Roman"/>
          <w:sz w:val="28"/>
          <w:szCs w:val="24"/>
        </w:rPr>
      </w:pPr>
      <w:r>
        <w:rPr>
          <w:rFonts w:ascii="Times New Roman" w:hAnsi="Times New Roman"/>
          <w:sz w:val="28"/>
          <w:szCs w:val="24"/>
        </w:rPr>
        <w:t>Систематически использовать тестовые технологии контроля и диагностики знаний и умений учащихся, начиная с 5-го класса. Знакомить учащихся основной школы с технологией выполнения заданий в форматах ОГЭ, систематически использовать определенные задания (элементы заданий) формата ОГЭ в процессе обучения истории с учетом специфики изучаемого курса и познавательных возможностей учащихся не только в 16 старшей, но и основной школе. Специально развивать умение осознанно строить речевое высказывание в соответствии с требованием заданий, составлять тексты в устной и письменной формах.</w:t>
      </w:r>
    </w:p>
    <w:p w:rsidR="001025FC" w:rsidRDefault="001025FC" w:rsidP="00841F26">
      <w:pPr>
        <w:pStyle w:val="a5"/>
        <w:jc w:val="both"/>
        <w:rPr>
          <w:rFonts w:ascii="Times New Roman" w:hAnsi="Times New Roman"/>
          <w:sz w:val="28"/>
          <w:szCs w:val="24"/>
        </w:rPr>
      </w:pPr>
    </w:p>
    <w:p w:rsidR="00E92786" w:rsidRPr="00AA5745" w:rsidRDefault="002C5FBE" w:rsidP="00AA5745">
      <w:pPr>
        <w:pStyle w:val="MyTxt"/>
        <w:spacing w:line="240" w:lineRule="auto"/>
        <w:jc w:val="right"/>
        <w:rPr>
          <w:i/>
          <w:szCs w:val="28"/>
        </w:rPr>
      </w:pPr>
      <w:r>
        <w:rPr>
          <w:i/>
          <w:szCs w:val="28"/>
        </w:rPr>
        <w:t xml:space="preserve">                 </w:t>
      </w:r>
      <w:proofErr w:type="spellStart"/>
      <w:r>
        <w:rPr>
          <w:i/>
          <w:szCs w:val="28"/>
        </w:rPr>
        <w:t>Л.Н.</w:t>
      </w:r>
      <w:proofErr w:type="gramStart"/>
      <w:r>
        <w:rPr>
          <w:i/>
          <w:szCs w:val="28"/>
        </w:rPr>
        <w:t>Непомнящих</w:t>
      </w:r>
      <w:proofErr w:type="spellEnd"/>
      <w:proofErr w:type="gramEnd"/>
      <w:r>
        <w:rPr>
          <w:i/>
          <w:szCs w:val="28"/>
        </w:rPr>
        <w:t>, член муниципальной предметной комиссии</w:t>
      </w:r>
    </w:p>
    <w:p w:rsidR="00AA5745" w:rsidRDefault="00AA5745" w:rsidP="00291CF8">
      <w:pPr>
        <w:jc w:val="center"/>
        <w:rPr>
          <w:rFonts w:ascii="Times New Roman" w:hAnsi="Times New Roman"/>
          <w:b/>
          <w:i/>
          <w:sz w:val="28"/>
          <w:szCs w:val="28"/>
        </w:rPr>
      </w:pPr>
    </w:p>
    <w:p w:rsidR="00291CF8" w:rsidRPr="00E92786" w:rsidRDefault="00E92786" w:rsidP="00291CF8">
      <w:pPr>
        <w:jc w:val="center"/>
        <w:rPr>
          <w:rFonts w:ascii="Times New Roman" w:hAnsi="Times New Roman"/>
          <w:b/>
          <w:i/>
          <w:sz w:val="28"/>
          <w:szCs w:val="28"/>
        </w:rPr>
      </w:pPr>
      <w:r w:rsidRPr="00E92786">
        <w:rPr>
          <w:rFonts w:ascii="Times New Roman" w:hAnsi="Times New Roman"/>
          <w:b/>
          <w:i/>
          <w:sz w:val="28"/>
          <w:szCs w:val="28"/>
        </w:rPr>
        <w:lastRenderedPageBreak/>
        <w:t>ГЕОГРАФИЯ</w:t>
      </w:r>
    </w:p>
    <w:p w:rsidR="00291CF8" w:rsidRDefault="00291CF8" w:rsidP="00291CF8">
      <w:pPr>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В государственной итоговой аттестации </w:t>
      </w:r>
      <w:proofErr w:type="gramStart"/>
      <w:r>
        <w:rPr>
          <w:rFonts w:ascii="Times New Roman" w:hAnsi="Times New Roman"/>
          <w:sz w:val="28"/>
          <w:szCs w:val="28"/>
        </w:rPr>
        <w:t>обучающихся</w:t>
      </w:r>
      <w:proofErr w:type="gramEnd"/>
      <w:r>
        <w:rPr>
          <w:rFonts w:ascii="Times New Roman" w:hAnsi="Times New Roman"/>
          <w:sz w:val="28"/>
          <w:szCs w:val="28"/>
        </w:rPr>
        <w:t>, освоивших образовательные программы основного общего образования в форме ОГЭ учащиеся  городского округа  участвовали первый раз. В аттестации</w:t>
      </w:r>
      <w:r>
        <w:rPr>
          <w:sz w:val="28"/>
          <w:szCs w:val="28"/>
        </w:rPr>
        <w:t xml:space="preserve"> </w:t>
      </w:r>
      <w:r>
        <w:rPr>
          <w:rFonts w:ascii="Times New Roman" w:hAnsi="Times New Roman"/>
          <w:sz w:val="28"/>
          <w:szCs w:val="28"/>
        </w:rPr>
        <w:t>по учебному предмету  география приняло участие  78 учащихся, что составляет 28 % от общего количества учащихся.</w:t>
      </w:r>
    </w:p>
    <w:p w:rsidR="00291CF8" w:rsidRDefault="00291CF8" w:rsidP="00291CF8">
      <w:pPr>
        <w:jc w:val="center"/>
        <w:rPr>
          <w:rFonts w:ascii="Times New Roman" w:hAnsi="Times New Roman"/>
          <w:b/>
          <w:sz w:val="28"/>
          <w:szCs w:val="28"/>
        </w:rPr>
      </w:pPr>
      <w:r>
        <w:rPr>
          <w:rFonts w:ascii="Times New Roman" w:hAnsi="Times New Roman"/>
          <w:b/>
          <w:sz w:val="28"/>
          <w:szCs w:val="28"/>
        </w:rPr>
        <w:t>Общие итоги   результатов ОГЭ по образовательным организациям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1273"/>
        <w:gridCol w:w="704"/>
        <w:gridCol w:w="709"/>
        <w:gridCol w:w="709"/>
        <w:gridCol w:w="696"/>
        <w:gridCol w:w="1597"/>
        <w:gridCol w:w="1121"/>
        <w:gridCol w:w="1111"/>
      </w:tblGrid>
      <w:tr w:rsidR="00291CF8" w:rsidTr="002F0608">
        <w:tc>
          <w:tcPr>
            <w:tcW w:w="1668" w:type="dxa"/>
            <w:tcBorders>
              <w:top w:val="single" w:sz="4" w:space="0" w:color="auto"/>
              <w:left w:val="single" w:sz="4" w:space="0" w:color="auto"/>
              <w:bottom w:val="single" w:sz="4" w:space="0" w:color="auto"/>
              <w:right w:val="single" w:sz="4" w:space="0" w:color="auto"/>
            </w:tcBorders>
            <w:hideMark/>
          </w:tcPr>
          <w:p w:rsidR="00291CF8" w:rsidRDefault="00291CF8" w:rsidP="00315359">
            <w:pPr>
              <w:spacing w:after="0"/>
              <w:jc w:val="center"/>
              <w:rPr>
                <w:rFonts w:ascii="Times New Roman" w:hAnsi="Times New Roman"/>
                <w:sz w:val="24"/>
                <w:szCs w:val="24"/>
              </w:rPr>
            </w:pPr>
            <w:r>
              <w:rPr>
                <w:rFonts w:ascii="Times New Roman" w:hAnsi="Times New Roman"/>
                <w:sz w:val="24"/>
                <w:szCs w:val="24"/>
              </w:rPr>
              <w:t>ОУ</w:t>
            </w:r>
          </w:p>
        </w:tc>
        <w:tc>
          <w:tcPr>
            <w:tcW w:w="1275" w:type="dxa"/>
            <w:tcBorders>
              <w:top w:val="single" w:sz="4" w:space="0" w:color="auto"/>
              <w:left w:val="single" w:sz="4" w:space="0" w:color="auto"/>
              <w:bottom w:val="single" w:sz="4" w:space="0" w:color="auto"/>
              <w:right w:val="single" w:sz="4" w:space="0" w:color="auto"/>
            </w:tcBorders>
            <w:hideMark/>
          </w:tcPr>
          <w:p w:rsidR="00291CF8" w:rsidRDefault="00291CF8" w:rsidP="00315359">
            <w:pPr>
              <w:spacing w:after="0"/>
              <w:jc w:val="center"/>
              <w:rPr>
                <w:rFonts w:ascii="Times New Roman" w:hAnsi="Times New Roman"/>
                <w:sz w:val="24"/>
                <w:szCs w:val="24"/>
              </w:rPr>
            </w:pPr>
            <w:r>
              <w:rPr>
                <w:rFonts w:ascii="Times New Roman" w:hAnsi="Times New Roman"/>
                <w:sz w:val="24"/>
                <w:szCs w:val="24"/>
              </w:rPr>
              <w:t>Всего учащихся</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315359">
            <w:pPr>
              <w:spacing w:after="0"/>
              <w:jc w:val="center"/>
              <w:rPr>
                <w:rFonts w:ascii="Times New Roman" w:hAnsi="Times New Roman"/>
                <w:sz w:val="24"/>
                <w:szCs w:val="24"/>
              </w:rPr>
            </w:pPr>
            <w:r>
              <w:rPr>
                <w:rFonts w:ascii="Times New Roman" w:hAnsi="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315359">
            <w:pPr>
              <w:spacing w:after="0"/>
              <w:jc w:val="center"/>
              <w:rPr>
                <w:rFonts w:ascii="Times New Roman" w:hAnsi="Times New Roman"/>
                <w:sz w:val="24"/>
                <w:szCs w:val="24"/>
              </w:rPr>
            </w:pPr>
            <w:r>
              <w:rPr>
                <w:rFonts w:ascii="Times New Roman" w:hAnsi="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315359">
            <w:pPr>
              <w:spacing w:after="0"/>
              <w:jc w:val="center"/>
              <w:rPr>
                <w:rFonts w:ascii="Times New Roman" w:hAnsi="Times New Roman"/>
                <w:sz w:val="24"/>
                <w:szCs w:val="24"/>
              </w:rPr>
            </w:pPr>
            <w:r>
              <w:rPr>
                <w:rFonts w:ascii="Times New Roman" w:hAnsi="Times New Roman"/>
                <w:sz w:val="24"/>
                <w:szCs w:val="24"/>
              </w:rPr>
              <w:t>«3»</w:t>
            </w:r>
          </w:p>
        </w:tc>
        <w:tc>
          <w:tcPr>
            <w:tcW w:w="671" w:type="dxa"/>
            <w:tcBorders>
              <w:top w:val="single" w:sz="4" w:space="0" w:color="auto"/>
              <w:left w:val="single" w:sz="4" w:space="0" w:color="auto"/>
              <w:bottom w:val="single" w:sz="4" w:space="0" w:color="auto"/>
              <w:right w:val="single" w:sz="4" w:space="0" w:color="auto"/>
            </w:tcBorders>
            <w:hideMark/>
          </w:tcPr>
          <w:p w:rsidR="00291CF8" w:rsidRDefault="00291CF8" w:rsidP="00315359">
            <w:pPr>
              <w:spacing w:after="0"/>
              <w:jc w:val="center"/>
              <w:rPr>
                <w:rFonts w:ascii="Times New Roman" w:hAnsi="Times New Roman"/>
                <w:sz w:val="24"/>
                <w:szCs w:val="24"/>
              </w:rPr>
            </w:pPr>
            <w:r>
              <w:rPr>
                <w:rFonts w:ascii="Times New Roman" w:hAnsi="Times New Roman"/>
                <w:sz w:val="24"/>
                <w:szCs w:val="24"/>
              </w:rPr>
              <w:t>«2»</w:t>
            </w:r>
          </w:p>
        </w:tc>
        <w:tc>
          <w:tcPr>
            <w:tcW w:w="1597" w:type="dxa"/>
            <w:tcBorders>
              <w:top w:val="single" w:sz="4" w:space="0" w:color="auto"/>
              <w:left w:val="single" w:sz="4" w:space="0" w:color="auto"/>
              <w:bottom w:val="single" w:sz="4" w:space="0" w:color="auto"/>
              <w:right w:val="single" w:sz="4" w:space="0" w:color="auto"/>
            </w:tcBorders>
            <w:hideMark/>
          </w:tcPr>
          <w:p w:rsidR="00291CF8" w:rsidRDefault="00291CF8" w:rsidP="00315359">
            <w:pPr>
              <w:spacing w:after="0"/>
              <w:jc w:val="center"/>
              <w:rPr>
                <w:rFonts w:ascii="Times New Roman" w:hAnsi="Times New Roman"/>
                <w:sz w:val="24"/>
                <w:szCs w:val="24"/>
              </w:rPr>
            </w:pPr>
            <w:r>
              <w:rPr>
                <w:rFonts w:ascii="Times New Roman" w:hAnsi="Times New Roman"/>
                <w:sz w:val="24"/>
                <w:szCs w:val="24"/>
              </w:rPr>
              <w:t xml:space="preserve">% </w:t>
            </w:r>
          </w:p>
          <w:p w:rsidR="00291CF8" w:rsidRDefault="00291CF8" w:rsidP="00315359">
            <w:pPr>
              <w:spacing w:after="0"/>
              <w:jc w:val="center"/>
              <w:rPr>
                <w:rFonts w:ascii="Times New Roman" w:hAnsi="Times New Roman"/>
                <w:sz w:val="24"/>
                <w:szCs w:val="24"/>
              </w:rPr>
            </w:pPr>
            <w:r>
              <w:rPr>
                <w:rFonts w:ascii="Times New Roman" w:hAnsi="Times New Roman"/>
                <w:sz w:val="24"/>
                <w:szCs w:val="24"/>
              </w:rPr>
              <w:t>успеваемость</w:t>
            </w:r>
          </w:p>
        </w:tc>
        <w:tc>
          <w:tcPr>
            <w:tcW w:w="1122" w:type="dxa"/>
            <w:tcBorders>
              <w:top w:val="single" w:sz="4" w:space="0" w:color="auto"/>
              <w:left w:val="single" w:sz="4" w:space="0" w:color="auto"/>
              <w:bottom w:val="single" w:sz="4" w:space="0" w:color="auto"/>
              <w:right w:val="single" w:sz="4" w:space="0" w:color="auto"/>
            </w:tcBorders>
            <w:hideMark/>
          </w:tcPr>
          <w:p w:rsidR="00291CF8" w:rsidRDefault="00291CF8" w:rsidP="00315359">
            <w:pPr>
              <w:spacing w:after="0"/>
              <w:jc w:val="center"/>
              <w:rPr>
                <w:rFonts w:ascii="Times New Roman" w:hAnsi="Times New Roman"/>
                <w:sz w:val="24"/>
                <w:szCs w:val="24"/>
              </w:rPr>
            </w:pPr>
            <w:r>
              <w:rPr>
                <w:rFonts w:ascii="Times New Roman" w:hAnsi="Times New Roman"/>
                <w:sz w:val="24"/>
                <w:szCs w:val="24"/>
              </w:rPr>
              <w:t>% качества</w:t>
            </w:r>
          </w:p>
        </w:tc>
        <w:tc>
          <w:tcPr>
            <w:tcW w:w="1111" w:type="dxa"/>
            <w:tcBorders>
              <w:top w:val="single" w:sz="4" w:space="0" w:color="auto"/>
              <w:left w:val="single" w:sz="4" w:space="0" w:color="auto"/>
              <w:bottom w:val="single" w:sz="4" w:space="0" w:color="auto"/>
              <w:right w:val="single" w:sz="4" w:space="0" w:color="auto"/>
            </w:tcBorders>
            <w:hideMark/>
          </w:tcPr>
          <w:p w:rsidR="00291CF8" w:rsidRDefault="00291CF8" w:rsidP="00315359">
            <w:pPr>
              <w:spacing w:after="0"/>
              <w:jc w:val="center"/>
              <w:rPr>
                <w:rFonts w:ascii="Times New Roman" w:hAnsi="Times New Roman"/>
                <w:sz w:val="24"/>
                <w:szCs w:val="24"/>
              </w:rPr>
            </w:pPr>
            <w:r>
              <w:rPr>
                <w:rFonts w:ascii="Times New Roman" w:hAnsi="Times New Roman"/>
                <w:sz w:val="24"/>
                <w:szCs w:val="24"/>
              </w:rPr>
              <w:t>Средний балл</w:t>
            </w:r>
          </w:p>
        </w:tc>
      </w:tr>
      <w:tr w:rsidR="00291CF8" w:rsidTr="002F0608">
        <w:tc>
          <w:tcPr>
            <w:tcW w:w="1668" w:type="dxa"/>
            <w:tcBorders>
              <w:top w:val="single" w:sz="4" w:space="0" w:color="auto"/>
              <w:left w:val="single" w:sz="4" w:space="0" w:color="auto"/>
              <w:bottom w:val="single" w:sz="4" w:space="0" w:color="auto"/>
              <w:right w:val="single" w:sz="4" w:space="0" w:color="auto"/>
            </w:tcBorders>
            <w:hideMark/>
          </w:tcPr>
          <w:p w:rsidR="00291CF8" w:rsidRDefault="00291CF8" w:rsidP="00315359">
            <w:pPr>
              <w:spacing w:after="0"/>
              <w:jc w:val="center"/>
              <w:rPr>
                <w:rFonts w:ascii="Times New Roman" w:hAnsi="Times New Roman"/>
                <w:sz w:val="24"/>
                <w:szCs w:val="24"/>
              </w:rPr>
            </w:pPr>
            <w:r>
              <w:rPr>
                <w:rFonts w:ascii="Times New Roman" w:hAnsi="Times New Roman"/>
                <w:sz w:val="24"/>
                <w:szCs w:val="24"/>
              </w:rPr>
              <w:t>МКОУ СОШ №251</w:t>
            </w:r>
          </w:p>
        </w:tc>
        <w:tc>
          <w:tcPr>
            <w:tcW w:w="1275" w:type="dxa"/>
            <w:tcBorders>
              <w:top w:val="single" w:sz="4" w:space="0" w:color="auto"/>
              <w:left w:val="single" w:sz="4" w:space="0" w:color="auto"/>
              <w:bottom w:val="single" w:sz="4" w:space="0" w:color="auto"/>
              <w:right w:val="single" w:sz="4" w:space="0" w:color="auto"/>
            </w:tcBorders>
            <w:hideMark/>
          </w:tcPr>
          <w:p w:rsidR="00291CF8" w:rsidRDefault="00291CF8" w:rsidP="00315359">
            <w:pPr>
              <w:spacing w:after="0"/>
              <w:jc w:val="center"/>
              <w:rPr>
                <w:rFonts w:ascii="Times New Roman" w:hAnsi="Times New Roman"/>
                <w:sz w:val="24"/>
                <w:szCs w:val="24"/>
              </w:rPr>
            </w:pPr>
            <w:r>
              <w:rPr>
                <w:rFonts w:ascii="Times New Roman" w:hAnsi="Times New Roman"/>
                <w:sz w:val="24"/>
                <w:szCs w:val="24"/>
              </w:rPr>
              <w:t>33</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315359">
            <w:pPr>
              <w:spacing w:after="0"/>
              <w:jc w:val="center"/>
              <w:rPr>
                <w:rFonts w:ascii="Times New Roman" w:hAnsi="Times New Roman"/>
                <w:sz w:val="24"/>
                <w:szCs w:val="24"/>
              </w:rPr>
            </w:pPr>
            <w:r>
              <w:rPr>
                <w:rFonts w:ascii="Times New Roman" w:hAnsi="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315359">
            <w:pPr>
              <w:spacing w:after="0"/>
              <w:jc w:val="center"/>
              <w:rPr>
                <w:rFonts w:ascii="Times New Roman" w:hAnsi="Times New Roman"/>
                <w:sz w:val="24"/>
                <w:szCs w:val="24"/>
              </w:rPr>
            </w:pPr>
            <w:r>
              <w:rPr>
                <w:rFonts w:ascii="Times New Roman" w:hAnsi="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315359">
            <w:pPr>
              <w:spacing w:after="0"/>
              <w:jc w:val="center"/>
              <w:rPr>
                <w:rFonts w:ascii="Times New Roman" w:hAnsi="Times New Roman"/>
                <w:sz w:val="24"/>
                <w:szCs w:val="24"/>
              </w:rPr>
            </w:pPr>
            <w:r>
              <w:rPr>
                <w:rFonts w:ascii="Times New Roman" w:hAnsi="Times New Roman"/>
                <w:sz w:val="24"/>
                <w:szCs w:val="24"/>
              </w:rPr>
              <w:t>9</w:t>
            </w:r>
          </w:p>
        </w:tc>
        <w:tc>
          <w:tcPr>
            <w:tcW w:w="671" w:type="dxa"/>
            <w:tcBorders>
              <w:top w:val="single" w:sz="4" w:space="0" w:color="auto"/>
              <w:left w:val="single" w:sz="4" w:space="0" w:color="auto"/>
              <w:bottom w:val="single" w:sz="4" w:space="0" w:color="auto"/>
              <w:right w:val="single" w:sz="4" w:space="0" w:color="auto"/>
            </w:tcBorders>
            <w:hideMark/>
          </w:tcPr>
          <w:p w:rsidR="00291CF8" w:rsidRDefault="00291CF8" w:rsidP="00315359">
            <w:pPr>
              <w:spacing w:after="0"/>
              <w:jc w:val="center"/>
              <w:rPr>
                <w:rFonts w:ascii="Times New Roman" w:hAnsi="Times New Roman"/>
                <w:sz w:val="24"/>
                <w:szCs w:val="24"/>
              </w:rPr>
            </w:pPr>
            <w:r>
              <w:rPr>
                <w:rFonts w:ascii="Times New Roman" w:hAnsi="Times New Roman"/>
                <w:sz w:val="24"/>
                <w:szCs w:val="24"/>
              </w:rPr>
              <w:t>12</w:t>
            </w:r>
          </w:p>
        </w:tc>
        <w:tc>
          <w:tcPr>
            <w:tcW w:w="1597" w:type="dxa"/>
            <w:tcBorders>
              <w:top w:val="single" w:sz="4" w:space="0" w:color="auto"/>
              <w:left w:val="single" w:sz="4" w:space="0" w:color="auto"/>
              <w:bottom w:val="single" w:sz="4" w:space="0" w:color="auto"/>
              <w:right w:val="single" w:sz="4" w:space="0" w:color="auto"/>
            </w:tcBorders>
            <w:hideMark/>
          </w:tcPr>
          <w:p w:rsidR="00291CF8" w:rsidRDefault="00291CF8" w:rsidP="00315359">
            <w:pPr>
              <w:spacing w:after="0"/>
              <w:jc w:val="center"/>
              <w:rPr>
                <w:rFonts w:ascii="Times New Roman" w:hAnsi="Times New Roman"/>
                <w:sz w:val="24"/>
                <w:szCs w:val="24"/>
              </w:rPr>
            </w:pPr>
            <w:r>
              <w:rPr>
                <w:rFonts w:ascii="Times New Roman" w:hAnsi="Times New Roman"/>
                <w:sz w:val="24"/>
                <w:szCs w:val="24"/>
              </w:rPr>
              <w:t>64</w:t>
            </w:r>
          </w:p>
        </w:tc>
        <w:tc>
          <w:tcPr>
            <w:tcW w:w="1122" w:type="dxa"/>
            <w:tcBorders>
              <w:top w:val="single" w:sz="4" w:space="0" w:color="auto"/>
              <w:left w:val="single" w:sz="4" w:space="0" w:color="auto"/>
              <w:bottom w:val="single" w:sz="4" w:space="0" w:color="auto"/>
              <w:right w:val="single" w:sz="4" w:space="0" w:color="auto"/>
            </w:tcBorders>
            <w:hideMark/>
          </w:tcPr>
          <w:p w:rsidR="00291CF8" w:rsidRDefault="00291CF8" w:rsidP="00315359">
            <w:pPr>
              <w:spacing w:after="0"/>
              <w:jc w:val="center"/>
              <w:rPr>
                <w:rFonts w:ascii="Times New Roman" w:hAnsi="Times New Roman"/>
                <w:sz w:val="24"/>
                <w:szCs w:val="24"/>
              </w:rPr>
            </w:pPr>
            <w:r>
              <w:rPr>
                <w:rFonts w:ascii="Times New Roman" w:hAnsi="Times New Roman"/>
                <w:sz w:val="24"/>
                <w:szCs w:val="24"/>
              </w:rPr>
              <w:t>36</w:t>
            </w:r>
          </w:p>
        </w:tc>
        <w:tc>
          <w:tcPr>
            <w:tcW w:w="1111" w:type="dxa"/>
            <w:tcBorders>
              <w:top w:val="single" w:sz="4" w:space="0" w:color="auto"/>
              <w:left w:val="single" w:sz="4" w:space="0" w:color="auto"/>
              <w:bottom w:val="single" w:sz="4" w:space="0" w:color="auto"/>
              <w:right w:val="single" w:sz="4" w:space="0" w:color="auto"/>
            </w:tcBorders>
            <w:hideMark/>
          </w:tcPr>
          <w:p w:rsidR="00291CF8" w:rsidRDefault="00291CF8" w:rsidP="00315359">
            <w:pPr>
              <w:spacing w:after="0"/>
              <w:jc w:val="center"/>
              <w:rPr>
                <w:rFonts w:ascii="Times New Roman" w:hAnsi="Times New Roman"/>
                <w:sz w:val="24"/>
                <w:szCs w:val="24"/>
              </w:rPr>
            </w:pPr>
            <w:r>
              <w:rPr>
                <w:rFonts w:ascii="Times New Roman" w:hAnsi="Times New Roman"/>
                <w:sz w:val="24"/>
                <w:szCs w:val="24"/>
              </w:rPr>
              <w:t>3,121</w:t>
            </w:r>
          </w:p>
        </w:tc>
      </w:tr>
      <w:tr w:rsidR="00291CF8" w:rsidTr="002F0608">
        <w:tc>
          <w:tcPr>
            <w:tcW w:w="1668" w:type="dxa"/>
            <w:tcBorders>
              <w:top w:val="single" w:sz="4" w:space="0" w:color="auto"/>
              <w:left w:val="single" w:sz="4" w:space="0" w:color="auto"/>
              <w:bottom w:val="single" w:sz="4" w:space="0" w:color="auto"/>
              <w:right w:val="single" w:sz="4" w:space="0" w:color="auto"/>
            </w:tcBorders>
            <w:hideMark/>
          </w:tcPr>
          <w:p w:rsidR="00291CF8" w:rsidRDefault="00291CF8" w:rsidP="00315359">
            <w:pPr>
              <w:spacing w:after="0"/>
              <w:jc w:val="center"/>
              <w:rPr>
                <w:rFonts w:ascii="Times New Roman" w:hAnsi="Times New Roman"/>
                <w:sz w:val="24"/>
                <w:szCs w:val="24"/>
              </w:rPr>
            </w:pPr>
            <w:r>
              <w:rPr>
                <w:rFonts w:ascii="Times New Roman" w:hAnsi="Times New Roman"/>
                <w:sz w:val="24"/>
                <w:szCs w:val="24"/>
              </w:rPr>
              <w:t>МКОУ СОШ №256</w:t>
            </w:r>
          </w:p>
        </w:tc>
        <w:tc>
          <w:tcPr>
            <w:tcW w:w="1275" w:type="dxa"/>
            <w:tcBorders>
              <w:top w:val="single" w:sz="4" w:space="0" w:color="auto"/>
              <w:left w:val="single" w:sz="4" w:space="0" w:color="auto"/>
              <w:bottom w:val="single" w:sz="4" w:space="0" w:color="auto"/>
              <w:right w:val="single" w:sz="4" w:space="0" w:color="auto"/>
            </w:tcBorders>
            <w:hideMark/>
          </w:tcPr>
          <w:p w:rsidR="00291CF8" w:rsidRDefault="00291CF8" w:rsidP="00315359">
            <w:pPr>
              <w:spacing w:after="0"/>
              <w:jc w:val="center"/>
              <w:rPr>
                <w:rFonts w:ascii="Times New Roman" w:hAnsi="Times New Roman"/>
                <w:sz w:val="24"/>
                <w:szCs w:val="24"/>
              </w:rPr>
            </w:pPr>
            <w:r>
              <w:rPr>
                <w:rFonts w:ascii="Times New Roman" w:hAnsi="Times New Roman"/>
                <w:sz w:val="24"/>
                <w:szCs w:val="24"/>
              </w:rPr>
              <w:t>32</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315359">
            <w:pPr>
              <w:spacing w:after="0"/>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315359">
            <w:pPr>
              <w:spacing w:after="0"/>
              <w:jc w:val="center"/>
              <w:rPr>
                <w:rFonts w:ascii="Times New Roman" w:hAnsi="Times New Roman"/>
                <w:sz w:val="24"/>
                <w:szCs w:val="24"/>
              </w:rPr>
            </w:pPr>
            <w:r>
              <w:rPr>
                <w:rFonts w:ascii="Times New Roman" w:hAnsi="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315359">
            <w:pPr>
              <w:spacing w:after="0"/>
              <w:jc w:val="center"/>
              <w:rPr>
                <w:rFonts w:ascii="Times New Roman" w:hAnsi="Times New Roman"/>
                <w:sz w:val="24"/>
                <w:szCs w:val="24"/>
              </w:rPr>
            </w:pPr>
            <w:r>
              <w:rPr>
                <w:rFonts w:ascii="Times New Roman" w:hAnsi="Times New Roman"/>
                <w:sz w:val="24"/>
                <w:szCs w:val="24"/>
              </w:rPr>
              <w:t>18</w:t>
            </w:r>
          </w:p>
        </w:tc>
        <w:tc>
          <w:tcPr>
            <w:tcW w:w="671" w:type="dxa"/>
            <w:tcBorders>
              <w:top w:val="single" w:sz="4" w:space="0" w:color="auto"/>
              <w:left w:val="single" w:sz="4" w:space="0" w:color="auto"/>
              <w:bottom w:val="single" w:sz="4" w:space="0" w:color="auto"/>
              <w:right w:val="single" w:sz="4" w:space="0" w:color="auto"/>
            </w:tcBorders>
            <w:hideMark/>
          </w:tcPr>
          <w:p w:rsidR="00291CF8" w:rsidRDefault="00291CF8" w:rsidP="00315359">
            <w:pPr>
              <w:spacing w:after="0"/>
              <w:jc w:val="center"/>
              <w:rPr>
                <w:rFonts w:ascii="Times New Roman" w:hAnsi="Times New Roman"/>
                <w:sz w:val="24"/>
                <w:szCs w:val="24"/>
              </w:rPr>
            </w:pPr>
            <w:r>
              <w:rPr>
                <w:rFonts w:ascii="Times New Roman" w:hAnsi="Times New Roman"/>
                <w:sz w:val="24"/>
                <w:szCs w:val="24"/>
              </w:rPr>
              <w:t>3</w:t>
            </w:r>
          </w:p>
        </w:tc>
        <w:tc>
          <w:tcPr>
            <w:tcW w:w="1597" w:type="dxa"/>
            <w:tcBorders>
              <w:top w:val="single" w:sz="4" w:space="0" w:color="auto"/>
              <w:left w:val="single" w:sz="4" w:space="0" w:color="auto"/>
              <w:bottom w:val="single" w:sz="4" w:space="0" w:color="auto"/>
              <w:right w:val="single" w:sz="4" w:space="0" w:color="auto"/>
            </w:tcBorders>
            <w:hideMark/>
          </w:tcPr>
          <w:p w:rsidR="00291CF8" w:rsidRDefault="00291CF8" w:rsidP="00315359">
            <w:pPr>
              <w:spacing w:after="0"/>
              <w:jc w:val="center"/>
              <w:rPr>
                <w:rFonts w:ascii="Times New Roman" w:hAnsi="Times New Roman"/>
                <w:sz w:val="24"/>
                <w:szCs w:val="24"/>
              </w:rPr>
            </w:pPr>
            <w:r>
              <w:rPr>
                <w:rFonts w:ascii="Times New Roman" w:hAnsi="Times New Roman"/>
                <w:sz w:val="24"/>
                <w:szCs w:val="24"/>
              </w:rPr>
              <w:t>91</w:t>
            </w:r>
          </w:p>
        </w:tc>
        <w:tc>
          <w:tcPr>
            <w:tcW w:w="1122" w:type="dxa"/>
            <w:tcBorders>
              <w:top w:val="single" w:sz="4" w:space="0" w:color="auto"/>
              <w:left w:val="single" w:sz="4" w:space="0" w:color="auto"/>
              <w:bottom w:val="single" w:sz="4" w:space="0" w:color="auto"/>
              <w:right w:val="single" w:sz="4" w:space="0" w:color="auto"/>
            </w:tcBorders>
            <w:hideMark/>
          </w:tcPr>
          <w:p w:rsidR="00291CF8" w:rsidRDefault="00291CF8" w:rsidP="00315359">
            <w:pPr>
              <w:spacing w:after="0"/>
              <w:jc w:val="center"/>
              <w:rPr>
                <w:rFonts w:ascii="Times New Roman" w:hAnsi="Times New Roman"/>
                <w:sz w:val="24"/>
                <w:szCs w:val="24"/>
              </w:rPr>
            </w:pPr>
            <w:r>
              <w:rPr>
                <w:rFonts w:ascii="Times New Roman" w:hAnsi="Times New Roman"/>
                <w:sz w:val="24"/>
                <w:szCs w:val="24"/>
              </w:rPr>
              <w:t>34</w:t>
            </w:r>
          </w:p>
        </w:tc>
        <w:tc>
          <w:tcPr>
            <w:tcW w:w="1111" w:type="dxa"/>
            <w:tcBorders>
              <w:top w:val="single" w:sz="4" w:space="0" w:color="auto"/>
              <w:left w:val="single" w:sz="4" w:space="0" w:color="auto"/>
              <w:bottom w:val="single" w:sz="4" w:space="0" w:color="auto"/>
              <w:right w:val="single" w:sz="4" w:space="0" w:color="auto"/>
            </w:tcBorders>
            <w:hideMark/>
          </w:tcPr>
          <w:p w:rsidR="00291CF8" w:rsidRDefault="00291CF8" w:rsidP="00315359">
            <w:pPr>
              <w:spacing w:after="0"/>
              <w:jc w:val="center"/>
              <w:rPr>
                <w:rFonts w:ascii="Times New Roman" w:hAnsi="Times New Roman"/>
                <w:sz w:val="24"/>
                <w:szCs w:val="24"/>
              </w:rPr>
            </w:pPr>
            <w:r>
              <w:rPr>
                <w:rFonts w:ascii="Times New Roman" w:hAnsi="Times New Roman"/>
                <w:sz w:val="24"/>
                <w:szCs w:val="24"/>
              </w:rPr>
              <w:t>3,281</w:t>
            </w:r>
          </w:p>
        </w:tc>
      </w:tr>
      <w:tr w:rsidR="00291CF8" w:rsidTr="002F0608">
        <w:tc>
          <w:tcPr>
            <w:tcW w:w="1668" w:type="dxa"/>
            <w:tcBorders>
              <w:top w:val="single" w:sz="4" w:space="0" w:color="auto"/>
              <w:left w:val="single" w:sz="4" w:space="0" w:color="auto"/>
              <w:bottom w:val="single" w:sz="4" w:space="0" w:color="auto"/>
              <w:right w:val="single" w:sz="4" w:space="0" w:color="auto"/>
            </w:tcBorders>
            <w:hideMark/>
          </w:tcPr>
          <w:p w:rsidR="00291CF8" w:rsidRDefault="00291CF8" w:rsidP="00315359">
            <w:pPr>
              <w:spacing w:after="0"/>
              <w:jc w:val="center"/>
              <w:rPr>
                <w:rFonts w:ascii="Times New Roman" w:hAnsi="Times New Roman"/>
                <w:sz w:val="24"/>
                <w:szCs w:val="24"/>
              </w:rPr>
            </w:pPr>
            <w:r>
              <w:rPr>
                <w:rFonts w:ascii="Times New Roman" w:hAnsi="Times New Roman"/>
                <w:sz w:val="24"/>
                <w:szCs w:val="24"/>
              </w:rPr>
              <w:t>МКОУ СОШ №257</w:t>
            </w:r>
          </w:p>
        </w:tc>
        <w:tc>
          <w:tcPr>
            <w:tcW w:w="1275" w:type="dxa"/>
            <w:tcBorders>
              <w:top w:val="single" w:sz="4" w:space="0" w:color="auto"/>
              <w:left w:val="single" w:sz="4" w:space="0" w:color="auto"/>
              <w:bottom w:val="single" w:sz="4" w:space="0" w:color="auto"/>
              <w:right w:val="single" w:sz="4" w:space="0" w:color="auto"/>
            </w:tcBorders>
            <w:hideMark/>
          </w:tcPr>
          <w:p w:rsidR="00291CF8" w:rsidRDefault="00291CF8" w:rsidP="00315359">
            <w:pPr>
              <w:spacing w:after="0"/>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315359">
            <w:pPr>
              <w:spacing w:after="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315359">
            <w:pPr>
              <w:spacing w:after="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315359">
            <w:pPr>
              <w:spacing w:after="0"/>
              <w:jc w:val="center"/>
              <w:rPr>
                <w:rFonts w:ascii="Times New Roman" w:hAnsi="Times New Roman"/>
                <w:sz w:val="24"/>
                <w:szCs w:val="24"/>
              </w:rPr>
            </w:pPr>
            <w:r>
              <w:rPr>
                <w:rFonts w:ascii="Times New Roman" w:hAnsi="Times New Roman"/>
                <w:sz w:val="24"/>
                <w:szCs w:val="24"/>
              </w:rPr>
              <w:t>1</w:t>
            </w:r>
          </w:p>
        </w:tc>
        <w:tc>
          <w:tcPr>
            <w:tcW w:w="671" w:type="dxa"/>
            <w:tcBorders>
              <w:top w:val="single" w:sz="4" w:space="0" w:color="auto"/>
              <w:left w:val="single" w:sz="4" w:space="0" w:color="auto"/>
              <w:bottom w:val="single" w:sz="4" w:space="0" w:color="auto"/>
              <w:right w:val="single" w:sz="4" w:space="0" w:color="auto"/>
            </w:tcBorders>
            <w:hideMark/>
          </w:tcPr>
          <w:p w:rsidR="00291CF8" w:rsidRDefault="00291CF8" w:rsidP="00315359">
            <w:pPr>
              <w:spacing w:after="0"/>
              <w:jc w:val="center"/>
              <w:rPr>
                <w:rFonts w:ascii="Times New Roman" w:hAnsi="Times New Roman"/>
                <w:sz w:val="24"/>
                <w:szCs w:val="24"/>
              </w:rPr>
            </w:pPr>
            <w:r>
              <w:rPr>
                <w:rFonts w:ascii="Times New Roman" w:hAnsi="Times New Roman"/>
                <w:sz w:val="24"/>
                <w:szCs w:val="24"/>
              </w:rPr>
              <w:t>-</w:t>
            </w:r>
          </w:p>
        </w:tc>
        <w:tc>
          <w:tcPr>
            <w:tcW w:w="1597" w:type="dxa"/>
            <w:tcBorders>
              <w:top w:val="single" w:sz="4" w:space="0" w:color="auto"/>
              <w:left w:val="single" w:sz="4" w:space="0" w:color="auto"/>
              <w:bottom w:val="single" w:sz="4" w:space="0" w:color="auto"/>
              <w:right w:val="single" w:sz="4" w:space="0" w:color="auto"/>
            </w:tcBorders>
            <w:hideMark/>
          </w:tcPr>
          <w:p w:rsidR="00291CF8" w:rsidRDefault="00291CF8" w:rsidP="00315359">
            <w:pPr>
              <w:spacing w:after="0"/>
              <w:jc w:val="center"/>
              <w:rPr>
                <w:rFonts w:ascii="Times New Roman" w:hAnsi="Times New Roman"/>
                <w:sz w:val="24"/>
                <w:szCs w:val="24"/>
              </w:rPr>
            </w:pPr>
            <w:r>
              <w:rPr>
                <w:rFonts w:ascii="Times New Roman" w:hAnsi="Times New Roman"/>
                <w:sz w:val="24"/>
                <w:szCs w:val="24"/>
              </w:rPr>
              <w:t>100</w:t>
            </w:r>
          </w:p>
        </w:tc>
        <w:tc>
          <w:tcPr>
            <w:tcW w:w="1122" w:type="dxa"/>
            <w:tcBorders>
              <w:top w:val="single" w:sz="4" w:space="0" w:color="auto"/>
              <w:left w:val="single" w:sz="4" w:space="0" w:color="auto"/>
              <w:bottom w:val="single" w:sz="4" w:space="0" w:color="auto"/>
              <w:right w:val="single" w:sz="4" w:space="0" w:color="auto"/>
            </w:tcBorders>
            <w:hideMark/>
          </w:tcPr>
          <w:p w:rsidR="00291CF8" w:rsidRDefault="00291CF8" w:rsidP="00315359">
            <w:pPr>
              <w:spacing w:after="0"/>
              <w:jc w:val="center"/>
              <w:rPr>
                <w:rFonts w:ascii="Times New Roman" w:hAnsi="Times New Roman"/>
                <w:sz w:val="24"/>
                <w:szCs w:val="24"/>
              </w:rPr>
            </w:pPr>
            <w:r>
              <w:rPr>
                <w:rFonts w:ascii="Times New Roman" w:hAnsi="Times New Roman"/>
                <w:sz w:val="24"/>
                <w:szCs w:val="24"/>
              </w:rPr>
              <w:t>0</w:t>
            </w:r>
          </w:p>
        </w:tc>
        <w:tc>
          <w:tcPr>
            <w:tcW w:w="1111" w:type="dxa"/>
            <w:tcBorders>
              <w:top w:val="single" w:sz="4" w:space="0" w:color="auto"/>
              <w:left w:val="single" w:sz="4" w:space="0" w:color="auto"/>
              <w:bottom w:val="single" w:sz="4" w:space="0" w:color="auto"/>
              <w:right w:val="single" w:sz="4" w:space="0" w:color="auto"/>
            </w:tcBorders>
            <w:hideMark/>
          </w:tcPr>
          <w:p w:rsidR="00291CF8" w:rsidRDefault="00291CF8" w:rsidP="00315359">
            <w:pPr>
              <w:spacing w:after="0"/>
              <w:jc w:val="center"/>
              <w:rPr>
                <w:rFonts w:ascii="Times New Roman" w:hAnsi="Times New Roman"/>
                <w:sz w:val="24"/>
                <w:szCs w:val="24"/>
              </w:rPr>
            </w:pPr>
            <w:r>
              <w:rPr>
                <w:rFonts w:ascii="Times New Roman" w:hAnsi="Times New Roman"/>
                <w:sz w:val="24"/>
                <w:szCs w:val="24"/>
              </w:rPr>
              <w:t>3,000</w:t>
            </w:r>
          </w:p>
        </w:tc>
      </w:tr>
      <w:tr w:rsidR="00291CF8" w:rsidTr="002F0608">
        <w:tc>
          <w:tcPr>
            <w:tcW w:w="1668" w:type="dxa"/>
            <w:tcBorders>
              <w:top w:val="single" w:sz="4" w:space="0" w:color="auto"/>
              <w:left w:val="single" w:sz="4" w:space="0" w:color="auto"/>
              <w:bottom w:val="single" w:sz="4" w:space="0" w:color="auto"/>
              <w:right w:val="single" w:sz="4" w:space="0" w:color="auto"/>
            </w:tcBorders>
            <w:hideMark/>
          </w:tcPr>
          <w:p w:rsidR="00291CF8" w:rsidRDefault="00291CF8" w:rsidP="00315359">
            <w:pPr>
              <w:spacing w:after="0"/>
              <w:jc w:val="center"/>
              <w:rPr>
                <w:rFonts w:ascii="Times New Roman" w:hAnsi="Times New Roman"/>
                <w:sz w:val="24"/>
                <w:szCs w:val="24"/>
              </w:rPr>
            </w:pPr>
            <w:r>
              <w:rPr>
                <w:rFonts w:ascii="Times New Roman" w:hAnsi="Times New Roman"/>
                <w:sz w:val="24"/>
                <w:szCs w:val="24"/>
              </w:rPr>
              <w:t xml:space="preserve"> Гимназия №259</w:t>
            </w:r>
          </w:p>
        </w:tc>
        <w:tc>
          <w:tcPr>
            <w:tcW w:w="1275" w:type="dxa"/>
            <w:tcBorders>
              <w:top w:val="single" w:sz="4" w:space="0" w:color="auto"/>
              <w:left w:val="single" w:sz="4" w:space="0" w:color="auto"/>
              <w:bottom w:val="single" w:sz="4" w:space="0" w:color="auto"/>
              <w:right w:val="single" w:sz="4" w:space="0" w:color="auto"/>
            </w:tcBorders>
            <w:hideMark/>
          </w:tcPr>
          <w:p w:rsidR="00291CF8" w:rsidRDefault="00291CF8" w:rsidP="00315359">
            <w:pPr>
              <w:spacing w:after="0"/>
              <w:jc w:val="center"/>
              <w:rPr>
                <w:rFonts w:ascii="Times New Roman" w:hAnsi="Times New Roman"/>
                <w:sz w:val="24"/>
                <w:szCs w:val="24"/>
              </w:rPr>
            </w:pPr>
            <w:r>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315359">
            <w:pPr>
              <w:spacing w:after="0"/>
              <w:jc w:val="center"/>
              <w:rPr>
                <w:rFonts w:ascii="Times New Roman" w:hAnsi="Times New Roman"/>
                <w:sz w:val="24"/>
                <w:szCs w:val="24"/>
              </w:rPr>
            </w:pPr>
            <w:r>
              <w:rPr>
                <w:rFonts w:ascii="Times New Roman" w:hAnsi="Times New Roman"/>
                <w:sz w:val="24"/>
                <w:szCs w:val="24"/>
              </w:rPr>
              <w:t xml:space="preserve">2 </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315359">
            <w:pPr>
              <w:spacing w:after="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315359">
            <w:pPr>
              <w:spacing w:after="0"/>
              <w:jc w:val="center"/>
              <w:rPr>
                <w:rFonts w:ascii="Times New Roman" w:hAnsi="Times New Roman"/>
                <w:sz w:val="24"/>
                <w:szCs w:val="24"/>
              </w:rPr>
            </w:pPr>
            <w:r>
              <w:rPr>
                <w:rFonts w:ascii="Times New Roman" w:hAnsi="Times New Roman"/>
                <w:sz w:val="24"/>
                <w:szCs w:val="24"/>
              </w:rPr>
              <w:t>-</w:t>
            </w:r>
          </w:p>
        </w:tc>
        <w:tc>
          <w:tcPr>
            <w:tcW w:w="671" w:type="dxa"/>
            <w:tcBorders>
              <w:top w:val="single" w:sz="4" w:space="0" w:color="auto"/>
              <w:left w:val="single" w:sz="4" w:space="0" w:color="auto"/>
              <w:bottom w:val="single" w:sz="4" w:space="0" w:color="auto"/>
              <w:right w:val="single" w:sz="4" w:space="0" w:color="auto"/>
            </w:tcBorders>
            <w:hideMark/>
          </w:tcPr>
          <w:p w:rsidR="00291CF8" w:rsidRDefault="00291CF8" w:rsidP="00315359">
            <w:pPr>
              <w:spacing w:after="0"/>
              <w:jc w:val="center"/>
              <w:rPr>
                <w:rFonts w:ascii="Times New Roman" w:hAnsi="Times New Roman"/>
                <w:sz w:val="24"/>
                <w:szCs w:val="24"/>
              </w:rPr>
            </w:pPr>
            <w:r>
              <w:rPr>
                <w:rFonts w:ascii="Times New Roman" w:hAnsi="Times New Roman"/>
                <w:sz w:val="24"/>
                <w:szCs w:val="24"/>
              </w:rPr>
              <w:t>-</w:t>
            </w:r>
          </w:p>
        </w:tc>
        <w:tc>
          <w:tcPr>
            <w:tcW w:w="1597" w:type="dxa"/>
            <w:tcBorders>
              <w:top w:val="single" w:sz="4" w:space="0" w:color="auto"/>
              <w:left w:val="single" w:sz="4" w:space="0" w:color="auto"/>
              <w:bottom w:val="single" w:sz="4" w:space="0" w:color="auto"/>
              <w:right w:val="single" w:sz="4" w:space="0" w:color="auto"/>
            </w:tcBorders>
            <w:hideMark/>
          </w:tcPr>
          <w:p w:rsidR="00291CF8" w:rsidRDefault="00291CF8" w:rsidP="00315359">
            <w:pPr>
              <w:spacing w:after="0"/>
              <w:jc w:val="center"/>
              <w:rPr>
                <w:rFonts w:ascii="Times New Roman" w:hAnsi="Times New Roman"/>
                <w:sz w:val="24"/>
                <w:szCs w:val="24"/>
              </w:rPr>
            </w:pPr>
            <w:r>
              <w:rPr>
                <w:rFonts w:ascii="Times New Roman" w:hAnsi="Times New Roman"/>
                <w:sz w:val="24"/>
                <w:szCs w:val="24"/>
              </w:rPr>
              <w:t>100</w:t>
            </w:r>
          </w:p>
        </w:tc>
        <w:tc>
          <w:tcPr>
            <w:tcW w:w="1122" w:type="dxa"/>
            <w:tcBorders>
              <w:top w:val="single" w:sz="4" w:space="0" w:color="auto"/>
              <w:left w:val="single" w:sz="4" w:space="0" w:color="auto"/>
              <w:bottom w:val="single" w:sz="4" w:space="0" w:color="auto"/>
              <w:right w:val="single" w:sz="4" w:space="0" w:color="auto"/>
            </w:tcBorders>
            <w:hideMark/>
          </w:tcPr>
          <w:p w:rsidR="00291CF8" w:rsidRDefault="00291CF8" w:rsidP="00315359">
            <w:pPr>
              <w:spacing w:after="0"/>
              <w:jc w:val="center"/>
              <w:rPr>
                <w:rFonts w:ascii="Times New Roman" w:hAnsi="Times New Roman"/>
                <w:sz w:val="24"/>
                <w:szCs w:val="24"/>
              </w:rPr>
            </w:pPr>
            <w:r>
              <w:rPr>
                <w:rFonts w:ascii="Times New Roman" w:hAnsi="Times New Roman"/>
                <w:sz w:val="24"/>
                <w:szCs w:val="24"/>
              </w:rPr>
              <w:t>100</w:t>
            </w:r>
          </w:p>
        </w:tc>
        <w:tc>
          <w:tcPr>
            <w:tcW w:w="1111" w:type="dxa"/>
            <w:tcBorders>
              <w:top w:val="single" w:sz="4" w:space="0" w:color="auto"/>
              <w:left w:val="single" w:sz="4" w:space="0" w:color="auto"/>
              <w:bottom w:val="single" w:sz="4" w:space="0" w:color="auto"/>
              <w:right w:val="single" w:sz="4" w:space="0" w:color="auto"/>
            </w:tcBorders>
            <w:hideMark/>
          </w:tcPr>
          <w:p w:rsidR="00291CF8" w:rsidRDefault="00291CF8" w:rsidP="00315359">
            <w:pPr>
              <w:spacing w:after="0"/>
              <w:jc w:val="center"/>
              <w:rPr>
                <w:rFonts w:ascii="Times New Roman" w:hAnsi="Times New Roman"/>
                <w:sz w:val="24"/>
                <w:szCs w:val="24"/>
              </w:rPr>
            </w:pPr>
            <w:r>
              <w:rPr>
                <w:rFonts w:ascii="Times New Roman" w:hAnsi="Times New Roman"/>
                <w:sz w:val="24"/>
                <w:szCs w:val="24"/>
              </w:rPr>
              <w:t>5,000</w:t>
            </w:r>
          </w:p>
        </w:tc>
      </w:tr>
      <w:tr w:rsidR="00291CF8" w:rsidTr="002F0608">
        <w:tc>
          <w:tcPr>
            <w:tcW w:w="1668" w:type="dxa"/>
            <w:tcBorders>
              <w:top w:val="single" w:sz="4" w:space="0" w:color="auto"/>
              <w:left w:val="single" w:sz="4" w:space="0" w:color="auto"/>
              <w:bottom w:val="single" w:sz="4" w:space="0" w:color="auto"/>
              <w:right w:val="single" w:sz="4" w:space="0" w:color="auto"/>
            </w:tcBorders>
            <w:hideMark/>
          </w:tcPr>
          <w:p w:rsidR="00291CF8" w:rsidRDefault="00291CF8" w:rsidP="00315359">
            <w:pPr>
              <w:spacing w:after="0"/>
              <w:jc w:val="center"/>
              <w:rPr>
                <w:rFonts w:ascii="Times New Roman" w:hAnsi="Times New Roman"/>
                <w:sz w:val="24"/>
                <w:szCs w:val="24"/>
              </w:rPr>
            </w:pPr>
            <w:r>
              <w:rPr>
                <w:rFonts w:ascii="Times New Roman" w:hAnsi="Times New Roman"/>
                <w:sz w:val="24"/>
                <w:szCs w:val="24"/>
              </w:rPr>
              <w:t>МКОУ ВСШ</w:t>
            </w:r>
          </w:p>
          <w:p w:rsidR="00E92786" w:rsidRDefault="00E92786" w:rsidP="00315359">
            <w:pPr>
              <w:spacing w:after="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291CF8" w:rsidRDefault="00291CF8" w:rsidP="00315359">
            <w:pPr>
              <w:spacing w:after="0"/>
              <w:jc w:val="center"/>
              <w:rPr>
                <w:rFonts w:ascii="Times New Roman" w:hAnsi="Times New Roman"/>
                <w:sz w:val="24"/>
                <w:szCs w:val="24"/>
              </w:rPr>
            </w:pPr>
            <w:r>
              <w:rPr>
                <w:rFonts w:ascii="Times New Roman" w:hAnsi="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315359">
            <w:pPr>
              <w:spacing w:after="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315359">
            <w:pPr>
              <w:spacing w:after="0"/>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291CF8" w:rsidRDefault="00291CF8" w:rsidP="00315359">
            <w:pPr>
              <w:spacing w:after="0"/>
              <w:jc w:val="center"/>
              <w:rPr>
                <w:rFonts w:ascii="Times New Roman" w:hAnsi="Times New Roman"/>
                <w:sz w:val="24"/>
                <w:szCs w:val="24"/>
              </w:rPr>
            </w:pPr>
            <w:r>
              <w:rPr>
                <w:rFonts w:ascii="Times New Roman" w:hAnsi="Times New Roman"/>
                <w:sz w:val="24"/>
                <w:szCs w:val="24"/>
              </w:rPr>
              <w:t>4</w:t>
            </w:r>
          </w:p>
        </w:tc>
        <w:tc>
          <w:tcPr>
            <w:tcW w:w="671" w:type="dxa"/>
            <w:tcBorders>
              <w:top w:val="single" w:sz="4" w:space="0" w:color="auto"/>
              <w:left w:val="single" w:sz="4" w:space="0" w:color="auto"/>
              <w:bottom w:val="single" w:sz="4" w:space="0" w:color="auto"/>
              <w:right w:val="single" w:sz="4" w:space="0" w:color="auto"/>
            </w:tcBorders>
            <w:hideMark/>
          </w:tcPr>
          <w:p w:rsidR="00291CF8" w:rsidRDefault="00291CF8" w:rsidP="00315359">
            <w:pPr>
              <w:spacing w:after="0"/>
              <w:jc w:val="center"/>
              <w:rPr>
                <w:rFonts w:ascii="Times New Roman" w:hAnsi="Times New Roman"/>
                <w:sz w:val="24"/>
                <w:szCs w:val="24"/>
              </w:rPr>
            </w:pPr>
            <w:r>
              <w:rPr>
                <w:rFonts w:ascii="Times New Roman" w:hAnsi="Times New Roman"/>
                <w:sz w:val="24"/>
                <w:szCs w:val="24"/>
              </w:rPr>
              <w:t>5</w:t>
            </w:r>
          </w:p>
        </w:tc>
        <w:tc>
          <w:tcPr>
            <w:tcW w:w="1597" w:type="dxa"/>
            <w:tcBorders>
              <w:top w:val="single" w:sz="4" w:space="0" w:color="auto"/>
              <w:left w:val="single" w:sz="4" w:space="0" w:color="auto"/>
              <w:bottom w:val="single" w:sz="4" w:space="0" w:color="auto"/>
              <w:right w:val="single" w:sz="4" w:space="0" w:color="auto"/>
            </w:tcBorders>
            <w:hideMark/>
          </w:tcPr>
          <w:p w:rsidR="00291CF8" w:rsidRDefault="00291CF8" w:rsidP="00315359">
            <w:pPr>
              <w:spacing w:after="0"/>
              <w:jc w:val="center"/>
              <w:rPr>
                <w:rFonts w:ascii="Times New Roman" w:hAnsi="Times New Roman"/>
                <w:sz w:val="24"/>
                <w:szCs w:val="24"/>
              </w:rPr>
            </w:pPr>
            <w:r>
              <w:rPr>
                <w:rFonts w:ascii="Times New Roman" w:hAnsi="Times New Roman"/>
                <w:sz w:val="24"/>
                <w:szCs w:val="24"/>
              </w:rPr>
              <w:t>50</w:t>
            </w:r>
          </w:p>
        </w:tc>
        <w:tc>
          <w:tcPr>
            <w:tcW w:w="1122" w:type="dxa"/>
            <w:tcBorders>
              <w:top w:val="single" w:sz="4" w:space="0" w:color="auto"/>
              <w:left w:val="single" w:sz="4" w:space="0" w:color="auto"/>
              <w:bottom w:val="single" w:sz="4" w:space="0" w:color="auto"/>
              <w:right w:val="single" w:sz="4" w:space="0" w:color="auto"/>
            </w:tcBorders>
            <w:hideMark/>
          </w:tcPr>
          <w:p w:rsidR="00291CF8" w:rsidRDefault="00291CF8" w:rsidP="00315359">
            <w:pPr>
              <w:spacing w:after="0"/>
              <w:jc w:val="center"/>
              <w:rPr>
                <w:rFonts w:ascii="Times New Roman" w:hAnsi="Times New Roman"/>
                <w:sz w:val="24"/>
                <w:szCs w:val="24"/>
              </w:rPr>
            </w:pPr>
            <w:r>
              <w:rPr>
                <w:rFonts w:ascii="Times New Roman" w:hAnsi="Times New Roman"/>
                <w:sz w:val="24"/>
                <w:szCs w:val="24"/>
              </w:rPr>
              <w:t>10</w:t>
            </w:r>
          </w:p>
        </w:tc>
        <w:tc>
          <w:tcPr>
            <w:tcW w:w="1111" w:type="dxa"/>
            <w:tcBorders>
              <w:top w:val="single" w:sz="4" w:space="0" w:color="auto"/>
              <w:left w:val="single" w:sz="4" w:space="0" w:color="auto"/>
              <w:bottom w:val="single" w:sz="4" w:space="0" w:color="auto"/>
              <w:right w:val="single" w:sz="4" w:space="0" w:color="auto"/>
            </w:tcBorders>
            <w:hideMark/>
          </w:tcPr>
          <w:p w:rsidR="00291CF8" w:rsidRDefault="00291CF8" w:rsidP="00315359">
            <w:pPr>
              <w:spacing w:after="0"/>
              <w:jc w:val="center"/>
              <w:rPr>
                <w:rFonts w:ascii="Times New Roman" w:hAnsi="Times New Roman"/>
                <w:sz w:val="24"/>
                <w:szCs w:val="24"/>
              </w:rPr>
            </w:pPr>
            <w:r>
              <w:rPr>
                <w:rFonts w:ascii="Times New Roman" w:hAnsi="Times New Roman"/>
                <w:sz w:val="24"/>
                <w:szCs w:val="24"/>
              </w:rPr>
              <w:t>2,600</w:t>
            </w:r>
          </w:p>
        </w:tc>
      </w:tr>
      <w:tr w:rsidR="00291CF8" w:rsidRPr="00315359" w:rsidTr="002F0608">
        <w:tc>
          <w:tcPr>
            <w:tcW w:w="1668" w:type="dxa"/>
            <w:tcBorders>
              <w:top w:val="single" w:sz="4" w:space="0" w:color="auto"/>
              <w:left w:val="single" w:sz="4" w:space="0" w:color="auto"/>
              <w:bottom w:val="single" w:sz="4" w:space="0" w:color="auto"/>
              <w:right w:val="single" w:sz="4" w:space="0" w:color="auto"/>
            </w:tcBorders>
            <w:hideMark/>
          </w:tcPr>
          <w:p w:rsidR="00291CF8" w:rsidRPr="00315359" w:rsidRDefault="00291CF8" w:rsidP="00315359">
            <w:pPr>
              <w:spacing w:after="0"/>
              <w:jc w:val="center"/>
              <w:rPr>
                <w:rFonts w:ascii="Times New Roman" w:hAnsi="Times New Roman"/>
                <w:b/>
                <w:sz w:val="24"/>
                <w:szCs w:val="24"/>
              </w:rPr>
            </w:pPr>
            <w:r w:rsidRPr="00315359">
              <w:rPr>
                <w:rFonts w:ascii="Times New Roman" w:hAnsi="Times New Roman"/>
                <w:b/>
                <w:sz w:val="24"/>
                <w:szCs w:val="24"/>
              </w:rPr>
              <w:t>Итого:</w:t>
            </w:r>
          </w:p>
          <w:p w:rsidR="003C24DD" w:rsidRPr="00315359" w:rsidRDefault="003C24DD" w:rsidP="00315359">
            <w:pPr>
              <w:spacing w:after="0"/>
              <w:jc w:val="center"/>
              <w:rPr>
                <w:rFonts w:ascii="Times New Roman" w:hAnsi="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291CF8" w:rsidRPr="00315359" w:rsidRDefault="00291CF8" w:rsidP="00315359">
            <w:pPr>
              <w:spacing w:after="0"/>
              <w:jc w:val="center"/>
              <w:rPr>
                <w:rFonts w:ascii="Times New Roman" w:hAnsi="Times New Roman"/>
                <w:b/>
                <w:sz w:val="24"/>
                <w:szCs w:val="24"/>
              </w:rPr>
            </w:pPr>
            <w:r w:rsidRPr="00315359">
              <w:rPr>
                <w:rFonts w:ascii="Times New Roman" w:hAnsi="Times New Roman"/>
                <w:b/>
                <w:sz w:val="24"/>
                <w:szCs w:val="24"/>
              </w:rPr>
              <w:t>78</w:t>
            </w:r>
          </w:p>
        </w:tc>
        <w:tc>
          <w:tcPr>
            <w:tcW w:w="709" w:type="dxa"/>
            <w:tcBorders>
              <w:top w:val="single" w:sz="4" w:space="0" w:color="auto"/>
              <w:left w:val="single" w:sz="4" w:space="0" w:color="auto"/>
              <w:bottom w:val="single" w:sz="4" w:space="0" w:color="auto"/>
              <w:right w:val="single" w:sz="4" w:space="0" w:color="auto"/>
            </w:tcBorders>
            <w:hideMark/>
          </w:tcPr>
          <w:p w:rsidR="00291CF8" w:rsidRPr="00315359" w:rsidRDefault="00291CF8" w:rsidP="00315359">
            <w:pPr>
              <w:spacing w:after="0"/>
              <w:jc w:val="center"/>
              <w:rPr>
                <w:rFonts w:ascii="Times New Roman" w:hAnsi="Times New Roman"/>
                <w:b/>
                <w:sz w:val="24"/>
                <w:szCs w:val="24"/>
              </w:rPr>
            </w:pPr>
            <w:r w:rsidRPr="00315359">
              <w:rPr>
                <w:rFonts w:ascii="Times New Roman" w:hAnsi="Times New Roman"/>
                <w:b/>
                <w:sz w:val="24"/>
                <w:szCs w:val="24"/>
              </w:rPr>
              <w:t>7</w:t>
            </w:r>
            <w:r w:rsidR="00315359" w:rsidRPr="00315359">
              <w:rPr>
                <w:rFonts w:ascii="Times New Roman" w:hAnsi="Times New Roman"/>
                <w:b/>
                <w:sz w:val="24"/>
                <w:szCs w:val="24"/>
              </w:rPr>
              <w:t xml:space="preserve"> 9%</w:t>
            </w:r>
          </w:p>
        </w:tc>
        <w:tc>
          <w:tcPr>
            <w:tcW w:w="709" w:type="dxa"/>
            <w:tcBorders>
              <w:top w:val="single" w:sz="4" w:space="0" w:color="auto"/>
              <w:left w:val="single" w:sz="4" w:space="0" w:color="auto"/>
              <w:bottom w:val="single" w:sz="4" w:space="0" w:color="auto"/>
              <w:right w:val="single" w:sz="4" w:space="0" w:color="auto"/>
            </w:tcBorders>
            <w:hideMark/>
          </w:tcPr>
          <w:p w:rsidR="00291CF8" w:rsidRPr="00315359" w:rsidRDefault="00291CF8" w:rsidP="00315359">
            <w:pPr>
              <w:spacing w:after="0"/>
              <w:jc w:val="center"/>
              <w:rPr>
                <w:rFonts w:ascii="Times New Roman" w:hAnsi="Times New Roman"/>
                <w:b/>
                <w:sz w:val="24"/>
                <w:szCs w:val="24"/>
              </w:rPr>
            </w:pPr>
            <w:r w:rsidRPr="00315359">
              <w:rPr>
                <w:rFonts w:ascii="Times New Roman" w:hAnsi="Times New Roman"/>
                <w:b/>
                <w:sz w:val="24"/>
                <w:szCs w:val="24"/>
              </w:rPr>
              <w:t>19</w:t>
            </w:r>
            <w:r w:rsidR="00315359" w:rsidRPr="00315359">
              <w:rPr>
                <w:rFonts w:ascii="Times New Roman" w:hAnsi="Times New Roman"/>
                <w:b/>
                <w:sz w:val="24"/>
                <w:szCs w:val="24"/>
              </w:rPr>
              <w:t xml:space="preserve">  24%</w:t>
            </w:r>
          </w:p>
        </w:tc>
        <w:tc>
          <w:tcPr>
            <w:tcW w:w="709" w:type="dxa"/>
            <w:tcBorders>
              <w:top w:val="single" w:sz="4" w:space="0" w:color="auto"/>
              <w:left w:val="single" w:sz="4" w:space="0" w:color="auto"/>
              <w:bottom w:val="single" w:sz="4" w:space="0" w:color="auto"/>
              <w:right w:val="single" w:sz="4" w:space="0" w:color="auto"/>
            </w:tcBorders>
            <w:hideMark/>
          </w:tcPr>
          <w:p w:rsidR="00291CF8" w:rsidRPr="00315359" w:rsidRDefault="00291CF8" w:rsidP="00315359">
            <w:pPr>
              <w:spacing w:after="0"/>
              <w:jc w:val="center"/>
              <w:rPr>
                <w:rFonts w:ascii="Times New Roman" w:hAnsi="Times New Roman"/>
                <w:b/>
                <w:sz w:val="24"/>
                <w:szCs w:val="24"/>
              </w:rPr>
            </w:pPr>
            <w:r w:rsidRPr="00315359">
              <w:rPr>
                <w:rFonts w:ascii="Times New Roman" w:hAnsi="Times New Roman"/>
                <w:b/>
                <w:sz w:val="24"/>
                <w:szCs w:val="24"/>
              </w:rPr>
              <w:t>32</w:t>
            </w:r>
            <w:r w:rsidR="00315359" w:rsidRPr="00315359">
              <w:rPr>
                <w:rFonts w:ascii="Times New Roman" w:hAnsi="Times New Roman"/>
                <w:b/>
                <w:sz w:val="24"/>
                <w:szCs w:val="24"/>
              </w:rPr>
              <w:t xml:space="preserve"> 41%</w:t>
            </w:r>
          </w:p>
        </w:tc>
        <w:tc>
          <w:tcPr>
            <w:tcW w:w="671" w:type="dxa"/>
            <w:tcBorders>
              <w:top w:val="single" w:sz="4" w:space="0" w:color="auto"/>
              <w:left w:val="single" w:sz="4" w:space="0" w:color="auto"/>
              <w:bottom w:val="single" w:sz="4" w:space="0" w:color="auto"/>
              <w:right w:val="single" w:sz="4" w:space="0" w:color="auto"/>
            </w:tcBorders>
            <w:hideMark/>
          </w:tcPr>
          <w:p w:rsidR="00291CF8" w:rsidRPr="00315359" w:rsidRDefault="00291CF8" w:rsidP="00315359">
            <w:pPr>
              <w:spacing w:after="0"/>
              <w:jc w:val="center"/>
              <w:rPr>
                <w:rFonts w:ascii="Times New Roman" w:hAnsi="Times New Roman"/>
                <w:b/>
                <w:sz w:val="24"/>
                <w:szCs w:val="24"/>
              </w:rPr>
            </w:pPr>
            <w:r w:rsidRPr="00315359">
              <w:rPr>
                <w:rFonts w:ascii="Times New Roman" w:hAnsi="Times New Roman"/>
                <w:b/>
                <w:sz w:val="24"/>
                <w:szCs w:val="24"/>
              </w:rPr>
              <w:t>20</w:t>
            </w:r>
            <w:r w:rsidR="00315359" w:rsidRPr="00315359">
              <w:rPr>
                <w:rFonts w:ascii="Times New Roman" w:hAnsi="Times New Roman"/>
                <w:b/>
                <w:sz w:val="24"/>
                <w:szCs w:val="24"/>
              </w:rPr>
              <w:t xml:space="preserve">  26%</w:t>
            </w:r>
          </w:p>
        </w:tc>
        <w:tc>
          <w:tcPr>
            <w:tcW w:w="1597" w:type="dxa"/>
            <w:tcBorders>
              <w:top w:val="single" w:sz="4" w:space="0" w:color="auto"/>
              <w:left w:val="single" w:sz="4" w:space="0" w:color="auto"/>
              <w:bottom w:val="single" w:sz="4" w:space="0" w:color="auto"/>
              <w:right w:val="single" w:sz="4" w:space="0" w:color="auto"/>
            </w:tcBorders>
            <w:hideMark/>
          </w:tcPr>
          <w:p w:rsidR="00291CF8" w:rsidRPr="00315359" w:rsidRDefault="00291CF8" w:rsidP="00315359">
            <w:pPr>
              <w:spacing w:after="0"/>
              <w:jc w:val="center"/>
              <w:rPr>
                <w:rFonts w:ascii="Times New Roman" w:hAnsi="Times New Roman"/>
                <w:b/>
                <w:sz w:val="24"/>
                <w:szCs w:val="24"/>
              </w:rPr>
            </w:pPr>
            <w:r w:rsidRPr="00315359">
              <w:rPr>
                <w:rFonts w:ascii="Times New Roman" w:hAnsi="Times New Roman"/>
                <w:b/>
                <w:sz w:val="24"/>
                <w:szCs w:val="24"/>
              </w:rPr>
              <w:t>75</w:t>
            </w:r>
          </w:p>
        </w:tc>
        <w:tc>
          <w:tcPr>
            <w:tcW w:w="1122" w:type="dxa"/>
            <w:tcBorders>
              <w:top w:val="single" w:sz="4" w:space="0" w:color="auto"/>
              <w:left w:val="single" w:sz="4" w:space="0" w:color="auto"/>
              <w:bottom w:val="single" w:sz="4" w:space="0" w:color="auto"/>
              <w:right w:val="single" w:sz="4" w:space="0" w:color="auto"/>
            </w:tcBorders>
            <w:hideMark/>
          </w:tcPr>
          <w:p w:rsidR="00291CF8" w:rsidRPr="00315359" w:rsidRDefault="00291CF8" w:rsidP="00315359">
            <w:pPr>
              <w:spacing w:after="0"/>
              <w:jc w:val="center"/>
              <w:rPr>
                <w:rFonts w:ascii="Times New Roman" w:hAnsi="Times New Roman"/>
                <w:b/>
                <w:sz w:val="24"/>
                <w:szCs w:val="24"/>
              </w:rPr>
            </w:pPr>
            <w:r w:rsidRPr="00315359">
              <w:rPr>
                <w:rFonts w:ascii="Times New Roman" w:hAnsi="Times New Roman"/>
                <w:b/>
                <w:sz w:val="24"/>
                <w:szCs w:val="24"/>
              </w:rPr>
              <w:t>33</w:t>
            </w:r>
          </w:p>
        </w:tc>
        <w:tc>
          <w:tcPr>
            <w:tcW w:w="1111" w:type="dxa"/>
            <w:tcBorders>
              <w:top w:val="single" w:sz="4" w:space="0" w:color="auto"/>
              <w:left w:val="single" w:sz="4" w:space="0" w:color="auto"/>
              <w:bottom w:val="single" w:sz="4" w:space="0" w:color="auto"/>
              <w:right w:val="single" w:sz="4" w:space="0" w:color="auto"/>
            </w:tcBorders>
            <w:hideMark/>
          </w:tcPr>
          <w:p w:rsidR="00291CF8" w:rsidRPr="00315359" w:rsidRDefault="00291CF8" w:rsidP="00315359">
            <w:pPr>
              <w:spacing w:after="0"/>
              <w:jc w:val="center"/>
              <w:rPr>
                <w:rFonts w:ascii="Times New Roman" w:hAnsi="Times New Roman"/>
                <w:b/>
                <w:sz w:val="24"/>
                <w:szCs w:val="24"/>
              </w:rPr>
            </w:pPr>
            <w:r w:rsidRPr="00315359">
              <w:rPr>
                <w:rFonts w:ascii="Times New Roman" w:hAnsi="Times New Roman"/>
                <w:b/>
                <w:sz w:val="24"/>
                <w:szCs w:val="24"/>
              </w:rPr>
              <w:t>3,167</w:t>
            </w:r>
          </w:p>
        </w:tc>
      </w:tr>
    </w:tbl>
    <w:p w:rsidR="00291CF8" w:rsidRDefault="00291CF8" w:rsidP="00291CF8">
      <w:pPr>
        <w:spacing w:after="0" w:line="240" w:lineRule="auto"/>
        <w:jc w:val="both"/>
        <w:rPr>
          <w:rFonts w:ascii="Times New Roman" w:hAnsi="Times New Roman"/>
          <w:sz w:val="24"/>
          <w:szCs w:val="24"/>
        </w:rPr>
      </w:pPr>
      <w:r>
        <w:rPr>
          <w:rFonts w:ascii="Times New Roman" w:hAnsi="Times New Roman"/>
          <w:sz w:val="24"/>
          <w:szCs w:val="24"/>
        </w:rPr>
        <w:t xml:space="preserve">  </w:t>
      </w:r>
    </w:p>
    <w:p w:rsidR="00291CF8" w:rsidRPr="00315359" w:rsidRDefault="00291CF8" w:rsidP="00315359">
      <w:pPr>
        <w:spacing w:after="0"/>
        <w:jc w:val="both"/>
        <w:rPr>
          <w:rFonts w:ascii="Times New Roman" w:hAnsi="Times New Roman"/>
          <w:sz w:val="28"/>
          <w:szCs w:val="28"/>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8"/>
          <w:szCs w:val="28"/>
        </w:rPr>
        <w:t>Максимальный первичный балл за выполнение всех заданий работы составил 32 балла. Никто из учащихся городского округа, сдававших экзамен, не смог на</w:t>
      </w:r>
      <w:r w:rsidR="00315359">
        <w:rPr>
          <w:rFonts w:ascii="Times New Roman" w:hAnsi="Times New Roman"/>
          <w:sz w:val="28"/>
          <w:szCs w:val="28"/>
        </w:rPr>
        <w:t>брать такого количества баллов.</w:t>
      </w:r>
    </w:p>
    <w:p w:rsidR="00291CF8" w:rsidRPr="00315359" w:rsidRDefault="00315359" w:rsidP="00315359">
      <w:pPr>
        <w:spacing w:after="0"/>
        <w:ind w:firstLine="708"/>
        <w:jc w:val="both"/>
        <w:rPr>
          <w:rFonts w:ascii="Times New Roman" w:hAnsi="Times New Roman"/>
          <w:bCs/>
          <w:i/>
          <w:color w:val="000000"/>
          <w:sz w:val="24"/>
          <w:szCs w:val="24"/>
        </w:rPr>
      </w:pPr>
      <w:r>
        <w:rPr>
          <w:rFonts w:ascii="Times New Roman" w:hAnsi="Times New Roman"/>
          <w:bCs/>
          <w:i/>
          <w:color w:val="000000"/>
          <w:sz w:val="24"/>
          <w:szCs w:val="24"/>
        </w:rPr>
        <w:t xml:space="preserve"> </w:t>
      </w:r>
      <w:r w:rsidR="00291CF8">
        <w:rPr>
          <w:rFonts w:ascii="Times New Roman" w:hAnsi="Times New Roman"/>
          <w:bCs/>
          <w:color w:val="000000"/>
          <w:sz w:val="28"/>
          <w:szCs w:val="28"/>
        </w:rPr>
        <w:t>По итогам экзамена можно сделать вывод о том, что уровень подготовки выпускников удовлетворительный, средний балл 3,17</w:t>
      </w:r>
    </w:p>
    <w:p w:rsidR="00291CF8" w:rsidRDefault="00291CF8" w:rsidP="00315359">
      <w:pPr>
        <w:spacing w:after="0"/>
        <w:jc w:val="both"/>
        <w:rPr>
          <w:rFonts w:ascii="Times New Roman" w:hAnsi="Times New Roman"/>
          <w:bCs/>
          <w:color w:val="000000"/>
          <w:sz w:val="28"/>
          <w:szCs w:val="28"/>
        </w:rPr>
      </w:pPr>
      <w:r>
        <w:rPr>
          <w:rFonts w:ascii="Times New Roman" w:hAnsi="Times New Roman"/>
          <w:bCs/>
          <w:color w:val="000000"/>
          <w:sz w:val="28"/>
          <w:szCs w:val="28"/>
        </w:rPr>
        <w:t xml:space="preserve"> </w:t>
      </w:r>
      <w:r>
        <w:rPr>
          <w:rFonts w:ascii="Times New Roman" w:hAnsi="Times New Roman"/>
          <w:bCs/>
          <w:color w:val="000000"/>
          <w:sz w:val="28"/>
          <w:szCs w:val="28"/>
        </w:rPr>
        <w:tab/>
        <w:t xml:space="preserve"> Самое высокое качество </w:t>
      </w:r>
      <w:proofErr w:type="spellStart"/>
      <w:r>
        <w:rPr>
          <w:rFonts w:ascii="Times New Roman" w:hAnsi="Times New Roman"/>
          <w:bCs/>
          <w:color w:val="000000"/>
          <w:sz w:val="28"/>
          <w:szCs w:val="28"/>
        </w:rPr>
        <w:t>обученности</w:t>
      </w:r>
      <w:proofErr w:type="spellEnd"/>
      <w:r>
        <w:rPr>
          <w:rFonts w:ascii="Times New Roman" w:hAnsi="Times New Roman"/>
          <w:bCs/>
          <w:color w:val="000000"/>
          <w:sz w:val="28"/>
          <w:szCs w:val="28"/>
        </w:rPr>
        <w:t xml:space="preserve"> и высокий средний бал показали учащиеся МКОУ гимназии №259.</w:t>
      </w:r>
    </w:p>
    <w:p w:rsidR="00315359" w:rsidRDefault="00315359" w:rsidP="00315359">
      <w:pPr>
        <w:spacing w:after="0"/>
        <w:jc w:val="both"/>
        <w:rPr>
          <w:rFonts w:ascii="Times New Roman" w:hAnsi="Times New Roman"/>
          <w:bCs/>
          <w:color w:val="000000"/>
          <w:sz w:val="28"/>
          <w:szCs w:val="28"/>
        </w:rPr>
      </w:pPr>
    </w:p>
    <w:p w:rsidR="00291CF8" w:rsidRDefault="00291CF8" w:rsidP="00291CF8">
      <w:pPr>
        <w:spacing w:after="0"/>
        <w:jc w:val="center"/>
        <w:rPr>
          <w:rFonts w:ascii="Times New Roman" w:hAnsi="Times New Roman"/>
          <w:b/>
          <w:color w:val="000000"/>
          <w:sz w:val="28"/>
          <w:szCs w:val="28"/>
          <w:shd w:val="clear" w:color="auto" w:fill="FFFFFF"/>
        </w:rPr>
      </w:pPr>
      <w:r>
        <w:rPr>
          <w:rFonts w:ascii="Times New Roman" w:hAnsi="Times New Roman"/>
          <w:b/>
          <w:bCs/>
          <w:color w:val="000000"/>
          <w:sz w:val="28"/>
          <w:szCs w:val="28"/>
        </w:rPr>
        <w:t>Критерии оценивания</w:t>
      </w:r>
    </w:p>
    <w:p w:rsidR="00291CF8" w:rsidRDefault="00291CF8" w:rsidP="00315359">
      <w:pPr>
        <w:spacing w:after="0"/>
        <w:ind w:firstLine="708"/>
        <w:rPr>
          <w:rFonts w:ascii="Times New Roman" w:hAnsi="Times New Roman"/>
          <w:sz w:val="28"/>
          <w:szCs w:val="28"/>
        </w:rPr>
      </w:pPr>
      <w:r>
        <w:rPr>
          <w:rFonts w:ascii="Times New Roman" w:hAnsi="Times New Roman"/>
          <w:color w:val="000000"/>
          <w:sz w:val="28"/>
          <w:szCs w:val="28"/>
          <w:shd w:val="clear" w:color="auto" w:fill="FFFFFF"/>
        </w:rPr>
        <w:t>Экзаменационная работа состояла</w:t>
      </w:r>
      <w:r>
        <w:rPr>
          <w:rStyle w:val="apple-converted-space"/>
          <w:rFonts w:ascii="Times New Roman" w:hAnsi="Times New Roman"/>
          <w:color w:val="000000"/>
          <w:sz w:val="28"/>
          <w:szCs w:val="28"/>
          <w:shd w:val="clear" w:color="auto" w:fill="FFFFFF"/>
        </w:rPr>
        <w:t> </w:t>
      </w:r>
      <w:r>
        <w:rPr>
          <w:rFonts w:ascii="Times New Roman" w:hAnsi="Times New Roman"/>
          <w:bCs/>
          <w:color w:val="000000"/>
          <w:sz w:val="28"/>
          <w:szCs w:val="28"/>
        </w:rPr>
        <w:t>из 30 заданий</w:t>
      </w:r>
      <w:r>
        <w:rPr>
          <w:rFonts w:ascii="Times New Roman" w:hAnsi="Times New Roman"/>
          <w:color w:val="000000"/>
          <w:sz w:val="28"/>
          <w:szCs w:val="28"/>
          <w:shd w:val="clear" w:color="auto" w:fill="FFFFFF"/>
        </w:rPr>
        <w:t>:</w:t>
      </w:r>
    </w:p>
    <w:p w:rsidR="00291CF8" w:rsidRDefault="00291CF8" w:rsidP="00315359">
      <w:pPr>
        <w:spacing w:after="0"/>
        <w:jc w:val="both"/>
        <w:rPr>
          <w:rFonts w:ascii="Times New Roman" w:hAnsi="Times New Roman"/>
          <w:color w:val="000000"/>
          <w:sz w:val="28"/>
          <w:szCs w:val="28"/>
          <w:shd w:val="clear" w:color="auto" w:fill="FFFFFF"/>
        </w:rPr>
      </w:pPr>
      <w:proofErr w:type="gramStart"/>
      <w:r>
        <w:rPr>
          <w:rFonts w:ascii="Times New Roman" w:hAnsi="Times New Roman"/>
          <w:bCs/>
          <w:color w:val="000000"/>
          <w:sz w:val="28"/>
          <w:szCs w:val="28"/>
        </w:rPr>
        <w:t xml:space="preserve">17 </w:t>
      </w:r>
      <w:r>
        <w:rPr>
          <w:rStyle w:val="apple-converted-space"/>
          <w:rFonts w:ascii="Times New Roman" w:hAnsi="Times New Roman"/>
          <w:color w:val="000000"/>
          <w:sz w:val="28"/>
          <w:szCs w:val="28"/>
          <w:shd w:val="clear" w:color="auto" w:fill="FFFFFF"/>
        </w:rPr>
        <w:t> </w:t>
      </w:r>
      <w:r>
        <w:rPr>
          <w:rFonts w:ascii="Times New Roman" w:hAnsi="Times New Roman"/>
          <w:color w:val="000000"/>
          <w:sz w:val="28"/>
          <w:szCs w:val="28"/>
          <w:shd w:val="clear" w:color="auto" w:fill="FFFFFF"/>
        </w:rPr>
        <w:t>заданий с выбором одного верного ответа из четырех предложенных,</w:t>
      </w:r>
      <w:r>
        <w:rPr>
          <w:rStyle w:val="apple-converted-space"/>
          <w:rFonts w:ascii="Times New Roman" w:hAnsi="Times New Roman"/>
          <w:color w:val="000000"/>
          <w:sz w:val="28"/>
          <w:szCs w:val="28"/>
          <w:shd w:val="clear" w:color="auto" w:fill="FFFFFF"/>
        </w:rPr>
        <w:t> </w:t>
      </w:r>
      <w:r>
        <w:rPr>
          <w:rFonts w:ascii="Times New Roman" w:hAnsi="Times New Roman"/>
          <w:color w:val="000000"/>
          <w:sz w:val="28"/>
          <w:szCs w:val="28"/>
        </w:rPr>
        <w:br/>
      </w:r>
      <w:r>
        <w:rPr>
          <w:rFonts w:ascii="Times New Roman" w:hAnsi="Times New Roman"/>
          <w:bCs/>
          <w:color w:val="000000"/>
          <w:sz w:val="28"/>
          <w:szCs w:val="28"/>
        </w:rPr>
        <w:t>10</w:t>
      </w:r>
      <w:r>
        <w:rPr>
          <w:rStyle w:val="apple-converted-space"/>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заданий с кратким ответом (из них</w:t>
      </w:r>
      <w:r>
        <w:rPr>
          <w:rStyle w:val="apple-converted-space"/>
          <w:rFonts w:ascii="Times New Roman" w:hAnsi="Times New Roman"/>
          <w:color w:val="000000"/>
          <w:sz w:val="28"/>
          <w:szCs w:val="28"/>
          <w:shd w:val="clear" w:color="auto" w:fill="FFFFFF"/>
        </w:rPr>
        <w:t> </w:t>
      </w:r>
      <w:r>
        <w:rPr>
          <w:rFonts w:ascii="Times New Roman" w:hAnsi="Times New Roman"/>
          <w:color w:val="000000"/>
          <w:sz w:val="28"/>
          <w:szCs w:val="28"/>
          <w:u w:val="single"/>
        </w:rPr>
        <w:t>3</w:t>
      </w:r>
      <w:r>
        <w:rPr>
          <w:rStyle w:val="apple-converted-space"/>
          <w:rFonts w:ascii="Times New Roman" w:hAnsi="Times New Roman"/>
          <w:color w:val="000000"/>
          <w:sz w:val="28"/>
          <w:szCs w:val="28"/>
          <w:shd w:val="clear" w:color="auto" w:fill="FFFFFF"/>
        </w:rPr>
        <w:t> </w:t>
      </w:r>
      <w:r>
        <w:rPr>
          <w:rFonts w:ascii="Times New Roman" w:hAnsi="Times New Roman"/>
          <w:color w:val="000000"/>
          <w:sz w:val="28"/>
          <w:szCs w:val="28"/>
          <w:shd w:val="clear" w:color="auto" w:fill="FFFFFF"/>
        </w:rPr>
        <w:t>задания, требующих записи ответа в виде одного или двух слов,</w:t>
      </w:r>
      <w:r>
        <w:rPr>
          <w:rStyle w:val="apple-converted-space"/>
          <w:rFonts w:ascii="Times New Roman" w:hAnsi="Times New Roman"/>
          <w:color w:val="000000"/>
          <w:sz w:val="28"/>
          <w:szCs w:val="28"/>
          <w:shd w:val="clear" w:color="auto" w:fill="FFFFFF"/>
        </w:rPr>
        <w:t> </w:t>
      </w:r>
      <w:r>
        <w:rPr>
          <w:rFonts w:ascii="Times New Roman" w:hAnsi="Times New Roman"/>
          <w:color w:val="000000"/>
          <w:sz w:val="28"/>
          <w:szCs w:val="28"/>
          <w:u w:val="single"/>
        </w:rPr>
        <w:t>7</w:t>
      </w:r>
      <w:r>
        <w:rPr>
          <w:rStyle w:val="apple-converted-space"/>
          <w:rFonts w:ascii="Times New Roman" w:hAnsi="Times New Roman"/>
          <w:color w:val="000000"/>
          <w:sz w:val="28"/>
          <w:szCs w:val="28"/>
          <w:shd w:val="clear" w:color="auto" w:fill="FFFFFF"/>
        </w:rPr>
        <w:t> </w:t>
      </w:r>
      <w:r>
        <w:rPr>
          <w:rFonts w:ascii="Times New Roman" w:hAnsi="Times New Roman"/>
          <w:color w:val="000000"/>
          <w:sz w:val="28"/>
          <w:szCs w:val="28"/>
          <w:shd w:val="clear" w:color="auto" w:fill="FFFFFF"/>
        </w:rPr>
        <w:t>заданий, требующих записи ответа в виде числа, последовательности цифр или букв) и</w:t>
      </w:r>
      <w:r>
        <w:rPr>
          <w:rStyle w:val="apple-converted-space"/>
          <w:rFonts w:ascii="Times New Roman" w:hAnsi="Times New Roman"/>
          <w:color w:val="000000"/>
          <w:sz w:val="28"/>
          <w:szCs w:val="28"/>
          <w:shd w:val="clear" w:color="auto" w:fill="FFFFFF"/>
        </w:rPr>
        <w:t> </w:t>
      </w:r>
      <w:r>
        <w:rPr>
          <w:rFonts w:ascii="Times New Roman" w:hAnsi="Times New Roman"/>
          <w:bCs/>
          <w:color w:val="000000"/>
          <w:sz w:val="28"/>
          <w:szCs w:val="28"/>
        </w:rPr>
        <w:t>3</w:t>
      </w:r>
      <w:r>
        <w:rPr>
          <w:rFonts w:ascii="Times New Roman" w:hAnsi="Times New Roman"/>
          <w:b/>
          <w:bCs/>
          <w:color w:val="000000"/>
          <w:sz w:val="28"/>
          <w:szCs w:val="28"/>
        </w:rPr>
        <w:t xml:space="preserve"> </w:t>
      </w:r>
      <w:r>
        <w:rPr>
          <w:rStyle w:val="apple-converted-space"/>
          <w:rFonts w:ascii="Times New Roman" w:hAnsi="Times New Roman"/>
          <w:color w:val="000000"/>
          <w:sz w:val="28"/>
          <w:szCs w:val="28"/>
          <w:shd w:val="clear" w:color="auto" w:fill="FFFFFF"/>
        </w:rPr>
        <w:t> </w:t>
      </w:r>
      <w:r>
        <w:rPr>
          <w:rFonts w:ascii="Times New Roman" w:hAnsi="Times New Roman"/>
          <w:color w:val="000000"/>
          <w:sz w:val="28"/>
          <w:szCs w:val="28"/>
          <w:shd w:val="clear" w:color="auto" w:fill="FFFFFF"/>
        </w:rPr>
        <w:t>задания с развернутым ответом, в которых требуется записать полный и обоснованный ответ на поставленный вопрос.</w:t>
      </w:r>
      <w:proofErr w:type="gramEnd"/>
    </w:p>
    <w:p w:rsidR="00315359" w:rsidRDefault="00315359" w:rsidP="00291CF8">
      <w:pPr>
        <w:spacing w:after="0"/>
        <w:jc w:val="both"/>
        <w:rPr>
          <w:rFonts w:ascii="Times New Roman" w:hAnsi="Times New Roman"/>
          <w:color w:val="000000"/>
          <w:sz w:val="28"/>
          <w:szCs w:val="28"/>
          <w:shd w:val="clear" w:color="auto" w:fill="FFFFFF"/>
        </w:rPr>
      </w:pPr>
    </w:p>
    <w:p w:rsidR="00291CF8" w:rsidRDefault="00291CF8" w:rsidP="00291CF8">
      <w:pPr>
        <w:jc w:val="center"/>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lastRenderedPageBreak/>
        <w:t>Анализ содержания заданий и  степени их выполнения</w:t>
      </w:r>
    </w:p>
    <w:tbl>
      <w:tblPr>
        <w:tblW w:w="97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976"/>
        <w:gridCol w:w="4393"/>
        <w:gridCol w:w="1418"/>
      </w:tblGrid>
      <w:tr w:rsidR="00291CF8" w:rsidTr="002F0608">
        <w:trPr>
          <w:trHeight w:val="544"/>
        </w:trPr>
        <w:tc>
          <w:tcPr>
            <w:tcW w:w="993"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sz w:val="23"/>
              </w:rPr>
            </w:pPr>
            <w:r>
              <w:rPr>
                <w:rFonts w:ascii="Times New Roman" w:hAnsi="Times New Roman"/>
                <w:sz w:val="23"/>
              </w:rPr>
              <w:t>№</w:t>
            </w:r>
          </w:p>
          <w:p w:rsidR="00291CF8" w:rsidRDefault="00291CF8" w:rsidP="002F0608">
            <w:pPr>
              <w:spacing w:after="0" w:line="240" w:lineRule="auto"/>
              <w:jc w:val="center"/>
              <w:rPr>
                <w:rFonts w:ascii="Times New Roman" w:hAnsi="Times New Roman"/>
                <w:sz w:val="23"/>
              </w:rPr>
            </w:pPr>
            <w:r>
              <w:rPr>
                <w:rFonts w:ascii="Times New Roman" w:hAnsi="Times New Roman"/>
                <w:sz w:val="23"/>
              </w:rPr>
              <w:t>задания</w:t>
            </w:r>
          </w:p>
        </w:tc>
        <w:tc>
          <w:tcPr>
            <w:tcW w:w="2977"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sz w:val="23"/>
              </w:rPr>
            </w:pPr>
            <w:r>
              <w:rPr>
                <w:rFonts w:ascii="Times New Roman" w:hAnsi="Times New Roman"/>
                <w:sz w:val="23"/>
              </w:rPr>
              <w:t>Тип задания</w:t>
            </w:r>
          </w:p>
        </w:tc>
        <w:tc>
          <w:tcPr>
            <w:tcW w:w="4394"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sz w:val="23"/>
              </w:rPr>
            </w:pPr>
            <w:r>
              <w:rPr>
                <w:rFonts w:ascii="Times New Roman" w:hAnsi="Times New Roman"/>
                <w:sz w:val="23"/>
              </w:rPr>
              <w:t xml:space="preserve">          Проверяемая тема</w:t>
            </w:r>
          </w:p>
        </w:tc>
        <w:tc>
          <w:tcPr>
            <w:tcW w:w="1418"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rPr>
            </w:pPr>
            <w:r>
              <w:rPr>
                <w:rFonts w:ascii="Times New Roman" w:hAnsi="Times New Roman"/>
              </w:rPr>
              <w:t>Выполнение задания %</w:t>
            </w:r>
          </w:p>
        </w:tc>
      </w:tr>
      <w:tr w:rsidR="00291CF8" w:rsidTr="002F0608">
        <w:trPr>
          <w:trHeight w:val="255"/>
        </w:trPr>
        <w:tc>
          <w:tcPr>
            <w:tcW w:w="993"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sz w:val="23"/>
                <w:szCs w:val="24"/>
              </w:rPr>
            </w:pPr>
            <w:r>
              <w:rPr>
                <w:rFonts w:ascii="Times New Roman" w:hAnsi="Times New Roman"/>
                <w:sz w:val="23"/>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291CF8" w:rsidRPr="003C24DD" w:rsidRDefault="00291CF8" w:rsidP="002F0608">
            <w:pPr>
              <w:spacing w:after="0" w:line="240" w:lineRule="auto"/>
              <w:jc w:val="both"/>
              <w:rPr>
                <w:rFonts w:ascii="Times New Roman" w:hAnsi="Times New Roman"/>
                <w:sz w:val="24"/>
                <w:szCs w:val="24"/>
              </w:rPr>
            </w:pPr>
            <w:r w:rsidRPr="003C24DD">
              <w:rPr>
                <w:rFonts w:ascii="Times New Roman" w:hAnsi="Times New Roman"/>
                <w:sz w:val="24"/>
                <w:szCs w:val="24"/>
              </w:rPr>
              <w:t>Выбор ответа их 4-х</w:t>
            </w:r>
          </w:p>
        </w:tc>
        <w:tc>
          <w:tcPr>
            <w:tcW w:w="4394" w:type="dxa"/>
            <w:tcBorders>
              <w:top w:val="single" w:sz="4" w:space="0" w:color="auto"/>
              <w:left w:val="single" w:sz="4" w:space="0" w:color="auto"/>
              <w:bottom w:val="single" w:sz="4" w:space="0" w:color="auto"/>
              <w:right w:val="single" w:sz="4" w:space="0" w:color="auto"/>
            </w:tcBorders>
            <w:hideMark/>
          </w:tcPr>
          <w:p w:rsidR="00291CF8" w:rsidRPr="003C24DD" w:rsidRDefault="00291CF8" w:rsidP="002F0608">
            <w:pPr>
              <w:spacing w:after="0" w:line="240" w:lineRule="auto"/>
              <w:jc w:val="both"/>
              <w:rPr>
                <w:rFonts w:ascii="Times New Roman" w:hAnsi="Times New Roman"/>
                <w:sz w:val="24"/>
                <w:szCs w:val="24"/>
              </w:rPr>
            </w:pPr>
            <w:r w:rsidRPr="003C24DD">
              <w:rPr>
                <w:rFonts w:ascii="Times New Roman" w:hAnsi="Times New Roman"/>
                <w:sz w:val="24"/>
                <w:szCs w:val="24"/>
              </w:rPr>
              <w:t>Водные ресурсы Земли</w:t>
            </w:r>
          </w:p>
        </w:tc>
        <w:tc>
          <w:tcPr>
            <w:tcW w:w="1418" w:type="dxa"/>
            <w:tcBorders>
              <w:top w:val="single" w:sz="4" w:space="0" w:color="auto"/>
              <w:left w:val="single" w:sz="4" w:space="0" w:color="auto"/>
              <w:bottom w:val="single" w:sz="4" w:space="0" w:color="auto"/>
              <w:right w:val="single" w:sz="4" w:space="0" w:color="auto"/>
            </w:tcBorders>
            <w:hideMark/>
          </w:tcPr>
          <w:p w:rsidR="00291CF8" w:rsidRPr="003C24DD" w:rsidRDefault="00291CF8" w:rsidP="002F0608">
            <w:pPr>
              <w:spacing w:after="0" w:line="240" w:lineRule="auto"/>
              <w:jc w:val="center"/>
              <w:rPr>
                <w:rFonts w:ascii="Times New Roman" w:hAnsi="Times New Roman"/>
                <w:sz w:val="24"/>
                <w:szCs w:val="24"/>
              </w:rPr>
            </w:pPr>
            <w:r w:rsidRPr="003C24DD">
              <w:rPr>
                <w:rFonts w:ascii="Times New Roman" w:hAnsi="Times New Roman"/>
                <w:sz w:val="24"/>
                <w:szCs w:val="24"/>
              </w:rPr>
              <w:t>68</w:t>
            </w:r>
          </w:p>
        </w:tc>
      </w:tr>
      <w:tr w:rsidR="00291CF8" w:rsidTr="002F0608">
        <w:trPr>
          <w:trHeight w:val="272"/>
        </w:trPr>
        <w:tc>
          <w:tcPr>
            <w:tcW w:w="993"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sz w:val="23"/>
                <w:szCs w:val="24"/>
              </w:rPr>
            </w:pPr>
            <w:r>
              <w:rPr>
                <w:rFonts w:ascii="Times New Roman" w:hAnsi="Times New Roman"/>
                <w:sz w:val="23"/>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291CF8" w:rsidRPr="003C24DD" w:rsidRDefault="00291CF8" w:rsidP="002F0608">
            <w:pPr>
              <w:spacing w:after="0" w:line="240" w:lineRule="auto"/>
              <w:jc w:val="both"/>
              <w:rPr>
                <w:rFonts w:ascii="Times New Roman" w:hAnsi="Times New Roman"/>
                <w:sz w:val="24"/>
                <w:szCs w:val="24"/>
              </w:rPr>
            </w:pPr>
            <w:r w:rsidRPr="003C24DD">
              <w:rPr>
                <w:rFonts w:ascii="Times New Roman" w:hAnsi="Times New Roman"/>
                <w:sz w:val="24"/>
                <w:szCs w:val="24"/>
              </w:rPr>
              <w:t>Выбор ответа их 4-х</w:t>
            </w:r>
          </w:p>
        </w:tc>
        <w:tc>
          <w:tcPr>
            <w:tcW w:w="4394" w:type="dxa"/>
            <w:tcBorders>
              <w:top w:val="single" w:sz="4" w:space="0" w:color="auto"/>
              <w:left w:val="single" w:sz="4" w:space="0" w:color="auto"/>
              <w:bottom w:val="single" w:sz="4" w:space="0" w:color="auto"/>
              <w:right w:val="single" w:sz="4" w:space="0" w:color="auto"/>
            </w:tcBorders>
            <w:hideMark/>
          </w:tcPr>
          <w:p w:rsidR="00291CF8" w:rsidRPr="003C24DD" w:rsidRDefault="00291CF8" w:rsidP="002F0608">
            <w:pPr>
              <w:spacing w:after="0" w:line="240" w:lineRule="auto"/>
              <w:jc w:val="both"/>
              <w:rPr>
                <w:rFonts w:ascii="Times New Roman" w:hAnsi="Times New Roman"/>
                <w:sz w:val="24"/>
                <w:szCs w:val="24"/>
              </w:rPr>
            </w:pPr>
            <w:r w:rsidRPr="003C24DD">
              <w:rPr>
                <w:rFonts w:ascii="Times New Roman" w:hAnsi="Times New Roman"/>
                <w:sz w:val="24"/>
                <w:szCs w:val="24"/>
              </w:rPr>
              <w:t>Территория и акватория, морские и сухопутные границы</w:t>
            </w:r>
          </w:p>
        </w:tc>
        <w:tc>
          <w:tcPr>
            <w:tcW w:w="1418" w:type="dxa"/>
            <w:tcBorders>
              <w:top w:val="single" w:sz="4" w:space="0" w:color="auto"/>
              <w:left w:val="single" w:sz="4" w:space="0" w:color="auto"/>
              <w:bottom w:val="single" w:sz="4" w:space="0" w:color="auto"/>
              <w:right w:val="single" w:sz="4" w:space="0" w:color="auto"/>
            </w:tcBorders>
            <w:hideMark/>
          </w:tcPr>
          <w:p w:rsidR="00291CF8" w:rsidRPr="003C24DD" w:rsidRDefault="00291CF8" w:rsidP="002F0608">
            <w:pPr>
              <w:spacing w:after="0" w:line="240" w:lineRule="auto"/>
              <w:jc w:val="center"/>
              <w:rPr>
                <w:rFonts w:ascii="Times New Roman" w:hAnsi="Times New Roman"/>
                <w:sz w:val="24"/>
                <w:szCs w:val="24"/>
              </w:rPr>
            </w:pPr>
            <w:r w:rsidRPr="003C24DD">
              <w:rPr>
                <w:rFonts w:ascii="Times New Roman" w:hAnsi="Times New Roman"/>
                <w:sz w:val="24"/>
                <w:szCs w:val="24"/>
              </w:rPr>
              <w:t>72</w:t>
            </w:r>
          </w:p>
        </w:tc>
      </w:tr>
      <w:tr w:rsidR="00291CF8" w:rsidTr="002F0608">
        <w:trPr>
          <w:trHeight w:val="272"/>
        </w:trPr>
        <w:tc>
          <w:tcPr>
            <w:tcW w:w="993"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sz w:val="23"/>
                <w:szCs w:val="24"/>
              </w:rPr>
            </w:pPr>
            <w:r>
              <w:rPr>
                <w:rFonts w:ascii="Times New Roman" w:hAnsi="Times New Roman"/>
                <w:sz w:val="23"/>
                <w:szCs w:val="24"/>
              </w:rPr>
              <w:t>3</w:t>
            </w:r>
          </w:p>
        </w:tc>
        <w:tc>
          <w:tcPr>
            <w:tcW w:w="2977" w:type="dxa"/>
            <w:tcBorders>
              <w:top w:val="single" w:sz="4" w:space="0" w:color="auto"/>
              <w:left w:val="single" w:sz="4" w:space="0" w:color="auto"/>
              <w:bottom w:val="single" w:sz="4" w:space="0" w:color="auto"/>
              <w:right w:val="single" w:sz="4" w:space="0" w:color="auto"/>
            </w:tcBorders>
            <w:hideMark/>
          </w:tcPr>
          <w:p w:rsidR="00291CF8" w:rsidRPr="003C24DD" w:rsidRDefault="00291CF8" w:rsidP="002F0608">
            <w:pPr>
              <w:spacing w:after="0" w:line="240" w:lineRule="auto"/>
              <w:jc w:val="both"/>
              <w:rPr>
                <w:rFonts w:ascii="Times New Roman" w:hAnsi="Times New Roman"/>
                <w:sz w:val="24"/>
                <w:szCs w:val="24"/>
              </w:rPr>
            </w:pPr>
            <w:r w:rsidRPr="003C24DD">
              <w:rPr>
                <w:rFonts w:ascii="Times New Roman" w:hAnsi="Times New Roman"/>
                <w:sz w:val="24"/>
                <w:szCs w:val="24"/>
              </w:rPr>
              <w:t>Выбор ответа их 4-х</w:t>
            </w:r>
          </w:p>
        </w:tc>
        <w:tc>
          <w:tcPr>
            <w:tcW w:w="4394" w:type="dxa"/>
            <w:tcBorders>
              <w:top w:val="single" w:sz="4" w:space="0" w:color="auto"/>
              <w:left w:val="single" w:sz="4" w:space="0" w:color="auto"/>
              <w:bottom w:val="single" w:sz="4" w:space="0" w:color="auto"/>
              <w:right w:val="single" w:sz="4" w:space="0" w:color="auto"/>
            </w:tcBorders>
            <w:hideMark/>
          </w:tcPr>
          <w:p w:rsidR="00291CF8" w:rsidRPr="003C24DD" w:rsidRDefault="00291CF8" w:rsidP="002F0608">
            <w:pPr>
              <w:spacing w:after="0" w:line="240" w:lineRule="auto"/>
              <w:jc w:val="both"/>
              <w:rPr>
                <w:rFonts w:ascii="Times New Roman" w:hAnsi="Times New Roman"/>
                <w:sz w:val="24"/>
                <w:szCs w:val="24"/>
              </w:rPr>
            </w:pPr>
            <w:r w:rsidRPr="003C24DD">
              <w:rPr>
                <w:rFonts w:ascii="Times New Roman" w:hAnsi="Times New Roman"/>
                <w:sz w:val="24"/>
                <w:szCs w:val="24"/>
              </w:rPr>
              <w:t>Стихийные явления в литосфере</w:t>
            </w:r>
          </w:p>
        </w:tc>
        <w:tc>
          <w:tcPr>
            <w:tcW w:w="1418" w:type="dxa"/>
            <w:tcBorders>
              <w:top w:val="single" w:sz="4" w:space="0" w:color="auto"/>
              <w:left w:val="single" w:sz="4" w:space="0" w:color="auto"/>
              <w:bottom w:val="single" w:sz="4" w:space="0" w:color="auto"/>
              <w:right w:val="single" w:sz="4" w:space="0" w:color="auto"/>
            </w:tcBorders>
            <w:hideMark/>
          </w:tcPr>
          <w:p w:rsidR="00291CF8" w:rsidRPr="003C24DD" w:rsidRDefault="00291CF8" w:rsidP="002F0608">
            <w:pPr>
              <w:spacing w:after="0" w:line="240" w:lineRule="auto"/>
              <w:jc w:val="center"/>
              <w:rPr>
                <w:rFonts w:ascii="Times New Roman" w:hAnsi="Times New Roman"/>
                <w:sz w:val="24"/>
                <w:szCs w:val="24"/>
              </w:rPr>
            </w:pPr>
            <w:r w:rsidRPr="003C24DD">
              <w:rPr>
                <w:rFonts w:ascii="Times New Roman" w:hAnsi="Times New Roman"/>
                <w:sz w:val="24"/>
                <w:szCs w:val="24"/>
              </w:rPr>
              <w:t>61</w:t>
            </w:r>
          </w:p>
        </w:tc>
      </w:tr>
      <w:tr w:rsidR="00291CF8" w:rsidTr="002F0608">
        <w:trPr>
          <w:trHeight w:val="255"/>
        </w:trPr>
        <w:tc>
          <w:tcPr>
            <w:tcW w:w="993"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sz w:val="23"/>
                <w:szCs w:val="24"/>
              </w:rPr>
            </w:pPr>
            <w:r>
              <w:rPr>
                <w:rFonts w:ascii="Times New Roman" w:hAnsi="Times New Roman"/>
                <w:sz w:val="23"/>
                <w:szCs w:val="24"/>
              </w:rPr>
              <w:t>4</w:t>
            </w:r>
          </w:p>
        </w:tc>
        <w:tc>
          <w:tcPr>
            <w:tcW w:w="2977" w:type="dxa"/>
            <w:tcBorders>
              <w:top w:val="single" w:sz="4" w:space="0" w:color="auto"/>
              <w:left w:val="single" w:sz="4" w:space="0" w:color="auto"/>
              <w:bottom w:val="single" w:sz="4" w:space="0" w:color="auto"/>
              <w:right w:val="single" w:sz="4" w:space="0" w:color="auto"/>
            </w:tcBorders>
            <w:hideMark/>
          </w:tcPr>
          <w:p w:rsidR="00291CF8" w:rsidRPr="003C24DD" w:rsidRDefault="00291CF8" w:rsidP="002F0608">
            <w:pPr>
              <w:spacing w:after="0" w:line="240" w:lineRule="auto"/>
              <w:jc w:val="both"/>
              <w:rPr>
                <w:rFonts w:ascii="Times New Roman" w:hAnsi="Times New Roman"/>
                <w:sz w:val="24"/>
                <w:szCs w:val="24"/>
              </w:rPr>
            </w:pPr>
            <w:r w:rsidRPr="003C24DD">
              <w:rPr>
                <w:rFonts w:ascii="Times New Roman" w:hAnsi="Times New Roman"/>
                <w:sz w:val="24"/>
                <w:szCs w:val="24"/>
              </w:rPr>
              <w:t>Выбор ответа их 4-х</w:t>
            </w:r>
          </w:p>
        </w:tc>
        <w:tc>
          <w:tcPr>
            <w:tcW w:w="4394" w:type="dxa"/>
            <w:tcBorders>
              <w:top w:val="single" w:sz="4" w:space="0" w:color="auto"/>
              <w:left w:val="single" w:sz="4" w:space="0" w:color="auto"/>
              <w:bottom w:val="single" w:sz="4" w:space="0" w:color="auto"/>
              <w:right w:val="single" w:sz="4" w:space="0" w:color="auto"/>
            </w:tcBorders>
            <w:hideMark/>
          </w:tcPr>
          <w:p w:rsidR="00291CF8" w:rsidRPr="003C24DD" w:rsidRDefault="00291CF8" w:rsidP="002F0608">
            <w:pPr>
              <w:spacing w:after="0" w:line="240" w:lineRule="auto"/>
              <w:jc w:val="both"/>
              <w:rPr>
                <w:rFonts w:ascii="Times New Roman" w:hAnsi="Times New Roman"/>
                <w:sz w:val="24"/>
                <w:szCs w:val="24"/>
              </w:rPr>
            </w:pPr>
            <w:r w:rsidRPr="003C24DD">
              <w:rPr>
                <w:rFonts w:ascii="Times New Roman" w:hAnsi="Times New Roman"/>
                <w:sz w:val="24"/>
                <w:szCs w:val="24"/>
              </w:rPr>
              <w:t>Стихийные явления в гидросфере</w:t>
            </w:r>
          </w:p>
        </w:tc>
        <w:tc>
          <w:tcPr>
            <w:tcW w:w="1418" w:type="dxa"/>
            <w:tcBorders>
              <w:top w:val="single" w:sz="4" w:space="0" w:color="auto"/>
              <w:left w:val="single" w:sz="4" w:space="0" w:color="auto"/>
              <w:bottom w:val="single" w:sz="4" w:space="0" w:color="auto"/>
              <w:right w:val="single" w:sz="4" w:space="0" w:color="auto"/>
            </w:tcBorders>
            <w:hideMark/>
          </w:tcPr>
          <w:p w:rsidR="00291CF8" w:rsidRPr="003C24DD" w:rsidRDefault="00291CF8" w:rsidP="002F0608">
            <w:pPr>
              <w:spacing w:after="0" w:line="240" w:lineRule="auto"/>
              <w:jc w:val="center"/>
              <w:rPr>
                <w:rFonts w:ascii="Times New Roman" w:hAnsi="Times New Roman"/>
                <w:sz w:val="24"/>
                <w:szCs w:val="24"/>
              </w:rPr>
            </w:pPr>
            <w:r w:rsidRPr="003C24DD">
              <w:rPr>
                <w:rFonts w:ascii="Times New Roman" w:hAnsi="Times New Roman"/>
                <w:sz w:val="24"/>
                <w:szCs w:val="24"/>
              </w:rPr>
              <w:t>53</w:t>
            </w:r>
          </w:p>
        </w:tc>
      </w:tr>
      <w:tr w:rsidR="00291CF8" w:rsidTr="002F0608">
        <w:trPr>
          <w:trHeight w:val="272"/>
        </w:trPr>
        <w:tc>
          <w:tcPr>
            <w:tcW w:w="993"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sz w:val="23"/>
                <w:szCs w:val="24"/>
              </w:rPr>
            </w:pPr>
            <w:r>
              <w:rPr>
                <w:rFonts w:ascii="Times New Roman" w:hAnsi="Times New Roman"/>
                <w:sz w:val="23"/>
                <w:szCs w:val="24"/>
              </w:rPr>
              <w:t>5</w:t>
            </w:r>
          </w:p>
        </w:tc>
        <w:tc>
          <w:tcPr>
            <w:tcW w:w="2977" w:type="dxa"/>
            <w:tcBorders>
              <w:top w:val="single" w:sz="4" w:space="0" w:color="auto"/>
              <w:left w:val="single" w:sz="4" w:space="0" w:color="auto"/>
              <w:bottom w:val="single" w:sz="4" w:space="0" w:color="auto"/>
              <w:right w:val="single" w:sz="4" w:space="0" w:color="auto"/>
            </w:tcBorders>
            <w:hideMark/>
          </w:tcPr>
          <w:p w:rsidR="00291CF8" w:rsidRPr="003C24DD" w:rsidRDefault="00291CF8" w:rsidP="002F0608">
            <w:pPr>
              <w:spacing w:after="0" w:line="240" w:lineRule="auto"/>
              <w:jc w:val="both"/>
              <w:rPr>
                <w:rFonts w:ascii="Times New Roman" w:hAnsi="Times New Roman"/>
                <w:sz w:val="24"/>
                <w:szCs w:val="24"/>
              </w:rPr>
            </w:pPr>
            <w:r w:rsidRPr="003C24DD">
              <w:rPr>
                <w:rFonts w:ascii="Times New Roman" w:hAnsi="Times New Roman"/>
                <w:sz w:val="24"/>
                <w:szCs w:val="24"/>
              </w:rPr>
              <w:t>Выбор ответа их 4-х</w:t>
            </w:r>
          </w:p>
        </w:tc>
        <w:tc>
          <w:tcPr>
            <w:tcW w:w="4394" w:type="dxa"/>
            <w:tcBorders>
              <w:top w:val="single" w:sz="4" w:space="0" w:color="auto"/>
              <w:left w:val="single" w:sz="4" w:space="0" w:color="auto"/>
              <w:bottom w:val="single" w:sz="4" w:space="0" w:color="auto"/>
              <w:right w:val="single" w:sz="4" w:space="0" w:color="auto"/>
            </w:tcBorders>
            <w:hideMark/>
          </w:tcPr>
          <w:p w:rsidR="00291CF8" w:rsidRPr="003C24DD" w:rsidRDefault="00291CF8" w:rsidP="002F0608">
            <w:pPr>
              <w:spacing w:after="0" w:line="240" w:lineRule="auto"/>
              <w:jc w:val="both"/>
              <w:rPr>
                <w:rFonts w:ascii="Times New Roman" w:hAnsi="Times New Roman"/>
                <w:sz w:val="24"/>
                <w:szCs w:val="24"/>
              </w:rPr>
            </w:pPr>
            <w:r w:rsidRPr="003C24DD">
              <w:rPr>
                <w:rFonts w:ascii="Times New Roman" w:hAnsi="Times New Roman"/>
                <w:sz w:val="24"/>
                <w:szCs w:val="24"/>
              </w:rPr>
              <w:t>Народы России</w:t>
            </w:r>
          </w:p>
        </w:tc>
        <w:tc>
          <w:tcPr>
            <w:tcW w:w="1418" w:type="dxa"/>
            <w:tcBorders>
              <w:top w:val="single" w:sz="4" w:space="0" w:color="auto"/>
              <w:left w:val="single" w:sz="4" w:space="0" w:color="auto"/>
              <w:bottom w:val="single" w:sz="4" w:space="0" w:color="auto"/>
              <w:right w:val="single" w:sz="4" w:space="0" w:color="auto"/>
            </w:tcBorders>
            <w:hideMark/>
          </w:tcPr>
          <w:p w:rsidR="00291CF8" w:rsidRPr="003C24DD" w:rsidRDefault="00291CF8" w:rsidP="002F0608">
            <w:pPr>
              <w:spacing w:after="0" w:line="240" w:lineRule="auto"/>
              <w:jc w:val="center"/>
              <w:rPr>
                <w:rFonts w:ascii="Times New Roman" w:hAnsi="Times New Roman"/>
                <w:sz w:val="24"/>
                <w:szCs w:val="24"/>
              </w:rPr>
            </w:pPr>
            <w:r w:rsidRPr="003C24DD">
              <w:rPr>
                <w:rFonts w:ascii="Times New Roman" w:hAnsi="Times New Roman"/>
                <w:sz w:val="24"/>
                <w:szCs w:val="24"/>
              </w:rPr>
              <w:t>56</w:t>
            </w:r>
          </w:p>
        </w:tc>
      </w:tr>
      <w:tr w:rsidR="00291CF8" w:rsidTr="002F0608">
        <w:trPr>
          <w:trHeight w:val="272"/>
        </w:trPr>
        <w:tc>
          <w:tcPr>
            <w:tcW w:w="993"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sz w:val="23"/>
                <w:szCs w:val="24"/>
              </w:rPr>
            </w:pPr>
            <w:r>
              <w:rPr>
                <w:rFonts w:ascii="Times New Roman" w:hAnsi="Times New Roman"/>
                <w:sz w:val="23"/>
                <w:szCs w:val="24"/>
              </w:rPr>
              <w:t>6</w:t>
            </w:r>
          </w:p>
        </w:tc>
        <w:tc>
          <w:tcPr>
            <w:tcW w:w="2977" w:type="dxa"/>
            <w:tcBorders>
              <w:top w:val="single" w:sz="4" w:space="0" w:color="auto"/>
              <w:left w:val="single" w:sz="4" w:space="0" w:color="auto"/>
              <w:bottom w:val="single" w:sz="4" w:space="0" w:color="auto"/>
              <w:right w:val="single" w:sz="4" w:space="0" w:color="auto"/>
            </w:tcBorders>
            <w:hideMark/>
          </w:tcPr>
          <w:p w:rsidR="00291CF8" w:rsidRPr="003C24DD" w:rsidRDefault="00291CF8" w:rsidP="002F0608">
            <w:pPr>
              <w:spacing w:after="0" w:line="240" w:lineRule="auto"/>
              <w:jc w:val="both"/>
              <w:rPr>
                <w:rFonts w:ascii="Times New Roman" w:hAnsi="Times New Roman"/>
                <w:sz w:val="24"/>
                <w:szCs w:val="24"/>
              </w:rPr>
            </w:pPr>
            <w:r w:rsidRPr="003C24DD">
              <w:rPr>
                <w:rFonts w:ascii="Times New Roman" w:hAnsi="Times New Roman"/>
                <w:sz w:val="24"/>
                <w:szCs w:val="24"/>
              </w:rPr>
              <w:t>Выбор ответа их 4-х</w:t>
            </w:r>
          </w:p>
        </w:tc>
        <w:tc>
          <w:tcPr>
            <w:tcW w:w="4394" w:type="dxa"/>
            <w:tcBorders>
              <w:top w:val="single" w:sz="4" w:space="0" w:color="auto"/>
              <w:left w:val="single" w:sz="4" w:space="0" w:color="auto"/>
              <w:bottom w:val="single" w:sz="4" w:space="0" w:color="auto"/>
              <w:right w:val="single" w:sz="4" w:space="0" w:color="auto"/>
            </w:tcBorders>
            <w:hideMark/>
          </w:tcPr>
          <w:p w:rsidR="00291CF8" w:rsidRPr="003C24DD" w:rsidRDefault="00291CF8" w:rsidP="002F0608">
            <w:pPr>
              <w:spacing w:after="0" w:line="240" w:lineRule="auto"/>
              <w:jc w:val="both"/>
              <w:rPr>
                <w:rFonts w:ascii="Times New Roman" w:hAnsi="Times New Roman"/>
                <w:sz w:val="24"/>
                <w:szCs w:val="24"/>
              </w:rPr>
            </w:pPr>
            <w:r w:rsidRPr="003C24DD">
              <w:rPr>
                <w:rFonts w:ascii="Times New Roman" w:hAnsi="Times New Roman"/>
                <w:sz w:val="24"/>
                <w:szCs w:val="24"/>
              </w:rPr>
              <w:t>Природные зоны России</w:t>
            </w:r>
          </w:p>
        </w:tc>
        <w:tc>
          <w:tcPr>
            <w:tcW w:w="1418" w:type="dxa"/>
            <w:tcBorders>
              <w:top w:val="single" w:sz="4" w:space="0" w:color="auto"/>
              <w:left w:val="single" w:sz="4" w:space="0" w:color="auto"/>
              <w:bottom w:val="single" w:sz="4" w:space="0" w:color="auto"/>
              <w:right w:val="single" w:sz="4" w:space="0" w:color="auto"/>
            </w:tcBorders>
            <w:hideMark/>
          </w:tcPr>
          <w:p w:rsidR="00291CF8" w:rsidRPr="003C24DD" w:rsidRDefault="00291CF8" w:rsidP="002F0608">
            <w:pPr>
              <w:spacing w:after="0" w:line="240" w:lineRule="auto"/>
              <w:jc w:val="center"/>
              <w:rPr>
                <w:rFonts w:ascii="Times New Roman" w:hAnsi="Times New Roman"/>
                <w:sz w:val="24"/>
                <w:szCs w:val="24"/>
              </w:rPr>
            </w:pPr>
            <w:r w:rsidRPr="003C24DD">
              <w:rPr>
                <w:rFonts w:ascii="Times New Roman" w:hAnsi="Times New Roman"/>
                <w:sz w:val="24"/>
                <w:szCs w:val="24"/>
              </w:rPr>
              <w:t>62</w:t>
            </w:r>
          </w:p>
        </w:tc>
      </w:tr>
      <w:tr w:rsidR="00291CF8" w:rsidTr="002F0608">
        <w:trPr>
          <w:trHeight w:val="255"/>
        </w:trPr>
        <w:tc>
          <w:tcPr>
            <w:tcW w:w="993"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sz w:val="23"/>
                <w:szCs w:val="24"/>
              </w:rPr>
            </w:pPr>
            <w:r>
              <w:rPr>
                <w:rFonts w:ascii="Times New Roman" w:hAnsi="Times New Roman"/>
                <w:sz w:val="23"/>
                <w:szCs w:val="24"/>
              </w:rPr>
              <w:t>7</w:t>
            </w:r>
          </w:p>
        </w:tc>
        <w:tc>
          <w:tcPr>
            <w:tcW w:w="2977" w:type="dxa"/>
            <w:tcBorders>
              <w:top w:val="single" w:sz="4" w:space="0" w:color="auto"/>
              <w:left w:val="single" w:sz="4" w:space="0" w:color="auto"/>
              <w:bottom w:val="single" w:sz="4" w:space="0" w:color="auto"/>
              <w:right w:val="single" w:sz="4" w:space="0" w:color="auto"/>
            </w:tcBorders>
            <w:hideMark/>
          </w:tcPr>
          <w:p w:rsidR="00291CF8" w:rsidRPr="003C24DD" w:rsidRDefault="00291CF8" w:rsidP="002F0608">
            <w:pPr>
              <w:spacing w:after="0" w:line="240" w:lineRule="auto"/>
              <w:jc w:val="both"/>
              <w:rPr>
                <w:rFonts w:ascii="Times New Roman" w:hAnsi="Times New Roman"/>
                <w:sz w:val="24"/>
                <w:szCs w:val="24"/>
              </w:rPr>
            </w:pPr>
            <w:r w:rsidRPr="003C24DD">
              <w:rPr>
                <w:rFonts w:ascii="Times New Roman" w:hAnsi="Times New Roman"/>
                <w:sz w:val="24"/>
                <w:szCs w:val="24"/>
              </w:rPr>
              <w:t>Выбор ответа их 4-х</w:t>
            </w:r>
          </w:p>
        </w:tc>
        <w:tc>
          <w:tcPr>
            <w:tcW w:w="4394" w:type="dxa"/>
            <w:tcBorders>
              <w:top w:val="single" w:sz="4" w:space="0" w:color="auto"/>
              <w:left w:val="single" w:sz="4" w:space="0" w:color="auto"/>
              <w:bottom w:val="single" w:sz="4" w:space="0" w:color="auto"/>
              <w:right w:val="single" w:sz="4" w:space="0" w:color="auto"/>
            </w:tcBorders>
            <w:hideMark/>
          </w:tcPr>
          <w:p w:rsidR="00291CF8" w:rsidRPr="003C24DD" w:rsidRDefault="00291CF8" w:rsidP="002F0608">
            <w:pPr>
              <w:spacing w:after="0" w:line="240" w:lineRule="auto"/>
              <w:jc w:val="both"/>
              <w:rPr>
                <w:rFonts w:ascii="Times New Roman" w:hAnsi="Times New Roman"/>
                <w:sz w:val="24"/>
                <w:szCs w:val="24"/>
              </w:rPr>
            </w:pPr>
            <w:r w:rsidRPr="003C24DD">
              <w:rPr>
                <w:rFonts w:ascii="Times New Roman" w:hAnsi="Times New Roman"/>
                <w:sz w:val="24"/>
                <w:szCs w:val="24"/>
              </w:rPr>
              <w:t>Размещение населения. Основная полоса расселения</w:t>
            </w:r>
          </w:p>
        </w:tc>
        <w:tc>
          <w:tcPr>
            <w:tcW w:w="1418" w:type="dxa"/>
            <w:tcBorders>
              <w:top w:val="single" w:sz="4" w:space="0" w:color="auto"/>
              <w:left w:val="single" w:sz="4" w:space="0" w:color="auto"/>
              <w:bottom w:val="single" w:sz="4" w:space="0" w:color="auto"/>
              <w:right w:val="single" w:sz="4" w:space="0" w:color="auto"/>
            </w:tcBorders>
            <w:hideMark/>
          </w:tcPr>
          <w:p w:rsidR="00291CF8" w:rsidRPr="003C24DD" w:rsidRDefault="00291CF8" w:rsidP="002F0608">
            <w:pPr>
              <w:spacing w:after="0" w:line="240" w:lineRule="auto"/>
              <w:jc w:val="center"/>
              <w:rPr>
                <w:rFonts w:ascii="Times New Roman" w:hAnsi="Times New Roman"/>
                <w:sz w:val="24"/>
                <w:szCs w:val="24"/>
              </w:rPr>
            </w:pPr>
            <w:r w:rsidRPr="003C24DD">
              <w:rPr>
                <w:rFonts w:ascii="Times New Roman" w:hAnsi="Times New Roman"/>
                <w:sz w:val="24"/>
                <w:szCs w:val="24"/>
              </w:rPr>
              <w:t>53</w:t>
            </w:r>
          </w:p>
        </w:tc>
      </w:tr>
      <w:tr w:rsidR="00291CF8" w:rsidTr="002F0608">
        <w:trPr>
          <w:trHeight w:val="272"/>
        </w:trPr>
        <w:tc>
          <w:tcPr>
            <w:tcW w:w="993"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sz w:val="23"/>
                <w:szCs w:val="24"/>
              </w:rPr>
            </w:pPr>
            <w:r>
              <w:rPr>
                <w:rFonts w:ascii="Times New Roman" w:hAnsi="Times New Roman"/>
                <w:sz w:val="23"/>
                <w:szCs w:val="24"/>
              </w:rPr>
              <w:t>8</w:t>
            </w:r>
          </w:p>
        </w:tc>
        <w:tc>
          <w:tcPr>
            <w:tcW w:w="2977" w:type="dxa"/>
            <w:tcBorders>
              <w:top w:val="single" w:sz="4" w:space="0" w:color="auto"/>
              <w:left w:val="single" w:sz="4" w:space="0" w:color="auto"/>
              <w:bottom w:val="single" w:sz="4" w:space="0" w:color="auto"/>
              <w:right w:val="single" w:sz="4" w:space="0" w:color="auto"/>
            </w:tcBorders>
            <w:hideMark/>
          </w:tcPr>
          <w:p w:rsidR="00291CF8" w:rsidRPr="003C24DD" w:rsidRDefault="00291CF8" w:rsidP="002F0608">
            <w:pPr>
              <w:spacing w:after="0" w:line="240" w:lineRule="auto"/>
              <w:jc w:val="both"/>
              <w:rPr>
                <w:rFonts w:ascii="Times New Roman" w:hAnsi="Times New Roman"/>
                <w:sz w:val="24"/>
                <w:szCs w:val="24"/>
              </w:rPr>
            </w:pPr>
            <w:r w:rsidRPr="003C24DD">
              <w:rPr>
                <w:rFonts w:ascii="Times New Roman" w:hAnsi="Times New Roman"/>
                <w:sz w:val="24"/>
                <w:szCs w:val="24"/>
              </w:rPr>
              <w:t>Выбор ответа их 4-х</w:t>
            </w:r>
          </w:p>
        </w:tc>
        <w:tc>
          <w:tcPr>
            <w:tcW w:w="4394" w:type="dxa"/>
            <w:tcBorders>
              <w:top w:val="single" w:sz="4" w:space="0" w:color="auto"/>
              <w:left w:val="single" w:sz="4" w:space="0" w:color="auto"/>
              <w:bottom w:val="single" w:sz="4" w:space="0" w:color="auto"/>
              <w:right w:val="single" w:sz="4" w:space="0" w:color="auto"/>
            </w:tcBorders>
            <w:hideMark/>
          </w:tcPr>
          <w:p w:rsidR="00291CF8" w:rsidRPr="003C24DD" w:rsidRDefault="00291CF8" w:rsidP="002F0608">
            <w:pPr>
              <w:spacing w:after="0" w:line="240" w:lineRule="auto"/>
              <w:jc w:val="both"/>
              <w:rPr>
                <w:rFonts w:ascii="Times New Roman" w:hAnsi="Times New Roman"/>
                <w:sz w:val="24"/>
                <w:szCs w:val="24"/>
              </w:rPr>
            </w:pPr>
            <w:r w:rsidRPr="003C24DD">
              <w:rPr>
                <w:rFonts w:ascii="Times New Roman" w:hAnsi="Times New Roman"/>
                <w:sz w:val="24"/>
                <w:szCs w:val="24"/>
              </w:rPr>
              <w:t>Численность, естественное движение населения</w:t>
            </w:r>
          </w:p>
        </w:tc>
        <w:tc>
          <w:tcPr>
            <w:tcW w:w="1418" w:type="dxa"/>
            <w:tcBorders>
              <w:top w:val="single" w:sz="4" w:space="0" w:color="auto"/>
              <w:left w:val="single" w:sz="4" w:space="0" w:color="auto"/>
              <w:bottom w:val="single" w:sz="4" w:space="0" w:color="auto"/>
              <w:right w:val="single" w:sz="4" w:space="0" w:color="auto"/>
            </w:tcBorders>
            <w:hideMark/>
          </w:tcPr>
          <w:p w:rsidR="00291CF8" w:rsidRPr="003C24DD" w:rsidRDefault="00291CF8" w:rsidP="002F0608">
            <w:pPr>
              <w:spacing w:after="0" w:line="240" w:lineRule="auto"/>
              <w:jc w:val="center"/>
              <w:rPr>
                <w:rFonts w:ascii="Times New Roman" w:hAnsi="Times New Roman"/>
                <w:sz w:val="24"/>
                <w:szCs w:val="24"/>
              </w:rPr>
            </w:pPr>
            <w:r w:rsidRPr="003C24DD">
              <w:rPr>
                <w:rFonts w:ascii="Times New Roman" w:hAnsi="Times New Roman"/>
                <w:sz w:val="24"/>
                <w:szCs w:val="24"/>
              </w:rPr>
              <w:t>88</w:t>
            </w:r>
          </w:p>
        </w:tc>
      </w:tr>
      <w:tr w:rsidR="00291CF8" w:rsidTr="002F0608">
        <w:trPr>
          <w:trHeight w:val="272"/>
        </w:trPr>
        <w:tc>
          <w:tcPr>
            <w:tcW w:w="993"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sz w:val="23"/>
                <w:szCs w:val="24"/>
              </w:rPr>
            </w:pPr>
            <w:r>
              <w:rPr>
                <w:rFonts w:ascii="Times New Roman" w:hAnsi="Times New Roman"/>
                <w:sz w:val="23"/>
                <w:szCs w:val="24"/>
              </w:rPr>
              <w:t>9</w:t>
            </w:r>
          </w:p>
        </w:tc>
        <w:tc>
          <w:tcPr>
            <w:tcW w:w="2977" w:type="dxa"/>
            <w:tcBorders>
              <w:top w:val="single" w:sz="4" w:space="0" w:color="auto"/>
              <w:left w:val="single" w:sz="4" w:space="0" w:color="auto"/>
              <w:bottom w:val="single" w:sz="4" w:space="0" w:color="auto"/>
              <w:right w:val="single" w:sz="4" w:space="0" w:color="auto"/>
            </w:tcBorders>
            <w:hideMark/>
          </w:tcPr>
          <w:p w:rsidR="00291CF8" w:rsidRPr="003C24DD" w:rsidRDefault="00291CF8" w:rsidP="002F0608">
            <w:pPr>
              <w:spacing w:after="0" w:line="240" w:lineRule="auto"/>
              <w:jc w:val="both"/>
              <w:rPr>
                <w:rFonts w:ascii="Times New Roman" w:hAnsi="Times New Roman"/>
                <w:sz w:val="24"/>
                <w:szCs w:val="24"/>
              </w:rPr>
            </w:pPr>
            <w:r w:rsidRPr="003C24DD">
              <w:rPr>
                <w:rFonts w:ascii="Times New Roman" w:hAnsi="Times New Roman"/>
                <w:sz w:val="24"/>
                <w:szCs w:val="24"/>
              </w:rPr>
              <w:t>Запись ответа в виде числа</w:t>
            </w:r>
          </w:p>
        </w:tc>
        <w:tc>
          <w:tcPr>
            <w:tcW w:w="4394" w:type="dxa"/>
            <w:tcBorders>
              <w:top w:val="single" w:sz="4" w:space="0" w:color="auto"/>
              <w:left w:val="single" w:sz="4" w:space="0" w:color="auto"/>
              <w:bottom w:val="single" w:sz="4" w:space="0" w:color="auto"/>
              <w:right w:val="single" w:sz="4" w:space="0" w:color="auto"/>
            </w:tcBorders>
            <w:hideMark/>
          </w:tcPr>
          <w:p w:rsidR="00291CF8" w:rsidRPr="003C24DD" w:rsidRDefault="00291CF8" w:rsidP="002F0608">
            <w:pPr>
              <w:spacing w:after="0" w:line="240" w:lineRule="auto"/>
              <w:jc w:val="both"/>
              <w:rPr>
                <w:rFonts w:ascii="Times New Roman" w:hAnsi="Times New Roman"/>
                <w:sz w:val="24"/>
                <w:szCs w:val="24"/>
              </w:rPr>
            </w:pPr>
            <w:r w:rsidRPr="003C24DD">
              <w:rPr>
                <w:rFonts w:ascii="Times New Roman" w:hAnsi="Times New Roman"/>
                <w:sz w:val="24"/>
                <w:szCs w:val="24"/>
              </w:rPr>
              <w:t>Численность, естественное движение населения</w:t>
            </w:r>
          </w:p>
        </w:tc>
        <w:tc>
          <w:tcPr>
            <w:tcW w:w="1418" w:type="dxa"/>
            <w:tcBorders>
              <w:top w:val="single" w:sz="4" w:space="0" w:color="auto"/>
              <w:left w:val="single" w:sz="4" w:space="0" w:color="auto"/>
              <w:bottom w:val="single" w:sz="4" w:space="0" w:color="auto"/>
              <w:right w:val="single" w:sz="4" w:space="0" w:color="auto"/>
            </w:tcBorders>
            <w:hideMark/>
          </w:tcPr>
          <w:p w:rsidR="00291CF8" w:rsidRPr="003C24DD" w:rsidRDefault="00291CF8" w:rsidP="002F0608">
            <w:pPr>
              <w:spacing w:after="0" w:line="240" w:lineRule="auto"/>
              <w:jc w:val="center"/>
              <w:rPr>
                <w:rFonts w:ascii="Times New Roman" w:hAnsi="Times New Roman"/>
                <w:sz w:val="24"/>
                <w:szCs w:val="24"/>
              </w:rPr>
            </w:pPr>
            <w:r w:rsidRPr="003C24DD">
              <w:rPr>
                <w:rFonts w:ascii="Times New Roman" w:hAnsi="Times New Roman"/>
                <w:sz w:val="24"/>
                <w:szCs w:val="24"/>
              </w:rPr>
              <w:t>40</w:t>
            </w:r>
          </w:p>
        </w:tc>
      </w:tr>
      <w:tr w:rsidR="00291CF8" w:rsidTr="002F0608">
        <w:trPr>
          <w:trHeight w:val="272"/>
        </w:trPr>
        <w:tc>
          <w:tcPr>
            <w:tcW w:w="993"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sz w:val="23"/>
                <w:szCs w:val="24"/>
              </w:rPr>
            </w:pPr>
            <w:r>
              <w:rPr>
                <w:rFonts w:ascii="Times New Roman" w:hAnsi="Times New Roman"/>
                <w:sz w:val="23"/>
                <w:szCs w:val="24"/>
              </w:rPr>
              <w:t>10</w:t>
            </w:r>
          </w:p>
        </w:tc>
        <w:tc>
          <w:tcPr>
            <w:tcW w:w="2977" w:type="dxa"/>
            <w:tcBorders>
              <w:top w:val="single" w:sz="4" w:space="0" w:color="auto"/>
              <w:left w:val="single" w:sz="4" w:space="0" w:color="auto"/>
              <w:bottom w:val="single" w:sz="4" w:space="0" w:color="auto"/>
              <w:right w:val="single" w:sz="4" w:space="0" w:color="auto"/>
            </w:tcBorders>
            <w:hideMark/>
          </w:tcPr>
          <w:p w:rsidR="00291CF8" w:rsidRPr="003C24DD" w:rsidRDefault="00291CF8" w:rsidP="002F0608">
            <w:pPr>
              <w:spacing w:after="0" w:line="240" w:lineRule="auto"/>
              <w:jc w:val="both"/>
              <w:rPr>
                <w:rFonts w:ascii="Times New Roman" w:hAnsi="Times New Roman"/>
                <w:sz w:val="24"/>
                <w:szCs w:val="24"/>
              </w:rPr>
            </w:pPr>
            <w:r w:rsidRPr="003C24DD">
              <w:rPr>
                <w:rFonts w:ascii="Times New Roman" w:hAnsi="Times New Roman"/>
                <w:sz w:val="24"/>
                <w:szCs w:val="24"/>
              </w:rPr>
              <w:t>Выбор ответа их 4-х</w:t>
            </w:r>
          </w:p>
        </w:tc>
        <w:tc>
          <w:tcPr>
            <w:tcW w:w="4394" w:type="dxa"/>
            <w:tcBorders>
              <w:top w:val="single" w:sz="4" w:space="0" w:color="auto"/>
              <w:left w:val="single" w:sz="4" w:space="0" w:color="auto"/>
              <w:bottom w:val="single" w:sz="4" w:space="0" w:color="auto"/>
              <w:right w:val="single" w:sz="4" w:space="0" w:color="auto"/>
            </w:tcBorders>
            <w:hideMark/>
          </w:tcPr>
          <w:p w:rsidR="00291CF8" w:rsidRPr="003C24DD" w:rsidRDefault="00291CF8" w:rsidP="002F0608">
            <w:pPr>
              <w:spacing w:after="0" w:line="240" w:lineRule="auto"/>
              <w:jc w:val="both"/>
              <w:rPr>
                <w:rFonts w:ascii="Times New Roman" w:hAnsi="Times New Roman"/>
                <w:sz w:val="24"/>
                <w:szCs w:val="24"/>
              </w:rPr>
            </w:pPr>
            <w:r w:rsidRPr="003C24DD">
              <w:rPr>
                <w:rFonts w:ascii="Times New Roman" w:hAnsi="Times New Roman"/>
                <w:sz w:val="24"/>
                <w:szCs w:val="24"/>
              </w:rPr>
              <w:t>Географические явления в атмосфере</w:t>
            </w:r>
          </w:p>
        </w:tc>
        <w:tc>
          <w:tcPr>
            <w:tcW w:w="1418" w:type="dxa"/>
            <w:tcBorders>
              <w:top w:val="single" w:sz="4" w:space="0" w:color="auto"/>
              <w:left w:val="single" w:sz="4" w:space="0" w:color="auto"/>
              <w:bottom w:val="single" w:sz="4" w:space="0" w:color="auto"/>
              <w:right w:val="single" w:sz="4" w:space="0" w:color="auto"/>
            </w:tcBorders>
            <w:hideMark/>
          </w:tcPr>
          <w:p w:rsidR="00291CF8" w:rsidRPr="003C24DD" w:rsidRDefault="00291CF8" w:rsidP="002F0608">
            <w:pPr>
              <w:spacing w:after="0" w:line="240" w:lineRule="auto"/>
              <w:jc w:val="center"/>
              <w:rPr>
                <w:rFonts w:ascii="Times New Roman" w:hAnsi="Times New Roman"/>
                <w:sz w:val="24"/>
                <w:szCs w:val="24"/>
              </w:rPr>
            </w:pPr>
            <w:r w:rsidRPr="003C24DD">
              <w:rPr>
                <w:rFonts w:ascii="Times New Roman" w:hAnsi="Times New Roman"/>
                <w:sz w:val="24"/>
                <w:szCs w:val="24"/>
              </w:rPr>
              <w:t>59</w:t>
            </w:r>
          </w:p>
        </w:tc>
      </w:tr>
      <w:tr w:rsidR="00291CF8" w:rsidTr="002F0608">
        <w:trPr>
          <w:trHeight w:val="255"/>
        </w:trPr>
        <w:tc>
          <w:tcPr>
            <w:tcW w:w="993"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sz w:val="23"/>
                <w:szCs w:val="24"/>
              </w:rPr>
            </w:pPr>
            <w:r>
              <w:rPr>
                <w:rFonts w:ascii="Times New Roman" w:hAnsi="Times New Roman"/>
                <w:sz w:val="23"/>
                <w:szCs w:val="24"/>
              </w:rPr>
              <w:t>11</w:t>
            </w:r>
          </w:p>
        </w:tc>
        <w:tc>
          <w:tcPr>
            <w:tcW w:w="2977" w:type="dxa"/>
            <w:tcBorders>
              <w:top w:val="single" w:sz="4" w:space="0" w:color="auto"/>
              <w:left w:val="single" w:sz="4" w:space="0" w:color="auto"/>
              <w:bottom w:val="single" w:sz="4" w:space="0" w:color="auto"/>
              <w:right w:val="single" w:sz="4" w:space="0" w:color="auto"/>
            </w:tcBorders>
            <w:hideMark/>
          </w:tcPr>
          <w:p w:rsidR="00291CF8" w:rsidRPr="003C24DD" w:rsidRDefault="00291CF8" w:rsidP="002F0608">
            <w:pPr>
              <w:spacing w:after="0" w:line="240" w:lineRule="auto"/>
              <w:jc w:val="both"/>
              <w:rPr>
                <w:rFonts w:ascii="Times New Roman" w:hAnsi="Times New Roman"/>
                <w:sz w:val="24"/>
                <w:szCs w:val="24"/>
              </w:rPr>
            </w:pPr>
            <w:r w:rsidRPr="003C24DD">
              <w:rPr>
                <w:rFonts w:ascii="Times New Roman" w:hAnsi="Times New Roman"/>
                <w:sz w:val="24"/>
                <w:szCs w:val="24"/>
              </w:rPr>
              <w:t>Выбор ответа их 4-х</w:t>
            </w:r>
          </w:p>
        </w:tc>
        <w:tc>
          <w:tcPr>
            <w:tcW w:w="4394" w:type="dxa"/>
            <w:tcBorders>
              <w:top w:val="single" w:sz="4" w:space="0" w:color="auto"/>
              <w:left w:val="single" w:sz="4" w:space="0" w:color="auto"/>
              <w:bottom w:val="single" w:sz="4" w:space="0" w:color="auto"/>
              <w:right w:val="single" w:sz="4" w:space="0" w:color="auto"/>
            </w:tcBorders>
            <w:hideMark/>
          </w:tcPr>
          <w:p w:rsidR="00291CF8" w:rsidRPr="003C24DD" w:rsidRDefault="00291CF8" w:rsidP="002F0608">
            <w:pPr>
              <w:spacing w:after="0" w:line="240" w:lineRule="auto"/>
              <w:jc w:val="both"/>
              <w:rPr>
                <w:rFonts w:ascii="Times New Roman" w:hAnsi="Times New Roman"/>
                <w:sz w:val="24"/>
                <w:szCs w:val="24"/>
              </w:rPr>
            </w:pPr>
            <w:r w:rsidRPr="003C24DD">
              <w:rPr>
                <w:rFonts w:ascii="Times New Roman" w:hAnsi="Times New Roman"/>
                <w:sz w:val="24"/>
                <w:szCs w:val="24"/>
              </w:rPr>
              <w:t>Географические явления в атмосфере</w:t>
            </w:r>
          </w:p>
        </w:tc>
        <w:tc>
          <w:tcPr>
            <w:tcW w:w="1418" w:type="dxa"/>
            <w:tcBorders>
              <w:top w:val="single" w:sz="4" w:space="0" w:color="auto"/>
              <w:left w:val="single" w:sz="4" w:space="0" w:color="auto"/>
              <w:bottom w:val="single" w:sz="4" w:space="0" w:color="auto"/>
              <w:right w:val="single" w:sz="4" w:space="0" w:color="auto"/>
            </w:tcBorders>
            <w:hideMark/>
          </w:tcPr>
          <w:p w:rsidR="00291CF8" w:rsidRPr="003C24DD" w:rsidRDefault="00291CF8" w:rsidP="002F0608">
            <w:pPr>
              <w:spacing w:after="0" w:line="240" w:lineRule="auto"/>
              <w:jc w:val="center"/>
              <w:rPr>
                <w:rFonts w:ascii="Times New Roman" w:hAnsi="Times New Roman"/>
                <w:sz w:val="24"/>
                <w:szCs w:val="24"/>
              </w:rPr>
            </w:pPr>
            <w:r w:rsidRPr="003C24DD">
              <w:rPr>
                <w:rFonts w:ascii="Times New Roman" w:hAnsi="Times New Roman"/>
                <w:sz w:val="24"/>
                <w:szCs w:val="24"/>
              </w:rPr>
              <w:t>68</w:t>
            </w:r>
          </w:p>
        </w:tc>
      </w:tr>
      <w:tr w:rsidR="00291CF8" w:rsidTr="002F0608">
        <w:trPr>
          <w:trHeight w:val="272"/>
        </w:trPr>
        <w:tc>
          <w:tcPr>
            <w:tcW w:w="993"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sz w:val="23"/>
                <w:szCs w:val="24"/>
              </w:rPr>
            </w:pPr>
            <w:r>
              <w:rPr>
                <w:rFonts w:ascii="Times New Roman" w:hAnsi="Times New Roman"/>
                <w:sz w:val="23"/>
                <w:szCs w:val="24"/>
              </w:rPr>
              <w:t>12</w:t>
            </w:r>
          </w:p>
        </w:tc>
        <w:tc>
          <w:tcPr>
            <w:tcW w:w="2977" w:type="dxa"/>
            <w:tcBorders>
              <w:top w:val="single" w:sz="4" w:space="0" w:color="auto"/>
              <w:left w:val="single" w:sz="4" w:space="0" w:color="auto"/>
              <w:bottom w:val="single" w:sz="4" w:space="0" w:color="auto"/>
              <w:right w:val="single" w:sz="4" w:space="0" w:color="auto"/>
            </w:tcBorders>
            <w:hideMark/>
          </w:tcPr>
          <w:p w:rsidR="00291CF8" w:rsidRPr="003C24DD" w:rsidRDefault="00291CF8" w:rsidP="002F0608">
            <w:pPr>
              <w:spacing w:after="0" w:line="240" w:lineRule="auto"/>
              <w:jc w:val="both"/>
              <w:rPr>
                <w:rFonts w:ascii="Times New Roman" w:hAnsi="Times New Roman"/>
                <w:sz w:val="24"/>
                <w:szCs w:val="24"/>
              </w:rPr>
            </w:pPr>
            <w:r w:rsidRPr="003C24DD">
              <w:rPr>
                <w:rFonts w:ascii="Times New Roman" w:hAnsi="Times New Roman"/>
                <w:sz w:val="24"/>
                <w:szCs w:val="24"/>
              </w:rPr>
              <w:t>Выбор ответа их 4-х</w:t>
            </w:r>
          </w:p>
        </w:tc>
        <w:tc>
          <w:tcPr>
            <w:tcW w:w="4394" w:type="dxa"/>
            <w:tcBorders>
              <w:top w:val="single" w:sz="4" w:space="0" w:color="auto"/>
              <w:left w:val="single" w:sz="4" w:space="0" w:color="auto"/>
              <w:bottom w:val="single" w:sz="4" w:space="0" w:color="auto"/>
              <w:right w:val="single" w:sz="4" w:space="0" w:color="auto"/>
            </w:tcBorders>
            <w:hideMark/>
          </w:tcPr>
          <w:p w:rsidR="00291CF8" w:rsidRPr="003C24DD" w:rsidRDefault="00291CF8" w:rsidP="002F0608">
            <w:pPr>
              <w:spacing w:after="0" w:line="240" w:lineRule="auto"/>
              <w:jc w:val="both"/>
              <w:rPr>
                <w:rFonts w:ascii="Times New Roman" w:hAnsi="Times New Roman"/>
                <w:sz w:val="24"/>
                <w:szCs w:val="24"/>
              </w:rPr>
            </w:pPr>
            <w:r w:rsidRPr="003C24DD">
              <w:rPr>
                <w:rFonts w:ascii="Times New Roman" w:hAnsi="Times New Roman"/>
                <w:sz w:val="24"/>
                <w:szCs w:val="24"/>
              </w:rPr>
              <w:t>Влияние хозяйственной деятельности людей на природу</w:t>
            </w:r>
          </w:p>
        </w:tc>
        <w:tc>
          <w:tcPr>
            <w:tcW w:w="1418" w:type="dxa"/>
            <w:tcBorders>
              <w:top w:val="single" w:sz="4" w:space="0" w:color="auto"/>
              <w:left w:val="single" w:sz="4" w:space="0" w:color="auto"/>
              <w:bottom w:val="single" w:sz="4" w:space="0" w:color="auto"/>
              <w:right w:val="single" w:sz="4" w:space="0" w:color="auto"/>
            </w:tcBorders>
            <w:hideMark/>
          </w:tcPr>
          <w:p w:rsidR="00291CF8" w:rsidRPr="003C24DD" w:rsidRDefault="00291CF8" w:rsidP="002F0608">
            <w:pPr>
              <w:spacing w:after="0" w:line="240" w:lineRule="auto"/>
              <w:jc w:val="center"/>
              <w:rPr>
                <w:rFonts w:ascii="Times New Roman" w:hAnsi="Times New Roman"/>
                <w:sz w:val="24"/>
                <w:szCs w:val="24"/>
              </w:rPr>
            </w:pPr>
            <w:r w:rsidRPr="003C24DD">
              <w:rPr>
                <w:rFonts w:ascii="Times New Roman" w:hAnsi="Times New Roman"/>
                <w:sz w:val="24"/>
                <w:szCs w:val="24"/>
              </w:rPr>
              <w:t>39</w:t>
            </w:r>
          </w:p>
        </w:tc>
      </w:tr>
      <w:tr w:rsidR="00291CF8" w:rsidTr="002F0608">
        <w:trPr>
          <w:trHeight w:val="272"/>
        </w:trPr>
        <w:tc>
          <w:tcPr>
            <w:tcW w:w="993"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sz w:val="23"/>
                <w:szCs w:val="24"/>
              </w:rPr>
            </w:pPr>
            <w:r>
              <w:rPr>
                <w:rFonts w:ascii="Times New Roman" w:hAnsi="Times New Roman"/>
                <w:sz w:val="23"/>
                <w:szCs w:val="24"/>
              </w:rPr>
              <w:t>13</w:t>
            </w:r>
          </w:p>
        </w:tc>
        <w:tc>
          <w:tcPr>
            <w:tcW w:w="2977" w:type="dxa"/>
            <w:tcBorders>
              <w:top w:val="single" w:sz="4" w:space="0" w:color="auto"/>
              <w:left w:val="single" w:sz="4" w:space="0" w:color="auto"/>
              <w:bottom w:val="single" w:sz="4" w:space="0" w:color="auto"/>
              <w:right w:val="single" w:sz="4" w:space="0" w:color="auto"/>
            </w:tcBorders>
            <w:hideMark/>
          </w:tcPr>
          <w:p w:rsidR="00291CF8" w:rsidRPr="003C24DD" w:rsidRDefault="00291CF8" w:rsidP="002F0608">
            <w:pPr>
              <w:spacing w:after="0" w:line="240" w:lineRule="auto"/>
              <w:jc w:val="both"/>
              <w:rPr>
                <w:rFonts w:ascii="Times New Roman" w:hAnsi="Times New Roman"/>
                <w:sz w:val="24"/>
                <w:szCs w:val="24"/>
              </w:rPr>
            </w:pPr>
            <w:r w:rsidRPr="003C24DD">
              <w:rPr>
                <w:rFonts w:ascii="Times New Roman" w:hAnsi="Times New Roman"/>
                <w:sz w:val="24"/>
                <w:szCs w:val="24"/>
              </w:rPr>
              <w:t>Выбор ответа их 4-х</w:t>
            </w:r>
          </w:p>
        </w:tc>
        <w:tc>
          <w:tcPr>
            <w:tcW w:w="4394" w:type="dxa"/>
            <w:tcBorders>
              <w:top w:val="single" w:sz="4" w:space="0" w:color="auto"/>
              <w:left w:val="single" w:sz="4" w:space="0" w:color="auto"/>
              <w:bottom w:val="single" w:sz="4" w:space="0" w:color="auto"/>
              <w:right w:val="single" w:sz="4" w:space="0" w:color="auto"/>
            </w:tcBorders>
            <w:hideMark/>
          </w:tcPr>
          <w:p w:rsidR="00291CF8" w:rsidRPr="003C24DD" w:rsidRDefault="00291CF8" w:rsidP="002F0608">
            <w:pPr>
              <w:spacing w:after="0" w:line="240" w:lineRule="auto"/>
              <w:jc w:val="both"/>
              <w:rPr>
                <w:rFonts w:ascii="Times New Roman" w:hAnsi="Times New Roman"/>
                <w:sz w:val="24"/>
                <w:szCs w:val="24"/>
              </w:rPr>
            </w:pPr>
            <w:r w:rsidRPr="003C24DD">
              <w:rPr>
                <w:rFonts w:ascii="Times New Roman" w:hAnsi="Times New Roman"/>
                <w:sz w:val="24"/>
                <w:szCs w:val="24"/>
              </w:rPr>
              <w:t xml:space="preserve"> Население России, естественное движение населения</w:t>
            </w:r>
          </w:p>
        </w:tc>
        <w:tc>
          <w:tcPr>
            <w:tcW w:w="1418" w:type="dxa"/>
            <w:tcBorders>
              <w:top w:val="single" w:sz="4" w:space="0" w:color="auto"/>
              <w:left w:val="single" w:sz="4" w:space="0" w:color="auto"/>
              <w:bottom w:val="single" w:sz="4" w:space="0" w:color="auto"/>
              <w:right w:val="single" w:sz="4" w:space="0" w:color="auto"/>
            </w:tcBorders>
            <w:hideMark/>
          </w:tcPr>
          <w:p w:rsidR="00291CF8" w:rsidRPr="003C24DD" w:rsidRDefault="00291CF8" w:rsidP="002F0608">
            <w:pPr>
              <w:spacing w:after="0" w:line="240" w:lineRule="auto"/>
              <w:jc w:val="center"/>
              <w:rPr>
                <w:rFonts w:ascii="Times New Roman" w:hAnsi="Times New Roman"/>
                <w:sz w:val="24"/>
                <w:szCs w:val="24"/>
              </w:rPr>
            </w:pPr>
            <w:r w:rsidRPr="003C24DD">
              <w:rPr>
                <w:rFonts w:ascii="Times New Roman" w:hAnsi="Times New Roman"/>
                <w:sz w:val="24"/>
                <w:szCs w:val="24"/>
              </w:rPr>
              <w:t>64</w:t>
            </w:r>
          </w:p>
        </w:tc>
      </w:tr>
      <w:tr w:rsidR="00291CF8" w:rsidTr="002F0608">
        <w:trPr>
          <w:trHeight w:val="255"/>
        </w:trPr>
        <w:tc>
          <w:tcPr>
            <w:tcW w:w="993"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sz w:val="23"/>
                <w:szCs w:val="24"/>
              </w:rPr>
            </w:pPr>
            <w:r>
              <w:rPr>
                <w:rFonts w:ascii="Times New Roman" w:hAnsi="Times New Roman"/>
                <w:sz w:val="23"/>
                <w:szCs w:val="24"/>
              </w:rPr>
              <w:t>14</w:t>
            </w:r>
          </w:p>
        </w:tc>
        <w:tc>
          <w:tcPr>
            <w:tcW w:w="2977" w:type="dxa"/>
            <w:tcBorders>
              <w:top w:val="single" w:sz="4" w:space="0" w:color="auto"/>
              <w:left w:val="single" w:sz="4" w:space="0" w:color="auto"/>
              <w:bottom w:val="single" w:sz="4" w:space="0" w:color="auto"/>
              <w:right w:val="single" w:sz="4" w:space="0" w:color="auto"/>
            </w:tcBorders>
            <w:hideMark/>
          </w:tcPr>
          <w:p w:rsidR="00291CF8" w:rsidRPr="003C24DD" w:rsidRDefault="00291CF8" w:rsidP="002F0608">
            <w:pPr>
              <w:spacing w:after="0" w:line="240" w:lineRule="auto"/>
              <w:jc w:val="both"/>
              <w:rPr>
                <w:rFonts w:ascii="Times New Roman" w:hAnsi="Times New Roman"/>
                <w:sz w:val="24"/>
                <w:szCs w:val="24"/>
              </w:rPr>
            </w:pPr>
            <w:r w:rsidRPr="003C24DD">
              <w:rPr>
                <w:rFonts w:ascii="Times New Roman" w:hAnsi="Times New Roman"/>
                <w:sz w:val="24"/>
                <w:szCs w:val="24"/>
              </w:rPr>
              <w:t xml:space="preserve">Запись ответа в виде чисел </w:t>
            </w:r>
          </w:p>
        </w:tc>
        <w:tc>
          <w:tcPr>
            <w:tcW w:w="4394" w:type="dxa"/>
            <w:tcBorders>
              <w:top w:val="single" w:sz="4" w:space="0" w:color="auto"/>
              <w:left w:val="single" w:sz="4" w:space="0" w:color="auto"/>
              <w:bottom w:val="single" w:sz="4" w:space="0" w:color="auto"/>
              <w:right w:val="single" w:sz="4" w:space="0" w:color="auto"/>
            </w:tcBorders>
            <w:hideMark/>
          </w:tcPr>
          <w:p w:rsidR="00291CF8" w:rsidRPr="003C24DD" w:rsidRDefault="00291CF8" w:rsidP="002F0608">
            <w:pPr>
              <w:spacing w:after="0" w:line="240" w:lineRule="auto"/>
              <w:jc w:val="both"/>
              <w:rPr>
                <w:rFonts w:ascii="Times New Roman" w:hAnsi="Times New Roman"/>
                <w:sz w:val="24"/>
                <w:szCs w:val="24"/>
              </w:rPr>
            </w:pPr>
            <w:r w:rsidRPr="003C24DD">
              <w:rPr>
                <w:rFonts w:ascii="Times New Roman" w:hAnsi="Times New Roman"/>
                <w:sz w:val="24"/>
                <w:szCs w:val="24"/>
              </w:rPr>
              <w:t>Определение координат</w:t>
            </w:r>
          </w:p>
        </w:tc>
        <w:tc>
          <w:tcPr>
            <w:tcW w:w="1418" w:type="dxa"/>
            <w:tcBorders>
              <w:top w:val="single" w:sz="4" w:space="0" w:color="auto"/>
              <w:left w:val="single" w:sz="4" w:space="0" w:color="auto"/>
              <w:bottom w:val="single" w:sz="4" w:space="0" w:color="auto"/>
              <w:right w:val="single" w:sz="4" w:space="0" w:color="auto"/>
            </w:tcBorders>
            <w:hideMark/>
          </w:tcPr>
          <w:p w:rsidR="00291CF8" w:rsidRPr="003C24DD" w:rsidRDefault="00291CF8" w:rsidP="002F0608">
            <w:pPr>
              <w:spacing w:after="0" w:line="240" w:lineRule="auto"/>
              <w:jc w:val="center"/>
              <w:rPr>
                <w:rFonts w:ascii="Times New Roman" w:hAnsi="Times New Roman"/>
                <w:sz w:val="24"/>
                <w:szCs w:val="24"/>
              </w:rPr>
            </w:pPr>
            <w:r w:rsidRPr="003C24DD">
              <w:rPr>
                <w:rFonts w:ascii="Times New Roman" w:hAnsi="Times New Roman"/>
                <w:sz w:val="24"/>
                <w:szCs w:val="24"/>
              </w:rPr>
              <w:t>23</w:t>
            </w:r>
          </w:p>
        </w:tc>
      </w:tr>
      <w:tr w:rsidR="00291CF8" w:rsidTr="002F0608">
        <w:trPr>
          <w:trHeight w:val="288"/>
        </w:trPr>
        <w:tc>
          <w:tcPr>
            <w:tcW w:w="993"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sz w:val="23"/>
                <w:szCs w:val="24"/>
              </w:rPr>
            </w:pPr>
            <w:r>
              <w:rPr>
                <w:rFonts w:ascii="Times New Roman" w:hAnsi="Times New Roman"/>
                <w:sz w:val="23"/>
                <w:szCs w:val="24"/>
              </w:rPr>
              <w:t>15</w:t>
            </w:r>
          </w:p>
        </w:tc>
        <w:tc>
          <w:tcPr>
            <w:tcW w:w="2977" w:type="dxa"/>
            <w:tcBorders>
              <w:top w:val="single" w:sz="4" w:space="0" w:color="auto"/>
              <w:left w:val="single" w:sz="4" w:space="0" w:color="auto"/>
              <w:bottom w:val="single" w:sz="4" w:space="0" w:color="auto"/>
              <w:right w:val="single" w:sz="4" w:space="0" w:color="auto"/>
            </w:tcBorders>
            <w:hideMark/>
          </w:tcPr>
          <w:p w:rsidR="00291CF8" w:rsidRPr="003C24DD" w:rsidRDefault="00291CF8" w:rsidP="002F0608">
            <w:pPr>
              <w:spacing w:after="0" w:line="240" w:lineRule="auto"/>
              <w:jc w:val="both"/>
              <w:rPr>
                <w:rFonts w:ascii="Times New Roman" w:hAnsi="Times New Roman"/>
                <w:sz w:val="24"/>
                <w:szCs w:val="24"/>
              </w:rPr>
            </w:pPr>
            <w:r w:rsidRPr="003C24DD">
              <w:rPr>
                <w:rFonts w:ascii="Times New Roman" w:hAnsi="Times New Roman"/>
                <w:sz w:val="24"/>
                <w:szCs w:val="24"/>
              </w:rPr>
              <w:t>Развёрнутый ответ</w:t>
            </w:r>
          </w:p>
        </w:tc>
        <w:tc>
          <w:tcPr>
            <w:tcW w:w="4394" w:type="dxa"/>
            <w:tcBorders>
              <w:top w:val="single" w:sz="4" w:space="0" w:color="auto"/>
              <w:left w:val="single" w:sz="4" w:space="0" w:color="auto"/>
              <w:bottom w:val="single" w:sz="4" w:space="0" w:color="auto"/>
              <w:right w:val="single" w:sz="4" w:space="0" w:color="auto"/>
            </w:tcBorders>
            <w:hideMark/>
          </w:tcPr>
          <w:p w:rsidR="00291CF8" w:rsidRPr="003C24DD" w:rsidRDefault="00291CF8" w:rsidP="002F0608">
            <w:pPr>
              <w:spacing w:after="0" w:line="240" w:lineRule="auto"/>
              <w:jc w:val="both"/>
              <w:rPr>
                <w:rFonts w:ascii="Times New Roman" w:hAnsi="Times New Roman"/>
                <w:sz w:val="24"/>
                <w:szCs w:val="24"/>
              </w:rPr>
            </w:pPr>
            <w:r w:rsidRPr="003C24DD">
              <w:rPr>
                <w:rFonts w:ascii="Times New Roman" w:hAnsi="Times New Roman"/>
                <w:sz w:val="24"/>
                <w:szCs w:val="24"/>
              </w:rPr>
              <w:t>Географические явления в литосфере</w:t>
            </w:r>
          </w:p>
        </w:tc>
        <w:tc>
          <w:tcPr>
            <w:tcW w:w="1418" w:type="dxa"/>
            <w:tcBorders>
              <w:top w:val="single" w:sz="4" w:space="0" w:color="auto"/>
              <w:left w:val="single" w:sz="4" w:space="0" w:color="auto"/>
              <w:bottom w:val="single" w:sz="4" w:space="0" w:color="auto"/>
              <w:right w:val="single" w:sz="4" w:space="0" w:color="auto"/>
            </w:tcBorders>
            <w:hideMark/>
          </w:tcPr>
          <w:p w:rsidR="00291CF8" w:rsidRPr="003C24DD" w:rsidRDefault="00291CF8" w:rsidP="002F0608">
            <w:pPr>
              <w:spacing w:after="0" w:line="240" w:lineRule="auto"/>
              <w:jc w:val="center"/>
              <w:rPr>
                <w:rFonts w:ascii="Times New Roman" w:hAnsi="Times New Roman"/>
                <w:sz w:val="24"/>
                <w:szCs w:val="24"/>
              </w:rPr>
            </w:pPr>
            <w:r w:rsidRPr="003C24DD">
              <w:rPr>
                <w:rFonts w:ascii="Times New Roman" w:hAnsi="Times New Roman"/>
                <w:sz w:val="24"/>
                <w:szCs w:val="24"/>
              </w:rPr>
              <w:t>33</w:t>
            </w:r>
          </w:p>
        </w:tc>
      </w:tr>
      <w:tr w:rsidR="00291CF8" w:rsidTr="002F0608">
        <w:trPr>
          <w:trHeight w:val="272"/>
        </w:trPr>
        <w:tc>
          <w:tcPr>
            <w:tcW w:w="993"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sz w:val="23"/>
                <w:szCs w:val="24"/>
              </w:rPr>
            </w:pPr>
            <w:r>
              <w:rPr>
                <w:rFonts w:ascii="Times New Roman" w:hAnsi="Times New Roman"/>
                <w:sz w:val="23"/>
                <w:szCs w:val="24"/>
              </w:rPr>
              <w:t>16</w:t>
            </w:r>
          </w:p>
        </w:tc>
        <w:tc>
          <w:tcPr>
            <w:tcW w:w="2977" w:type="dxa"/>
            <w:tcBorders>
              <w:top w:val="single" w:sz="4" w:space="0" w:color="auto"/>
              <w:left w:val="single" w:sz="4" w:space="0" w:color="auto"/>
              <w:bottom w:val="single" w:sz="4" w:space="0" w:color="auto"/>
              <w:right w:val="single" w:sz="4" w:space="0" w:color="auto"/>
            </w:tcBorders>
            <w:hideMark/>
          </w:tcPr>
          <w:p w:rsidR="00291CF8" w:rsidRPr="003C24DD" w:rsidRDefault="00291CF8" w:rsidP="002F0608">
            <w:pPr>
              <w:spacing w:after="0" w:line="240" w:lineRule="auto"/>
              <w:jc w:val="both"/>
              <w:rPr>
                <w:rFonts w:ascii="Times New Roman" w:hAnsi="Times New Roman"/>
                <w:sz w:val="24"/>
                <w:szCs w:val="24"/>
              </w:rPr>
            </w:pPr>
            <w:r w:rsidRPr="003C24DD">
              <w:rPr>
                <w:rFonts w:ascii="Times New Roman" w:hAnsi="Times New Roman"/>
                <w:sz w:val="24"/>
                <w:szCs w:val="24"/>
              </w:rPr>
              <w:t>Запись ответа в виде числа</w:t>
            </w:r>
          </w:p>
        </w:tc>
        <w:tc>
          <w:tcPr>
            <w:tcW w:w="4394" w:type="dxa"/>
            <w:tcBorders>
              <w:top w:val="single" w:sz="4" w:space="0" w:color="auto"/>
              <w:left w:val="single" w:sz="4" w:space="0" w:color="auto"/>
              <w:bottom w:val="single" w:sz="4" w:space="0" w:color="auto"/>
              <w:right w:val="single" w:sz="4" w:space="0" w:color="auto"/>
            </w:tcBorders>
            <w:hideMark/>
          </w:tcPr>
          <w:p w:rsidR="00291CF8" w:rsidRPr="003C24DD" w:rsidRDefault="00291CF8" w:rsidP="002F0608">
            <w:pPr>
              <w:spacing w:after="0" w:line="240" w:lineRule="auto"/>
              <w:jc w:val="both"/>
              <w:rPr>
                <w:rFonts w:ascii="Times New Roman" w:hAnsi="Times New Roman"/>
                <w:sz w:val="24"/>
                <w:szCs w:val="24"/>
              </w:rPr>
            </w:pPr>
            <w:r w:rsidRPr="003C24DD">
              <w:rPr>
                <w:rFonts w:ascii="Times New Roman" w:hAnsi="Times New Roman"/>
                <w:sz w:val="24"/>
                <w:szCs w:val="24"/>
              </w:rPr>
              <w:t>Распределение тепла на Земле</w:t>
            </w:r>
          </w:p>
        </w:tc>
        <w:tc>
          <w:tcPr>
            <w:tcW w:w="1418" w:type="dxa"/>
            <w:tcBorders>
              <w:top w:val="single" w:sz="4" w:space="0" w:color="auto"/>
              <w:left w:val="single" w:sz="4" w:space="0" w:color="auto"/>
              <w:bottom w:val="single" w:sz="4" w:space="0" w:color="auto"/>
              <w:right w:val="single" w:sz="4" w:space="0" w:color="auto"/>
            </w:tcBorders>
            <w:hideMark/>
          </w:tcPr>
          <w:p w:rsidR="00291CF8" w:rsidRPr="003C24DD" w:rsidRDefault="00291CF8" w:rsidP="002F0608">
            <w:pPr>
              <w:spacing w:after="0" w:line="240" w:lineRule="auto"/>
              <w:jc w:val="center"/>
              <w:rPr>
                <w:rFonts w:ascii="Times New Roman" w:hAnsi="Times New Roman"/>
                <w:sz w:val="24"/>
                <w:szCs w:val="24"/>
              </w:rPr>
            </w:pPr>
            <w:r w:rsidRPr="003C24DD">
              <w:rPr>
                <w:rFonts w:ascii="Times New Roman" w:hAnsi="Times New Roman"/>
                <w:sz w:val="24"/>
                <w:szCs w:val="24"/>
              </w:rPr>
              <w:t>32</w:t>
            </w:r>
          </w:p>
        </w:tc>
      </w:tr>
      <w:tr w:rsidR="00291CF8" w:rsidTr="002F0608">
        <w:trPr>
          <w:trHeight w:val="272"/>
        </w:trPr>
        <w:tc>
          <w:tcPr>
            <w:tcW w:w="993"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sz w:val="23"/>
                <w:szCs w:val="24"/>
              </w:rPr>
            </w:pPr>
            <w:r>
              <w:rPr>
                <w:rFonts w:ascii="Times New Roman" w:hAnsi="Times New Roman"/>
                <w:sz w:val="23"/>
                <w:szCs w:val="24"/>
              </w:rPr>
              <w:t>17</w:t>
            </w:r>
          </w:p>
        </w:tc>
        <w:tc>
          <w:tcPr>
            <w:tcW w:w="2977" w:type="dxa"/>
            <w:tcBorders>
              <w:top w:val="single" w:sz="4" w:space="0" w:color="auto"/>
              <w:left w:val="single" w:sz="4" w:space="0" w:color="auto"/>
              <w:bottom w:val="single" w:sz="4" w:space="0" w:color="auto"/>
              <w:right w:val="single" w:sz="4" w:space="0" w:color="auto"/>
            </w:tcBorders>
            <w:hideMark/>
          </w:tcPr>
          <w:p w:rsidR="00291CF8" w:rsidRPr="003C24DD" w:rsidRDefault="00291CF8" w:rsidP="002F0608">
            <w:pPr>
              <w:spacing w:after="0" w:line="240" w:lineRule="auto"/>
              <w:jc w:val="both"/>
              <w:rPr>
                <w:rFonts w:ascii="Times New Roman" w:hAnsi="Times New Roman"/>
                <w:sz w:val="24"/>
                <w:szCs w:val="24"/>
              </w:rPr>
            </w:pPr>
            <w:r w:rsidRPr="003C24DD">
              <w:rPr>
                <w:rFonts w:ascii="Times New Roman" w:hAnsi="Times New Roman"/>
                <w:sz w:val="24"/>
                <w:szCs w:val="24"/>
              </w:rPr>
              <w:t>Запись в виде последовательности чисел</w:t>
            </w:r>
          </w:p>
        </w:tc>
        <w:tc>
          <w:tcPr>
            <w:tcW w:w="4394" w:type="dxa"/>
            <w:tcBorders>
              <w:top w:val="single" w:sz="4" w:space="0" w:color="auto"/>
              <w:left w:val="single" w:sz="4" w:space="0" w:color="auto"/>
              <w:bottom w:val="single" w:sz="4" w:space="0" w:color="auto"/>
              <w:right w:val="single" w:sz="4" w:space="0" w:color="auto"/>
            </w:tcBorders>
            <w:hideMark/>
          </w:tcPr>
          <w:p w:rsidR="00291CF8" w:rsidRPr="003C24DD" w:rsidRDefault="00291CF8" w:rsidP="002F0608">
            <w:pPr>
              <w:spacing w:after="0" w:line="240" w:lineRule="auto"/>
              <w:jc w:val="both"/>
              <w:rPr>
                <w:rFonts w:ascii="Times New Roman" w:hAnsi="Times New Roman"/>
                <w:sz w:val="24"/>
                <w:szCs w:val="24"/>
              </w:rPr>
            </w:pPr>
            <w:r w:rsidRPr="003C24DD">
              <w:rPr>
                <w:rFonts w:ascii="Times New Roman" w:hAnsi="Times New Roman"/>
                <w:sz w:val="24"/>
                <w:szCs w:val="24"/>
              </w:rPr>
              <w:t>Способы картографического изображения</w:t>
            </w:r>
          </w:p>
        </w:tc>
        <w:tc>
          <w:tcPr>
            <w:tcW w:w="1418" w:type="dxa"/>
            <w:tcBorders>
              <w:top w:val="single" w:sz="4" w:space="0" w:color="auto"/>
              <w:left w:val="single" w:sz="4" w:space="0" w:color="auto"/>
              <w:bottom w:val="single" w:sz="4" w:space="0" w:color="auto"/>
              <w:right w:val="single" w:sz="4" w:space="0" w:color="auto"/>
            </w:tcBorders>
            <w:hideMark/>
          </w:tcPr>
          <w:p w:rsidR="00291CF8" w:rsidRPr="003C24DD" w:rsidRDefault="00291CF8" w:rsidP="002F0608">
            <w:pPr>
              <w:spacing w:after="0" w:line="240" w:lineRule="auto"/>
              <w:jc w:val="center"/>
              <w:rPr>
                <w:rFonts w:ascii="Times New Roman" w:hAnsi="Times New Roman"/>
                <w:sz w:val="24"/>
                <w:szCs w:val="24"/>
              </w:rPr>
            </w:pPr>
            <w:r w:rsidRPr="003C24DD">
              <w:rPr>
                <w:rFonts w:ascii="Times New Roman" w:hAnsi="Times New Roman"/>
                <w:sz w:val="24"/>
                <w:szCs w:val="24"/>
              </w:rPr>
              <w:t>67</w:t>
            </w:r>
          </w:p>
        </w:tc>
      </w:tr>
      <w:tr w:rsidR="00291CF8" w:rsidTr="002F0608">
        <w:trPr>
          <w:trHeight w:val="255"/>
        </w:trPr>
        <w:tc>
          <w:tcPr>
            <w:tcW w:w="993"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sz w:val="23"/>
                <w:szCs w:val="24"/>
              </w:rPr>
            </w:pPr>
            <w:r>
              <w:rPr>
                <w:rFonts w:ascii="Times New Roman" w:hAnsi="Times New Roman"/>
                <w:sz w:val="23"/>
                <w:szCs w:val="24"/>
              </w:rPr>
              <w:t>18</w:t>
            </w:r>
          </w:p>
        </w:tc>
        <w:tc>
          <w:tcPr>
            <w:tcW w:w="2977" w:type="dxa"/>
            <w:tcBorders>
              <w:top w:val="single" w:sz="4" w:space="0" w:color="auto"/>
              <w:left w:val="single" w:sz="4" w:space="0" w:color="auto"/>
              <w:bottom w:val="single" w:sz="4" w:space="0" w:color="auto"/>
              <w:right w:val="single" w:sz="4" w:space="0" w:color="auto"/>
            </w:tcBorders>
            <w:hideMark/>
          </w:tcPr>
          <w:p w:rsidR="00291CF8" w:rsidRPr="003C24DD" w:rsidRDefault="00291CF8" w:rsidP="002F0608">
            <w:pPr>
              <w:spacing w:after="0" w:line="240" w:lineRule="auto"/>
              <w:jc w:val="both"/>
              <w:rPr>
                <w:rFonts w:ascii="Times New Roman" w:hAnsi="Times New Roman"/>
                <w:sz w:val="24"/>
                <w:szCs w:val="24"/>
              </w:rPr>
            </w:pPr>
            <w:r w:rsidRPr="003C24DD">
              <w:rPr>
                <w:rFonts w:ascii="Times New Roman" w:hAnsi="Times New Roman"/>
                <w:sz w:val="24"/>
                <w:szCs w:val="24"/>
              </w:rPr>
              <w:t>Запись ответа в виде числа</w:t>
            </w:r>
          </w:p>
        </w:tc>
        <w:tc>
          <w:tcPr>
            <w:tcW w:w="4394" w:type="dxa"/>
            <w:tcBorders>
              <w:top w:val="single" w:sz="4" w:space="0" w:color="auto"/>
              <w:left w:val="single" w:sz="4" w:space="0" w:color="auto"/>
              <w:bottom w:val="single" w:sz="4" w:space="0" w:color="auto"/>
              <w:right w:val="single" w:sz="4" w:space="0" w:color="auto"/>
            </w:tcBorders>
            <w:hideMark/>
          </w:tcPr>
          <w:p w:rsidR="00291CF8" w:rsidRPr="003C24DD" w:rsidRDefault="00291CF8" w:rsidP="002F0608">
            <w:pPr>
              <w:spacing w:after="0" w:line="240" w:lineRule="auto"/>
              <w:jc w:val="both"/>
              <w:rPr>
                <w:rFonts w:ascii="Times New Roman" w:hAnsi="Times New Roman"/>
                <w:sz w:val="24"/>
                <w:szCs w:val="24"/>
              </w:rPr>
            </w:pPr>
            <w:r w:rsidRPr="003C24DD">
              <w:rPr>
                <w:rFonts w:ascii="Times New Roman" w:hAnsi="Times New Roman"/>
                <w:sz w:val="24"/>
                <w:szCs w:val="24"/>
              </w:rPr>
              <w:t>План местности. Масштаб</w:t>
            </w:r>
          </w:p>
        </w:tc>
        <w:tc>
          <w:tcPr>
            <w:tcW w:w="1418" w:type="dxa"/>
            <w:tcBorders>
              <w:top w:val="single" w:sz="4" w:space="0" w:color="auto"/>
              <w:left w:val="single" w:sz="4" w:space="0" w:color="auto"/>
              <w:bottom w:val="single" w:sz="4" w:space="0" w:color="auto"/>
              <w:right w:val="single" w:sz="4" w:space="0" w:color="auto"/>
            </w:tcBorders>
            <w:hideMark/>
          </w:tcPr>
          <w:p w:rsidR="00291CF8" w:rsidRPr="003C24DD" w:rsidRDefault="00291CF8" w:rsidP="002F0608">
            <w:pPr>
              <w:spacing w:after="0" w:line="240" w:lineRule="auto"/>
              <w:jc w:val="center"/>
              <w:rPr>
                <w:rFonts w:ascii="Times New Roman" w:hAnsi="Times New Roman"/>
                <w:sz w:val="24"/>
                <w:szCs w:val="24"/>
              </w:rPr>
            </w:pPr>
            <w:r w:rsidRPr="003C24DD">
              <w:rPr>
                <w:rFonts w:ascii="Times New Roman" w:hAnsi="Times New Roman"/>
                <w:sz w:val="24"/>
                <w:szCs w:val="24"/>
              </w:rPr>
              <w:t>74</w:t>
            </w:r>
          </w:p>
        </w:tc>
      </w:tr>
      <w:tr w:rsidR="00291CF8" w:rsidTr="002F0608">
        <w:trPr>
          <w:trHeight w:val="272"/>
        </w:trPr>
        <w:tc>
          <w:tcPr>
            <w:tcW w:w="993"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sz w:val="23"/>
                <w:szCs w:val="24"/>
              </w:rPr>
            </w:pPr>
            <w:r>
              <w:rPr>
                <w:rFonts w:ascii="Times New Roman" w:hAnsi="Times New Roman"/>
                <w:sz w:val="23"/>
                <w:szCs w:val="24"/>
              </w:rPr>
              <w:t>19</w:t>
            </w:r>
          </w:p>
        </w:tc>
        <w:tc>
          <w:tcPr>
            <w:tcW w:w="2977" w:type="dxa"/>
            <w:tcBorders>
              <w:top w:val="single" w:sz="4" w:space="0" w:color="auto"/>
              <w:left w:val="single" w:sz="4" w:space="0" w:color="auto"/>
              <w:bottom w:val="single" w:sz="4" w:space="0" w:color="auto"/>
              <w:right w:val="single" w:sz="4" w:space="0" w:color="auto"/>
            </w:tcBorders>
            <w:hideMark/>
          </w:tcPr>
          <w:p w:rsidR="00291CF8" w:rsidRPr="003C24DD" w:rsidRDefault="00291CF8" w:rsidP="002F0608">
            <w:pPr>
              <w:spacing w:after="0" w:line="240" w:lineRule="auto"/>
              <w:jc w:val="both"/>
              <w:rPr>
                <w:rFonts w:ascii="Times New Roman" w:hAnsi="Times New Roman"/>
                <w:sz w:val="24"/>
                <w:szCs w:val="24"/>
              </w:rPr>
            </w:pPr>
            <w:r w:rsidRPr="003C24DD">
              <w:rPr>
                <w:rFonts w:ascii="Times New Roman" w:hAnsi="Times New Roman"/>
                <w:sz w:val="24"/>
                <w:szCs w:val="24"/>
              </w:rPr>
              <w:t>Запись в виде  одного слова</w:t>
            </w:r>
          </w:p>
        </w:tc>
        <w:tc>
          <w:tcPr>
            <w:tcW w:w="4394" w:type="dxa"/>
            <w:tcBorders>
              <w:top w:val="single" w:sz="4" w:space="0" w:color="auto"/>
              <w:left w:val="single" w:sz="4" w:space="0" w:color="auto"/>
              <w:bottom w:val="single" w:sz="4" w:space="0" w:color="auto"/>
              <w:right w:val="single" w:sz="4" w:space="0" w:color="auto"/>
            </w:tcBorders>
            <w:hideMark/>
          </w:tcPr>
          <w:p w:rsidR="00291CF8" w:rsidRPr="003C24DD" w:rsidRDefault="00291CF8" w:rsidP="002F0608">
            <w:pPr>
              <w:spacing w:after="0" w:line="240" w:lineRule="auto"/>
              <w:jc w:val="both"/>
              <w:rPr>
                <w:rFonts w:ascii="Times New Roman" w:hAnsi="Times New Roman"/>
                <w:sz w:val="24"/>
                <w:szCs w:val="24"/>
              </w:rPr>
            </w:pPr>
            <w:r w:rsidRPr="003C24DD">
              <w:rPr>
                <w:rFonts w:ascii="Times New Roman" w:hAnsi="Times New Roman"/>
                <w:sz w:val="24"/>
                <w:szCs w:val="24"/>
              </w:rPr>
              <w:t>План местности. Стороны горизонта.</w:t>
            </w:r>
          </w:p>
        </w:tc>
        <w:tc>
          <w:tcPr>
            <w:tcW w:w="1418" w:type="dxa"/>
            <w:tcBorders>
              <w:top w:val="single" w:sz="4" w:space="0" w:color="auto"/>
              <w:left w:val="single" w:sz="4" w:space="0" w:color="auto"/>
              <w:bottom w:val="single" w:sz="4" w:space="0" w:color="auto"/>
              <w:right w:val="single" w:sz="4" w:space="0" w:color="auto"/>
            </w:tcBorders>
            <w:hideMark/>
          </w:tcPr>
          <w:p w:rsidR="00291CF8" w:rsidRPr="003C24DD" w:rsidRDefault="00291CF8" w:rsidP="002F0608">
            <w:pPr>
              <w:spacing w:after="0" w:line="240" w:lineRule="auto"/>
              <w:jc w:val="center"/>
              <w:rPr>
                <w:rFonts w:ascii="Times New Roman" w:hAnsi="Times New Roman"/>
                <w:sz w:val="24"/>
                <w:szCs w:val="24"/>
              </w:rPr>
            </w:pPr>
            <w:r w:rsidRPr="003C24DD">
              <w:rPr>
                <w:rFonts w:ascii="Times New Roman" w:hAnsi="Times New Roman"/>
                <w:sz w:val="24"/>
                <w:szCs w:val="24"/>
              </w:rPr>
              <w:t>64</w:t>
            </w:r>
          </w:p>
        </w:tc>
      </w:tr>
      <w:tr w:rsidR="00291CF8" w:rsidTr="002F0608">
        <w:trPr>
          <w:trHeight w:val="272"/>
        </w:trPr>
        <w:tc>
          <w:tcPr>
            <w:tcW w:w="993"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sz w:val="23"/>
                <w:szCs w:val="24"/>
              </w:rPr>
            </w:pPr>
            <w:r>
              <w:rPr>
                <w:rFonts w:ascii="Times New Roman" w:hAnsi="Times New Roman"/>
                <w:sz w:val="23"/>
                <w:szCs w:val="24"/>
              </w:rPr>
              <w:t>20</w:t>
            </w:r>
          </w:p>
        </w:tc>
        <w:tc>
          <w:tcPr>
            <w:tcW w:w="2977" w:type="dxa"/>
            <w:tcBorders>
              <w:top w:val="single" w:sz="4" w:space="0" w:color="auto"/>
              <w:left w:val="single" w:sz="4" w:space="0" w:color="auto"/>
              <w:bottom w:val="single" w:sz="4" w:space="0" w:color="auto"/>
              <w:right w:val="single" w:sz="4" w:space="0" w:color="auto"/>
            </w:tcBorders>
            <w:hideMark/>
          </w:tcPr>
          <w:p w:rsidR="00291CF8" w:rsidRPr="003C24DD" w:rsidRDefault="00291CF8" w:rsidP="002F0608">
            <w:pPr>
              <w:spacing w:after="0" w:line="240" w:lineRule="auto"/>
              <w:jc w:val="both"/>
              <w:rPr>
                <w:rFonts w:ascii="Times New Roman" w:hAnsi="Times New Roman"/>
                <w:sz w:val="24"/>
                <w:szCs w:val="24"/>
              </w:rPr>
            </w:pPr>
            <w:r w:rsidRPr="003C24DD">
              <w:rPr>
                <w:rFonts w:ascii="Times New Roman" w:hAnsi="Times New Roman"/>
                <w:sz w:val="24"/>
                <w:szCs w:val="24"/>
              </w:rPr>
              <w:t>Развёрнутый ответ</w:t>
            </w:r>
          </w:p>
        </w:tc>
        <w:tc>
          <w:tcPr>
            <w:tcW w:w="4394" w:type="dxa"/>
            <w:tcBorders>
              <w:top w:val="single" w:sz="4" w:space="0" w:color="auto"/>
              <w:left w:val="single" w:sz="4" w:space="0" w:color="auto"/>
              <w:bottom w:val="single" w:sz="4" w:space="0" w:color="auto"/>
              <w:right w:val="single" w:sz="4" w:space="0" w:color="auto"/>
            </w:tcBorders>
            <w:hideMark/>
          </w:tcPr>
          <w:p w:rsidR="00291CF8" w:rsidRPr="003C24DD" w:rsidRDefault="00291CF8" w:rsidP="002F0608">
            <w:pPr>
              <w:spacing w:after="0" w:line="240" w:lineRule="auto"/>
              <w:jc w:val="both"/>
              <w:rPr>
                <w:rFonts w:ascii="Times New Roman" w:hAnsi="Times New Roman"/>
                <w:sz w:val="24"/>
                <w:szCs w:val="24"/>
              </w:rPr>
            </w:pPr>
            <w:r w:rsidRPr="003C24DD">
              <w:rPr>
                <w:rFonts w:ascii="Times New Roman" w:hAnsi="Times New Roman"/>
                <w:sz w:val="24"/>
                <w:szCs w:val="24"/>
              </w:rPr>
              <w:t>План местности. Условные знаки</w:t>
            </w:r>
          </w:p>
        </w:tc>
        <w:tc>
          <w:tcPr>
            <w:tcW w:w="1418" w:type="dxa"/>
            <w:tcBorders>
              <w:top w:val="single" w:sz="4" w:space="0" w:color="auto"/>
              <w:left w:val="single" w:sz="4" w:space="0" w:color="auto"/>
              <w:bottom w:val="single" w:sz="4" w:space="0" w:color="auto"/>
              <w:right w:val="single" w:sz="4" w:space="0" w:color="auto"/>
            </w:tcBorders>
            <w:hideMark/>
          </w:tcPr>
          <w:p w:rsidR="00291CF8" w:rsidRPr="003C24DD" w:rsidRDefault="00291CF8" w:rsidP="002F0608">
            <w:pPr>
              <w:spacing w:after="0" w:line="240" w:lineRule="auto"/>
              <w:jc w:val="center"/>
              <w:rPr>
                <w:rFonts w:ascii="Times New Roman" w:hAnsi="Times New Roman"/>
                <w:sz w:val="24"/>
                <w:szCs w:val="24"/>
              </w:rPr>
            </w:pPr>
            <w:r w:rsidRPr="003C24DD">
              <w:rPr>
                <w:rFonts w:ascii="Times New Roman" w:hAnsi="Times New Roman"/>
                <w:sz w:val="24"/>
                <w:szCs w:val="24"/>
              </w:rPr>
              <w:t>71</w:t>
            </w:r>
          </w:p>
        </w:tc>
      </w:tr>
      <w:tr w:rsidR="00291CF8" w:rsidTr="002F0608">
        <w:trPr>
          <w:trHeight w:val="255"/>
        </w:trPr>
        <w:tc>
          <w:tcPr>
            <w:tcW w:w="993"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sz w:val="23"/>
                <w:szCs w:val="24"/>
              </w:rPr>
            </w:pPr>
            <w:r>
              <w:rPr>
                <w:rFonts w:ascii="Times New Roman" w:hAnsi="Times New Roman"/>
                <w:sz w:val="23"/>
                <w:szCs w:val="24"/>
              </w:rPr>
              <w:t>21</w:t>
            </w:r>
          </w:p>
        </w:tc>
        <w:tc>
          <w:tcPr>
            <w:tcW w:w="2977" w:type="dxa"/>
            <w:tcBorders>
              <w:top w:val="single" w:sz="4" w:space="0" w:color="auto"/>
              <w:left w:val="single" w:sz="4" w:space="0" w:color="auto"/>
              <w:bottom w:val="single" w:sz="4" w:space="0" w:color="auto"/>
              <w:right w:val="single" w:sz="4" w:space="0" w:color="auto"/>
            </w:tcBorders>
            <w:hideMark/>
          </w:tcPr>
          <w:p w:rsidR="00291CF8" w:rsidRPr="003C24DD" w:rsidRDefault="00291CF8" w:rsidP="002F0608">
            <w:pPr>
              <w:spacing w:after="0" w:line="240" w:lineRule="auto"/>
              <w:jc w:val="both"/>
              <w:rPr>
                <w:rFonts w:ascii="Times New Roman" w:hAnsi="Times New Roman"/>
                <w:sz w:val="24"/>
                <w:szCs w:val="24"/>
              </w:rPr>
            </w:pPr>
            <w:r w:rsidRPr="003C24DD">
              <w:rPr>
                <w:rFonts w:ascii="Times New Roman" w:hAnsi="Times New Roman"/>
                <w:sz w:val="24"/>
                <w:szCs w:val="24"/>
              </w:rPr>
              <w:t>Выбор ответа их 4-х</w:t>
            </w:r>
          </w:p>
        </w:tc>
        <w:tc>
          <w:tcPr>
            <w:tcW w:w="4394" w:type="dxa"/>
            <w:tcBorders>
              <w:top w:val="single" w:sz="4" w:space="0" w:color="auto"/>
              <w:left w:val="single" w:sz="4" w:space="0" w:color="auto"/>
              <w:bottom w:val="single" w:sz="4" w:space="0" w:color="auto"/>
              <w:right w:val="single" w:sz="4" w:space="0" w:color="auto"/>
            </w:tcBorders>
            <w:hideMark/>
          </w:tcPr>
          <w:p w:rsidR="00291CF8" w:rsidRPr="003C24DD" w:rsidRDefault="00291CF8" w:rsidP="002F0608">
            <w:pPr>
              <w:spacing w:after="0" w:line="240" w:lineRule="auto"/>
              <w:jc w:val="both"/>
              <w:rPr>
                <w:rFonts w:ascii="Times New Roman" w:hAnsi="Times New Roman"/>
                <w:sz w:val="24"/>
                <w:szCs w:val="24"/>
              </w:rPr>
            </w:pPr>
            <w:r w:rsidRPr="003C24DD">
              <w:rPr>
                <w:rFonts w:ascii="Times New Roman" w:hAnsi="Times New Roman"/>
                <w:sz w:val="24"/>
                <w:szCs w:val="24"/>
              </w:rPr>
              <w:t>План местности. Способы картографического изображения.</w:t>
            </w:r>
          </w:p>
        </w:tc>
        <w:tc>
          <w:tcPr>
            <w:tcW w:w="1418" w:type="dxa"/>
            <w:tcBorders>
              <w:top w:val="single" w:sz="4" w:space="0" w:color="auto"/>
              <w:left w:val="single" w:sz="4" w:space="0" w:color="auto"/>
              <w:bottom w:val="single" w:sz="4" w:space="0" w:color="auto"/>
              <w:right w:val="single" w:sz="4" w:space="0" w:color="auto"/>
            </w:tcBorders>
            <w:hideMark/>
          </w:tcPr>
          <w:p w:rsidR="00291CF8" w:rsidRPr="003C24DD" w:rsidRDefault="00291CF8" w:rsidP="002F0608">
            <w:pPr>
              <w:spacing w:after="0" w:line="240" w:lineRule="auto"/>
              <w:jc w:val="center"/>
              <w:rPr>
                <w:rFonts w:ascii="Times New Roman" w:hAnsi="Times New Roman"/>
                <w:sz w:val="24"/>
                <w:szCs w:val="24"/>
              </w:rPr>
            </w:pPr>
            <w:r w:rsidRPr="003C24DD">
              <w:rPr>
                <w:rFonts w:ascii="Times New Roman" w:hAnsi="Times New Roman"/>
                <w:sz w:val="24"/>
                <w:szCs w:val="24"/>
              </w:rPr>
              <w:t>55</w:t>
            </w:r>
          </w:p>
        </w:tc>
      </w:tr>
      <w:tr w:rsidR="00291CF8" w:rsidTr="002F0608">
        <w:trPr>
          <w:trHeight w:val="542"/>
        </w:trPr>
        <w:tc>
          <w:tcPr>
            <w:tcW w:w="993"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sz w:val="23"/>
                <w:szCs w:val="24"/>
              </w:rPr>
            </w:pPr>
            <w:r>
              <w:rPr>
                <w:rFonts w:ascii="Times New Roman" w:hAnsi="Times New Roman"/>
                <w:sz w:val="23"/>
                <w:szCs w:val="24"/>
              </w:rPr>
              <w:t>22</w:t>
            </w:r>
          </w:p>
        </w:tc>
        <w:tc>
          <w:tcPr>
            <w:tcW w:w="2977" w:type="dxa"/>
            <w:tcBorders>
              <w:top w:val="single" w:sz="4" w:space="0" w:color="auto"/>
              <w:left w:val="single" w:sz="4" w:space="0" w:color="auto"/>
              <w:bottom w:val="single" w:sz="4" w:space="0" w:color="auto"/>
              <w:right w:val="single" w:sz="4" w:space="0" w:color="auto"/>
            </w:tcBorders>
            <w:hideMark/>
          </w:tcPr>
          <w:p w:rsidR="00291CF8" w:rsidRPr="003C24DD" w:rsidRDefault="00291CF8" w:rsidP="002F0608">
            <w:pPr>
              <w:spacing w:after="0" w:line="240" w:lineRule="auto"/>
              <w:jc w:val="both"/>
              <w:rPr>
                <w:rFonts w:ascii="Times New Roman" w:hAnsi="Times New Roman"/>
                <w:sz w:val="24"/>
                <w:szCs w:val="24"/>
              </w:rPr>
            </w:pPr>
            <w:r w:rsidRPr="003C24DD">
              <w:rPr>
                <w:rFonts w:ascii="Times New Roman" w:hAnsi="Times New Roman"/>
                <w:sz w:val="24"/>
                <w:szCs w:val="24"/>
              </w:rPr>
              <w:t>Выбор ответа их 4-х</w:t>
            </w:r>
          </w:p>
        </w:tc>
        <w:tc>
          <w:tcPr>
            <w:tcW w:w="4394" w:type="dxa"/>
            <w:tcBorders>
              <w:top w:val="single" w:sz="4" w:space="0" w:color="auto"/>
              <w:left w:val="single" w:sz="4" w:space="0" w:color="auto"/>
              <w:bottom w:val="single" w:sz="4" w:space="0" w:color="auto"/>
              <w:right w:val="single" w:sz="4" w:space="0" w:color="auto"/>
            </w:tcBorders>
            <w:hideMark/>
          </w:tcPr>
          <w:p w:rsidR="00291CF8" w:rsidRPr="003C24DD" w:rsidRDefault="00291CF8" w:rsidP="002F0608">
            <w:pPr>
              <w:spacing w:after="0" w:line="240" w:lineRule="auto"/>
              <w:jc w:val="both"/>
              <w:rPr>
                <w:rFonts w:ascii="Times New Roman" w:hAnsi="Times New Roman"/>
                <w:sz w:val="24"/>
                <w:szCs w:val="24"/>
              </w:rPr>
            </w:pPr>
            <w:r w:rsidRPr="003C24DD">
              <w:rPr>
                <w:rFonts w:ascii="Times New Roman" w:hAnsi="Times New Roman"/>
                <w:sz w:val="24"/>
                <w:szCs w:val="24"/>
              </w:rPr>
              <w:t xml:space="preserve">Хозяйство России. Природно-хозяйственное районирование России </w:t>
            </w:r>
          </w:p>
        </w:tc>
        <w:tc>
          <w:tcPr>
            <w:tcW w:w="1418" w:type="dxa"/>
            <w:tcBorders>
              <w:top w:val="single" w:sz="4" w:space="0" w:color="auto"/>
              <w:left w:val="single" w:sz="4" w:space="0" w:color="auto"/>
              <w:bottom w:val="single" w:sz="4" w:space="0" w:color="auto"/>
              <w:right w:val="single" w:sz="4" w:space="0" w:color="auto"/>
            </w:tcBorders>
            <w:hideMark/>
          </w:tcPr>
          <w:p w:rsidR="00291CF8" w:rsidRPr="003C24DD" w:rsidRDefault="00291CF8" w:rsidP="002F0608">
            <w:pPr>
              <w:spacing w:after="0" w:line="240" w:lineRule="auto"/>
              <w:jc w:val="center"/>
              <w:rPr>
                <w:rFonts w:ascii="Times New Roman" w:hAnsi="Times New Roman"/>
                <w:sz w:val="24"/>
                <w:szCs w:val="24"/>
              </w:rPr>
            </w:pPr>
            <w:r w:rsidRPr="003C24DD">
              <w:rPr>
                <w:rFonts w:ascii="Times New Roman" w:hAnsi="Times New Roman"/>
                <w:sz w:val="24"/>
                <w:szCs w:val="24"/>
              </w:rPr>
              <w:t>56</w:t>
            </w:r>
          </w:p>
        </w:tc>
      </w:tr>
      <w:tr w:rsidR="00291CF8" w:rsidTr="002F0608">
        <w:trPr>
          <w:trHeight w:val="272"/>
        </w:trPr>
        <w:tc>
          <w:tcPr>
            <w:tcW w:w="993"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sz w:val="23"/>
                <w:szCs w:val="24"/>
              </w:rPr>
            </w:pPr>
            <w:r>
              <w:rPr>
                <w:rFonts w:ascii="Times New Roman" w:hAnsi="Times New Roman"/>
                <w:sz w:val="23"/>
                <w:szCs w:val="24"/>
              </w:rPr>
              <w:t>23</w:t>
            </w:r>
          </w:p>
        </w:tc>
        <w:tc>
          <w:tcPr>
            <w:tcW w:w="2977" w:type="dxa"/>
            <w:tcBorders>
              <w:top w:val="single" w:sz="4" w:space="0" w:color="auto"/>
              <w:left w:val="single" w:sz="4" w:space="0" w:color="auto"/>
              <w:bottom w:val="single" w:sz="4" w:space="0" w:color="auto"/>
              <w:right w:val="single" w:sz="4" w:space="0" w:color="auto"/>
            </w:tcBorders>
            <w:hideMark/>
          </w:tcPr>
          <w:p w:rsidR="00291CF8" w:rsidRPr="003C24DD" w:rsidRDefault="00291CF8" w:rsidP="002F0608">
            <w:pPr>
              <w:spacing w:after="0" w:line="240" w:lineRule="auto"/>
              <w:jc w:val="both"/>
              <w:rPr>
                <w:rFonts w:ascii="Times New Roman" w:hAnsi="Times New Roman"/>
                <w:sz w:val="24"/>
                <w:szCs w:val="24"/>
              </w:rPr>
            </w:pPr>
            <w:r w:rsidRPr="003C24DD">
              <w:rPr>
                <w:rFonts w:ascii="Times New Roman" w:hAnsi="Times New Roman"/>
                <w:sz w:val="24"/>
                <w:szCs w:val="24"/>
              </w:rPr>
              <w:t>Развёрнутый ответ</w:t>
            </w:r>
          </w:p>
        </w:tc>
        <w:tc>
          <w:tcPr>
            <w:tcW w:w="4394" w:type="dxa"/>
            <w:tcBorders>
              <w:top w:val="single" w:sz="4" w:space="0" w:color="auto"/>
              <w:left w:val="single" w:sz="4" w:space="0" w:color="auto"/>
              <w:bottom w:val="single" w:sz="4" w:space="0" w:color="auto"/>
              <w:right w:val="single" w:sz="4" w:space="0" w:color="auto"/>
            </w:tcBorders>
            <w:hideMark/>
          </w:tcPr>
          <w:p w:rsidR="00291CF8" w:rsidRPr="003C24DD" w:rsidRDefault="00291CF8" w:rsidP="002F0608">
            <w:pPr>
              <w:spacing w:after="0" w:line="240" w:lineRule="auto"/>
              <w:jc w:val="both"/>
              <w:rPr>
                <w:rFonts w:ascii="Times New Roman" w:hAnsi="Times New Roman"/>
                <w:sz w:val="24"/>
                <w:szCs w:val="24"/>
              </w:rPr>
            </w:pPr>
            <w:r w:rsidRPr="003C24DD">
              <w:rPr>
                <w:rFonts w:ascii="Times New Roman" w:hAnsi="Times New Roman"/>
                <w:sz w:val="24"/>
                <w:szCs w:val="24"/>
              </w:rPr>
              <w:t>Хозяйство России. Природно-ресурсный потенциал и важнейшие территориальные сочетания природных ресурсов</w:t>
            </w:r>
          </w:p>
        </w:tc>
        <w:tc>
          <w:tcPr>
            <w:tcW w:w="1418" w:type="dxa"/>
            <w:tcBorders>
              <w:top w:val="single" w:sz="4" w:space="0" w:color="auto"/>
              <w:left w:val="single" w:sz="4" w:space="0" w:color="auto"/>
              <w:bottom w:val="single" w:sz="4" w:space="0" w:color="auto"/>
              <w:right w:val="single" w:sz="4" w:space="0" w:color="auto"/>
            </w:tcBorders>
            <w:hideMark/>
          </w:tcPr>
          <w:p w:rsidR="00291CF8" w:rsidRPr="003C24DD" w:rsidRDefault="00291CF8" w:rsidP="002F0608">
            <w:pPr>
              <w:spacing w:after="0" w:line="240" w:lineRule="auto"/>
              <w:jc w:val="center"/>
              <w:rPr>
                <w:rFonts w:ascii="Times New Roman" w:hAnsi="Times New Roman"/>
                <w:sz w:val="24"/>
                <w:szCs w:val="24"/>
              </w:rPr>
            </w:pPr>
            <w:r w:rsidRPr="003C24DD">
              <w:rPr>
                <w:rFonts w:ascii="Times New Roman" w:hAnsi="Times New Roman"/>
                <w:sz w:val="24"/>
                <w:szCs w:val="24"/>
              </w:rPr>
              <w:t>29</w:t>
            </w:r>
          </w:p>
        </w:tc>
      </w:tr>
      <w:tr w:rsidR="00291CF8" w:rsidTr="002F0608">
        <w:trPr>
          <w:trHeight w:val="255"/>
        </w:trPr>
        <w:tc>
          <w:tcPr>
            <w:tcW w:w="993"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sz w:val="23"/>
                <w:szCs w:val="24"/>
              </w:rPr>
            </w:pPr>
            <w:r>
              <w:rPr>
                <w:rFonts w:ascii="Times New Roman" w:hAnsi="Times New Roman"/>
                <w:sz w:val="23"/>
                <w:szCs w:val="24"/>
              </w:rPr>
              <w:t>24</w:t>
            </w:r>
          </w:p>
        </w:tc>
        <w:tc>
          <w:tcPr>
            <w:tcW w:w="2977" w:type="dxa"/>
            <w:tcBorders>
              <w:top w:val="single" w:sz="4" w:space="0" w:color="auto"/>
              <w:left w:val="single" w:sz="4" w:space="0" w:color="auto"/>
              <w:bottom w:val="single" w:sz="4" w:space="0" w:color="auto"/>
              <w:right w:val="single" w:sz="4" w:space="0" w:color="auto"/>
            </w:tcBorders>
            <w:hideMark/>
          </w:tcPr>
          <w:p w:rsidR="00291CF8" w:rsidRPr="003C24DD" w:rsidRDefault="00291CF8" w:rsidP="002F0608">
            <w:pPr>
              <w:spacing w:after="0" w:line="240" w:lineRule="auto"/>
              <w:jc w:val="both"/>
              <w:rPr>
                <w:rFonts w:ascii="Times New Roman" w:hAnsi="Times New Roman"/>
                <w:sz w:val="24"/>
                <w:szCs w:val="24"/>
              </w:rPr>
            </w:pPr>
            <w:r w:rsidRPr="003C24DD">
              <w:rPr>
                <w:rFonts w:ascii="Times New Roman" w:hAnsi="Times New Roman"/>
                <w:sz w:val="24"/>
                <w:szCs w:val="24"/>
              </w:rPr>
              <w:t>Запись в виде последовательности чисел</w:t>
            </w:r>
          </w:p>
        </w:tc>
        <w:tc>
          <w:tcPr>
            <w:tcW w:w="4394" w:type="dxa"/>
            <w:tcBorders>
              <w:top w:val="single" w:sz="4" w:space="0" w:color="auto"/>
              <w:left w:val="single" w:sz="4" w:space="0" w:color="auto"/>
              <w:bottom w:val="single" w:sz="4" w:space="0" w:color="auto"/>
              <w:right w:val="single" w:sz="4" w:space="0" w:color="auto"/>
            </w:tcBorders>
            <w:hideMark/>
          </w:tcPr>
          <w:p w:rsidR="00291CF8" w:rsidRPr="003C24DD" w:rsidRDefault="00291CF8" w:rsidP="002F0608">
            <w:pPr>
              <w:spacing w:after="0" w:line="240" w:lineRule="auto"/>
              <w:jc w:val="both"/>
              <w:rPr>
                <w:rFonts w:ascii="Times New Roman" w:hAnsi="Times New Roman"/>
                <w:sz w:val="24"/>
                <w:szCs w:val="24"/>
              </w:rPr>
            </w:pPr>
            <w:r w:rsidRPr="003C24DD">
              <w:rPr>
                <w:rFonts w:ascii="Times New Roman" w:hAnsi="Times New Roman"/>
                <w:sz w:val="24"/>
                <w:szCs w:val="24"/>
              </w:rPr>
              <w:t>Часовые пояса</w:t>
            </w:r>
          </w:p>
        </w:tc>
        <w:tc>
          <w:tcPr>
            <w:tcW w:w="1418" w:type="dxa"/>
            <w:tcBorders>
              <w:top w:val="single" w:sz="4" w:space="0" w:color="auto"/>
              <w:left w:val="single" w:sz="4" w:space="0" w:color="auto"/>
              <w:bottom w:val="single" w:sz="4" w:space="0" w:color="auto"/>
              <w:right w:val="single" w:sz="4" w:space="0" w:color="auto"/>
            </w:tcBorders>
            <w:hideMark/>
          </w:tcPr>
          <w:p w:rsidR="00291CF8" w:rsidRPr="003C24DD" w:rsidRDefault="00291CF8" w:rsidP="002F0608">
            <w:pPr>
              <w:spacing w:after="0" w:line="240" w:lineRule="auto"/>
              <w:jc w:val="center"/>
              <w:rPr>
                <w:rFonts w:ascii="Times New Roman" w:hAnsi="Times New Roman"/>
                <w:sz w:val="24"/>
                <w:szCs w:val="24"/>
              </w:rPr>
            </w:pPr>
            <w:r w:rsidRPr="003C24DD">
              <w:rPr>
                <w:rFonts w:ascii="Times New Roman" w:hAnsi="Times New Roman"/>
                <w:sz w:val="24"/>
                <w:szCs w:val="24"/>
              </w:rPr>
              <w:t>69</w:t>
            </w:r>
          </w:p>
        </w:tc>
      </w:tr>
      <w:tr w:rsidR="00291CF8" w:rsidTr="002F0608">
        <w:trPr>
          <w:trHeight w:val="272"/>
        </w:trPr>
        <w:tc>
          <w:tcPr>
            <w:tcW w:w="993"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sz w:val="23"/>
                <w:szCs w:val="24"/>
              </w:rPr>
            </w:pPr>
            <w:r>
              <w:rPr>
                <w:rFonts w:ascii="Times New Roman" w:hAnsi="Times New Roman"/>
                <w:sz w:val="23"/>
                <w:szCs w:val="24"/>
              </w:rPr>
              <w:t>25</w:t>
            </w:r>
          </w:p>
        </w:tc>
        <w:tc>
          <w:tcPr>
            <w:tcW w:w="2977" w:type="dxa"/>
            <w:tcBorders>
              <w:top w:val="single" w:sz="4" w:space="0" w:color="auto"/>
              <w:left w:val="single" w:sz="4" w:space="0" w:color="auto"/>
              <w:bottom w:val="single" w:sz="4" w:space="0" w:color="auto"/>
              <w:right w:val="single" w:sz="4" w:space="0" w:color="auto"/>
            </w:tcBorders>
            <w:hideMark/>
          </w:tcPr>
          <w:p w:rsidR="00291CF8" w:rsidRPr="003C24DD" w:rsidRDefault="00291CF8" w:rsidP="002F0608">
            <w:pPr>
              <w:spacing w:after="0" w:line="240" w:lineRule="auto"/>
              <w:jc w:val="both"/>
              <w:rPr>
                <w:rFonts w:ascii="Times New Roman" w:hAnsi="Times New Roman"/>
                <w:sz w:val="24"/>
                <w:szCs w:val="24"/>
              </w:rPr>
            </w:pPr>
            <w:r w:rsidRPr="003C24DD">
              <w:rPr>
                <w:rFonts w:ascii="Times New Roman" w:hAnsi="Times New Roman"/>
                <w:sz w:val="24"/>
                <w:szCs w:val="24"/>
              </w:rPr>
              <w:t>Запись в виде последовательности чисел</w:t>
            </w:r>
          </w:p>
        </w:tc>
        <w:tc>
          <w:tcPr>
            <w:tcW w:w="4394" w:type="dxa"/>
            <w:tcBorders>
              <w:top w:val="single" w:sz="4" w:space="0" w:color="auto"/>
              <w:left w:val="single" w:sz="4" w:space="0" w:color="auto"/>
              <w:bottom w:val="single" w:sz="4" w:space="0" w:color="auto"/>
              <w:right w:val="single" w:sz="4" w:space="0" w:color="auto"/>
            </w:tcBorders>
            <w:hideMark/>
          </w:tcPr>
          <w:p w:rsidR="00291CF8" w:rsidRPr="003C24DD" w:rsidRDefault="00291CF8" w:rsidP="002F0608">
            <w:pPr>
              <w:spacing w:after="0" w:line="240" w:lineRule="auto"/>
              <w:jc w:val="both"/>
              <w:rPr>
                <w:rFonts w:ascii="Times New Roman" w:hAnsi="Times New Roman"/>
                <w:sz w:val="24"/>
                <w:szCs w:val="24"/>
              </w:rPr>
            </w:pPr>
            <w:r w:rsidRPr="003C24DD">
              <w:rPr>
                <w:rFonts w:ascii="Times New Roman" w:hAnsi="Times New Roman"/>
                <w:sz w:val="24"/>
                <w:szCs w:val="24"/>
              </w:rPr>
              <w:t>Природно-хозяйственное районирование России</w:t>
            </w:r>
          </w:p>
        </w:tc>
        <w:tc>
          <w:tcPr>
            <w:tcW w:w="1418" w:type="dxa"/>
            <w:tcBorders>
              <w:top w:val="single" w:sz="4" w:space="0" w:color="auto"/>
              <w:left w:val="single" w:sz="4" w:space="0" w:color="auto"/>
              <w:bottom w:val="single" w:sz="4" w:space="0" w:color="auto"/>
              <w:right w:val="single" w:sz="4" w:space="0" w:color="auto"/>
            </w:tcBorders>
            <w:hideMark/>
          </w:tcPr>
          <w:p w:rsidR="00291CF8" w:rsidRPr="003C24DD" w:rsidRDefault="00291CF8" w:rsidP="002F0608">
            <w:pPr>
              <w:spacing w:after="0" w:line="240" w:lineRule="auto"/>
              <w:jc w:val="center"/>
              <w:rPr>
                <w:rFonts w:ascii="Times New Roman" w:hAnsi="Times New Roman"/>
                <w:sz w:val="24"/>
                <w:szCs w:val="24"/>
              </w:rPr>
            </w:pPr>
            <w:r w:rsidRPr="003C24DD">
              <w:rPr>
                <w:rFonts w:ascii="Times New Roman" w:hAnsi="Times New Roman"/>
                <w:sz w:val="24"/>
                <w:szCs w:val="24"/>
              </w:rPr>
              <w:t>45</w:t>
            </w:r>
          </w:p>
        </w:tc>
      </w:tr>
      <w:tr w:rsidR="00291CF8" w:rsidTr="002F0608">
        <w:trPr>
          <w:trHeight w:val="272"/>
        </w:trPr>
        <w:tc>
          <w:tcPr>
            <w:tcW w:w="993"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sz w:val="23"/>
                <w:szCs w:val="24"/>
              </w:rPr>
            </w:pPr>
            <w:r>
              <w:rPr>
                <w:rFonts w:ascii="Times New Roman" w:hAnsi="Times New Roman"/>
                <w:sz w:val="23"/>
                <w:szCs w:val="24"/>
              </w:rPr>
              <w:t>26</w:t>
            </w:r>
          </w:p>
        </w:tc>
        <w:tc>
          <w:tcPr>
            <w:tcW w:w="2977" w:type="dxa"/>
            <w:tcBorders>
              <w:top w:val="single" w:sz="4" w:space="0" w:color="auto"/>
              <w:left w:val="single" w:sz="4" w:space="0" w:color="auto"/>
              <w:bottom w:val="single" w:sz="4" w:space="0" w:color="auto"/>
              <w:right w:val="single" w:sz="4" w:space="0" w:color="auto"/>
            </w:tcBorders>
            <w:hideMark/>
          </w:tcPr>
          <w:p w:rsidR="00291CF8" w:rsidRPr="003C24DD" w:rsidRDefault="00291CF8" w:rsidP="002F0608">
            <w:pPr>
              <w:spacing w:after="0" w:line="240" w:lineRule="auto"/>
              <w:jc w:val="both"/>
              <w:rPr>
                <w:rFonts w:ascii="Times New Roman" w:hAnsi="Times New Roman"/>
                <w:sz w:val="24"/>
                <w:szCs w:val="24"/>
              </w:rPr>
            </w:pPr>
            <w:r w:rsidRPr="003C24DD">
              <w:rPr>
                <w:rFonts w:ascii="Times New Roman" w:hAnsi="Times New Roman"/>
                <w:sz w:val="24"/>
                <w:szCs w:val="24"/>
              </w:rPr>
              <w:t>Запись в виде последовательности чисел</w:t>
            </w:r>
          </w:p>
        </w:tc>
        <w:tc>
          <w:tcPr>
            <w:tcW w:w="4394" w:type="dxa"/>
            <w:tcBorders>
              <w:top w:val="single" w:sz="4" w:space="0" w:color="auto"/>
              <w:left w:val="single" w:sz="4" w:space="0" w:color="auto"/>
              <w:bottom w:val="single" w:sz="4" w:space="0" w:color="auto"/>
              <w:right w:val="single" w:sz="4" w:space="0" w:color="auto"/>
            </w:tcBorders>
            <w:hideMark/>
          </w:tcPr>
          <w:p w:rsidR="00291CF8" w:rsidRPr="003C24DD" w:rsidRDefault="00291CF8" w:rsidP="002F0608">
            <w:pPr>
              <w:spacing w:after="0" w:line="240" w:lineRule="auto"/>
              <w:jc w:val="both"/>
              <w:rPr>
                <w:rFonts w:ascii="Times New Roman" w:hAnsi="Times New Roman"/>
                <w:sz w:val="24"/>
                <w:szCs w:val="24"/>
              </w:rPr>
            </w:pPr>
            <w:r w:rsidRPr="003C24DD">
              <w:rPr>
                <w:rFonts w:ascii="Times New Roman" w:hAnsi="Times New Roman"/>
                <w:sz w:val="24"/>
                <w:szCs w:val="24"/>
              </w:rPr>
              <w:t>Строение земной коры. Горные породы.</w:t>
            </w:r>
          </w:p>
        </w:tc>
        <w:tc>
          <w:tcPr>
            <w:tcW w:w="1418" w:type="dxa"/>
            <w:tcBorders>
              <w:top w:val="single" w:sz="4" w:space="0" w:color="auto"/>
              <w:left w:val="single" w:sz="4" w:space="0" w:color="auto"/>
              <w:bottom w:val="single" w:sz="4" w:space="0" w:color="auto"/>
              <w:right w:val="single" w:sz="4" w:space="0" w:color="auto"/>
            </w:tcBorders>
            <w:hideMark/>
          </w:tcPr>
          <w:p w:rsidR="00291CF8" w:rsidRPr="003C24DD" w:rsidRDefault="00291CF8" w:rsidP="002F0608">
            <w:pPr>
              <w:spacing w:after="0" w:line="240" w:lineRule="auto"/>
              <w:jc w:val="center"/>
              <w:rPr>
                <w:rFonts w:ascii="Times New Roman" w:hAnsi="Times New Roman"/>
                <w:sz w:val="24"/>
                <w:szCs w:val="24"/>
              </w:rPr>
            </w:pPr>
            <w:r w:rsidRPr="003C24DD">
              <w:rPr>
                <w:rFonts w:ascii="Times New Roman" w:hAnsi="Times New Roman"/>
                <w:sz w:val="24"/>
                <w:szCs w:val="24"/>
              </w:rPr>
              <w:t>69</w:t>
            </w:r>
          </w:p>
        </w:tc>
      </w:tr>
      <w:tr w:rsidR="00291CF8" w:rsidTr="002F0608">
        <w:trPr>
          <w:trHeight w:val="255"/>
        </w:trPr>
        <w:tc>
          <w:tcPr>
            <w:tcW w:w="993"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sz w:val="23"/>
                <w:szCs w:val="24"/>
              </w:rPr>
            </w:pPr>
            <w:r>
              <w:rPr>
                <w:rFonts w:ascii="Times New Roman" w:hAnsi="Times New Roman"/>
                <w:sz w:val="23"/>
                <w:szCs w:val="24"/>
              </w:rPr>
              <w:t>27</w:t>
            </w:r>
          </w:p>
        </w:tc>
        <w:tc>
          <w:tcPr>
            <w:tcW w:w="2977" w:type="dxa"/>
            <w:tcBorders>
              <w:top w:val="single" w:sz="4" w:space="0" w:color="auto"/>
              <w:left w:val="single" w:sz="4" w:space="0" w:color="auto"/>
              <w:bottom w:val="single" w:sz="4" w:space="0" w:color="auto"/>
              <w:right w:val="single" w:sz="4" w:space="0" w:color="auto"/>
            </w:tcBorders>
            <w:hideMark/>
          </w:tcPr>
          <w:p w:rsidR="00291CF8" w:rsidRPr="003C24DD" w:rsidRDefault="00291CF8" w:rsidP="002F0608">
            <w:pPr>
              <w:spacing w:after="0" w:line="240" w:lineRule="auto"/>
              <w:jc w:val="both"/>
              <w:rPr>
                <w:rFonts w:ascii="Times New Roman" w:hAnsi="Times New Roman"/>
                <w:sz w:val="24"/>
                <w:szCs w:val="24"/>
              </w:rPr>
            </w:pPr>
            <w:r w:rsidRPr="003C24DD">
              <w:rPr>
                <w:rFonts w:ascii="Times New Roman" w:hAnsi="Times New Roman"/>
                <w:sz w:val="24"/>
                <w:szCs w:val="24"/>
              </w:rPr>
              <w:t>Выбор ответа их 4-х</w:t>
            </w:r>
          </w:p>
        </w:tc>
        <w:tc>
          <w:tcPr>
            <w:tcW w:w="4394" w:type="dxa"/>
            <w:tcBorders>
              <w:top w:val="single" w:sz="4" w:space="0" w:color="auto"/>
              <w:left w:val="single" w:sz="4" w:space="0" w:color="auto"/>
              <w:bottom w:val="single" w:sz="4" w:space="0" w:color="auto"/>
              <w:right w:val="single" w:sz="4" w:space="0" w:color="auto"/>
            </w:tcBorders>
            <w:hideMark/>
          </w:tcPr>
          <w:p w:rsidR="00291CF8" w:rsidRPr="003C24DD" w:rsidRDefault="00291CF8" w:rsidP="002F0608">
            <w:pPr>
              <w:spacing w:after="0" w:line="240" w:lineRule="auto"/>
              <w:jc w:val="both"/>
              <w:rPr>
                <w:rFonts w:ascii="Times New Roman" w:hAnsi="Times New Roman"/>
                <w:sz w:val="24"/>
                <w:szCs w:val="24"/>
              </w:rPr>
            </w:pPr>
            <w:r w:rsidRPr="003C24DD">
              <w:rPr>
                <w:rFonts w:ascii="Times New Roman" w:hAnsi="Times New Roman"/>
                <w:sz w:val="24"/>
                <w:szCs w:val="24"/>
              </w:rPr>
              <w:t>Климат земли</w:t>
            </w:r>
          </w:p>
        </w:tc>
        <w:tc>
          <w:tcPr>
            <w:tcW w:w="1418" w:type="dxa"/>
            <w:tcBorders>
              <w:top w:val="single" w:sz="4" w:space="0" w:color="auto"/>
              <w:left w:val="single" w:sz="4" w:space="0" w:color="auto"/>
              <w:bottom w:val="single" w:sz="4" w:space="0" w:color="auto"/>
              <w:right w:val="single" w:sz="4" w:space="0" w:color="auto"/>
            </w:tcBorders>
            <w:hideMark/>
          </w:tcPr>
          <w:p w:rsidR="00291CF8" w:rsidRPr="003C24DD" w:rsidRDefault="00291CF8" w:rsidP="002F0608">
            <w:pPr>
              <w:spacing w:after="0" w:line="240" w:lineRule="auto"/>
              <w:jc w:val="center"/>
              <w:rPr>
                <w:rFonts w:ascii="Times New Roman" w:hAnsi="Times New Roman"/>
                <w:sz w:val="24"/>
                <w:szCs w:val="24"/>
              </w:rPr>
            </w:pPr>
            <w:r w:rsidRPr="003C24DD">
              <w:rPr>
                <w:rFonts w:ascii="Times New Roman" w:hAnsi="Times New Roman"/>
                <w:sz w:val="24"/>
                <w:szCs w:val="24"/>
              </w:rPr>
              <w:t>36</w:t>
            </w:r>
          </w:p>
        </w:tc>
      </w:tr>
      <w:tr w:rsidR="00291CF8" w:rsidTr="002F0608">
        <w:trPr>
          <w:trHeight w:val="272"/>
        </w:trPr>
        <w:tc>
          <w:tcPr>
            <w:tcW w:w="993"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sz w:val="23"/>
                <w:szCs w:val="24"/>
              </w:rPr>
            </w:pPr>
            <w:r>
              <w:rPr>
                <w:rFonts w:ascii="Times New Roman" w:hAnsi="Times New Roman"/>
                <w:sz w:val="23"/>
                <w:szCs w:val="24"/>
              </w:rPr>
              <w:t>28</w:t>
            </w:r>
          </w:p>
        </w:tc>
        <w:tc>
          <w:tcPr>
            <w:tcW w:w="2977" w:type="dxa"/>
            <w:tcBorders>
              <w:top w:val="single" w:sz="4" w:space="0" w:color="auto"/>
              <w:left w:val="single" w:sz="4" w:space="0" w:color="auto"/>
              <w:bottom w:val="single" w:sz="4" w:space="0" w:color="auto"/>
              <w:right w:val="single" w:sz="4" w:space="0" w:color="auto"/>
            </w:tcBorders>
            <w:hideMark/>
          </w:tcPr>
          <w:p w:rsidR="00291CF8" w:rsidRPr="003C24DD" w:rsidRDefault="00291CF8" w:rsidP="002F0608">
            <w:pPr>
              <w:spacing w:after="0" w:line="240" w:lineRule="auto"/>
              <w:jc w:val="both"/>
              <w:rPr>
                <w:rFonts w:ascii="Times New Roman" w:hAnsi="Times New Roman"/>
                <w:sz w:val="24"/>
                <w:szCs w:val="24"/>
              </w:rPr>
            </w:pPr>
            <w:r w:rsidRPr="003C24DD">
              <w:rPr>
                <w:rFonts w:ascii="Times New Roman" w:hAnsi="Times New Roman"/>
                <w:sz w:val="24"/>
                <w:szCs w:val="24"/>
              </w:rPr>
              <w:t>Выбор ответа их 4-х</w:t>
            </w:r>
          </w:p>
        </w:tc>
        <w:tc>
          <w:tcPr>
            <w:tcW w:w="4394" w:type="dxa"/>
            <w:tcBorders>
              <w:top w:val="single" w:sz="4" w:space="0" w:color="auto"/>
              <w:left w:val="single" w:sz="4" w:space="0" w:color="auto"/>
              <w:bottom w:val="single" w:sz="4" w:space="0" w:color="auto"/>
              <w:right w:val="single" w:sz="4" w:space="0" w:color="auto"/>
            </w:tcBorders>
            <w:hideMark/>
          </w:tcPr>
          <w:p w:rsidR="00291CF8" w:rsidRPr="003C24DD" w:rsidRDefault="00291CF8" w:rsidP="002F0608">
            <w:pPr>
              <w:spacing w:after="0" w:line="240" w:lineRule="auto"/>
              <w:jc w:val="both"/>
              <w:rPr>
                <w:rFonts w:ascii="Times New Roman" w:hAnsi="Times New Roman"/>
                <w:sz w:val="24"/>
                <w:szCs w:val="24"/>
              </w:rPr>
            </w:pPr>
            <w:r w:rsidRPr="003C24DD">
              <w:rPr>
                <w:rFonts w:ascii="Times New Roman" w:hAnsi="Times New Roman"/>
                <w:sz w:val="24"/>
                <w:szCs w:val="24"/>
              </w:rPr>
              <w:t xml:space="preserve">Природа России. Факторы  </w:t>
            </w:r>
            <w:r w:rsidRPr="003C24DD">
              <w:rPr>
                <w:rFonts w:ascii="Times New Roman" w:hAnsi="Times New Roman"/>
                <w:sz w:val="24"/>
                <w:szCs w:val="24"/>
              </w:rPr>
              <w:lastRenderedPageBreak/>
              <w:t>формирования  климата.</w:t>
            </w:r>
          </w:p>
        </w:tc>
        <w:tc>
          <w:tcPr>
            <w:tcW w:w="1418" w:type="dxa"/>
            <w:tcBorders>
              <w:top w:val="single" w:sz="4" w:space="0" w:color="auto"/>
              <w:left w:val="single" w:sz="4" w:space="0" w:color="auto"/>
              <w:bottom w:val="single" w:sz="4" w:space="0" w:color="auto"/>
              <w:right w:val="single" w:sz="4" w:space="0" w:color="auto"/>
            </w:tcBorders>
            <w:hideMark/>
          </w:tcPr>
          <w:p w:rsidR="00291CF8" w:rsidRPr="003C24DD" w:rsidRDefault="00291CF8" w:rsidP="002F0608">
            <w:pPr>
              <w:spacing w:after="0" w:line="240" w:lineRule="auto"/>
              <w:jc w:val="center"/>
              <w:rPr>
                <w:rFonts w:ascii="Times New Roman" w:hAnsi="Times New Roman"/>
                <w:sz w:val="24"/>
                <w:szCs w:val="24"/>
              </w:rPr>
            </w:pPr>
            <w:r w:rsidRPr="003C24DD">
              <w:rPr>
                <w:rFonts w:ascii="Times New Roman" w:hAnsi="Times New Roman"/>
                <w:sz w:val="24"/>
                <w:szCs w:val="24"/>
              </w:rPr>
              <w:lastRenderedPageBreak/>
              <w:t>46</w:t>
            </w:r>
          </w:p>
        </w:tc>
      </w:tr>
      <w:tr w:rsidR="00291CF8" w:rsidTr="002F0608">
        <w:trPr>
          <w:trHeight w:val="272"/>
        </w:trPr>
        <w:tc>
          <w:tcPr>
            <w:tcW w:w="993"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sz w:val="23"/>
                <w:szCs w:val="24"/>
              </w:rPr>
            </w:pPr>
            <w:r>
              <w:rPr>
                <w:rFonts w:ascii="Times New Roman" w:hAnsi="Times New Roman"/>
                <w:sz w:val="23"/>
                <w:szCs w:val="24"/>
              </w:rPr>
              <w:lastRenderedPageBreak/>
              <w:t>29</w:t>
            </w:r>
          </w:p>
        </w:tc>
        <w:tc>
          <w:tcPr>
            <w:tcW w:w="2977" w:type="dxa"/>
            <w:tcBorders>
              <w:top w:val="single" w:sz="4" w:space="0" w:color="auto"/>
              <w:left w:val="single" w:sz="4" w:space="0" w:color="auto"/>
              <w:bottom w:val="single" w:sz="4" w:space="0" w:color="auto"/>
              <w:right w:val="single" w:sz="4" w:space="0" w:color="auto"/>
            </w:tcBorders>
            <w:hideMark/>
          </w:tcPr>
          <w:p w:rsidR="00291CF8" w:rsidRPr="003C24DD" w:rsidRDefault="00291CF8" w:rsidP="002F0608">
            <w:pPr>
              <w:spacing w:after="0" w:line="240" w:lineRule="auto"/>
              <w:jc w:val="both"/>
              <w:rPr>
                <w:rFonts w:ascii="Times New Roman" w:hAnsi="Times New Roman"/>
                <w:sz w:val="24"/>
                <w:szCs w:val="24"/>
              </w:rPr>
            </w:pPr>
            <w:r w:rsidRPr="003C24DD">
              <w:rPr>
                <w:rFonts w:ascii="Times New Roman" w:hAnsi="Times New Roman"/>
                <w:sz w:val="24"/>
                <w:szCs w:val="24"/>
              </w:rPr>
              <w:t>Выбор ответа их 4-х</w:t>
            </w:r>
          </w:p>
        </w:tc>
        <w:tc>
          <w:tcPr>
            <w:tcW w:w="4394" w:type="dxa"/>
            <w:tcBorders>
              <w:top w:val="single" w:sz="4" w:space="0" w:color="auto"/>
              <w:left w:val="single" w:sz="4" w:space="0" w:color="auto"/>
              <w:bottom w:val="single" w:sz="4" w:space="0" w:color="auto"/>
              <w:right w:val="single" w:sz="4" w:space="0" w:color="auto"/>
            </w:tcBorders>
            <w:hideMark/>
          </w:tcPr>
          <w:p w:rsidR="00291CF8" w:rsidRPr="003C24DD" w:rsidRDefault="00291CF8" w:rsidP="002F0608">
            <w:pPr>
              <w:spacing w:after="0" w:line="240" w:lineRule="auto"/>
              <w:jc w:val="both"/>
              <w:rPr>
                <w:rFonts w:ascii="Times New Roman" w:hAnsi="Times New Roman"/>
                <w:sz w:val="24"/>
                <w:szCs w:val="24"/>
              </w:rPr>
            </w:pPr>
            <w:r w:rsidRPr="003C24DD">
              <w:rPr>
                <w:rFonts w:ascii="Times New Roman" w:hAnsi="Times New Roman"/>
                <w:sz w:val="24"/>
                <w:szCs w:val="24"/>
              </w:rPr>
              <w:t>Природа Земли. Факторы  формирования  климата.</w:t>
            </w:r>
          </w:p>
        </w:tc>
        <w:tc>
          <w:tcPr>
            <w:tcW w:w="1418" w:type="dxa"/>
            <w:tcBorders>
              <w:top w:val="single" w:sz="4" w:space="0" w:color="auto"/>
              <w:left w:val="single" w:sz="4" w:space="0" w:color="auto"/>
              <w:bottom w:val="single" w:sz="4" w:space="0" w:color="auto"/>
              <w:right w:val="single" w:sz="4" w:space="0" w:color="auto"/>
            </w:tcBorders>
            <w:hideMark/>
          </w:tcPr>
          <w:p w:rsidR="00291CF8" w:rsidRPr="003C24DD" w:rsidRDefault="00291CF8" w:rsidP="002F0608">
            <w:pPr>
              <w:spacing w:after="0" w:line="240" w:lineRule="auto"/>
              <w:jc w:val="center"/>
              <w:rPr>
                <w:rFonts w:ascii="Times New Roman" w:hAnsi="Times New Roman"/>
                <w:sz w:val="24"/>
                <w:szCs w:val="24"/>
              </w:rPr>
            </w:pPr>
            <w:r w:rsidRPr="003C24DD">
              <w:rPr>
                <w:rFonts w:ascii="Times New Roman" w:hAnsi="Times New Roman"/>
                <w:sz w:val="24"/>
                <w:szCs w:val="24"/>
              </w:rPr>
              <w:t>51</w:t>
            </w:r>
          </w:p>
        </w:tc>
      </w:tr>
      <w:tr w:rsidR="00291CF8" w:rsidTr="002F0608">
        <w:trPr>
          <w:trHeight w:val="272"/>
        </w:trPr>
        <w:tc>
          <w:tcPr>
            <w:tcW w:w="993"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sz w:val="23"/>
                <w:szCs w:val="24"/>
              </w:rPr>
            </w:pPr>
            <w:r>
              <w:rPr>
                <w:rFonts w:ascii="Times New Roman" w:hAnsi="Times New Roman"/>
                <w:sz w:val="23"/>
                <w:szCs w:val="24"/>
              </w:rPr>
              <w:t>30</w:t>
            </w:r>
          </w:p>
        </w:tc>
        <w:tc>
          <w:tcPr>
            <w:tcW w:w="2977" w:type="dxa"/>
            <w:tcBorders>
              <w:top w:val="single" w:sz="4" w:space="0" w:color="auto"/>
              <w:left w:val="single" w:sz="4" w:space="0" w:color="auto"/>
              <w:bottom w:val="single" w:sz="4" w:space="0" w:color="auto"/>
              <w:right w:val="single" w:sz="4" w:space="0" w:color="auto"/>
            </w:tcBorders>
            <w:hideMark/>
          </w:tcPr>
          <w:p w:rsidR="00291CF8" w:rsidRPr="003C24DD" w:rsidRDefault="00291CF8" w:rsidP="002F0608">
            <w:pPr>
              <w:spacing w:after="0" w:line="240" w:lineRule="auto"/>
              <w:jc w:val="both"/>
              <w:rPr>
                <w:rFonts w:ascii="Times New Roman" w:hAnsi="Times New Roman"/>
                <w:sz w:val="24"/>
                <w:szCs w:val="24"/>
              </w:rPr>
            </w:pPr>
            <w:r w:rsidRPr="003C24DD">
              <w:rPr>
                <w:rFonts w:ascii="Times New Roman" w:hAnsi="Times New Roman"/>
                <w:sz w:val="24"/>
                <w:szCs w:val="24"/>
              </w:rPr>
              <w:t>Запись в виде  одного слова</w:t>
            </w:r>
          </w:p>
        </w:tc>
        <w:tc>
          <w:tcPr>
            <w:tcW w:w="4394" w:type="dxa"/>
            <w:tcBorders>
              <w:top w:val="single" w:sz="4" w:space="0" w:color="auto"/>
              <w:left w:val="single" w:sz="4" w:space="0" w:color="auto"/>
              <w:bottom w:val="single" w:sz="4" w:space="0" w:color="auto"/>
              <w:right w:val="single" w:sz="4" w:space="0" w:color="auto"/>
            </w:tcBorders>
            <w:hideMark/>
          </w:tcPr>
          <w:p w:rsidR="00291CF8" w:rsidRPr="003C24DD" w:rsidRDefault="00291CF8" w:rsidP="002F0608">
            <w:pPr>
              <w:spacing w:after="0" w:line="240" w:lineRule="auto"/>
              <w:jc w:val="both"/>
              <w:rPr>
                <w:rFonts w:ascii="Times New Roman" w:hAnsi="Times New Roman"/>
                <w:sz w:val="24"/>
                <w:szCs w:val="24"/>
              </w:rPr>
            </w:pPr>
            <w:r w:rsidRPr="003C24DD">
              <w:rPr>
                <w:rFonts w:ascii="Times New Roman" w:hAnsi="Times New Roman"/>
                <w:sz w:val="24"/>
                <w:szCs w:val="24"/>
              </w:rPr>
              <w:t>Географическое положение региона</w:t>
            </w:r>
          </w:p>
        </w:tc>
        <w:tc>
          <w:tcPr>
            <w:tcW w:w="1418" w:type="dxa"/>
            <w:tcBorders>
              <w:top w:val="single" w:sz="4" w:space="0" w:color="auto"/>
              <w:left w:val="single" w:sz="4" w:space="0" w:color="auto"/>
              <w:bottom w:val="single" w:sz="4" w:space="0" w:color="auto"/>
              <w:right w:val="single" w:sz="4" w:space="0" w:color="auto"/>
            </w:tcBorders>
            <w:hideMark/>
          </w:tcPr>
          <w:p w:rsidR="00291CF8" w:rsidRPr="003C24DD" w:rsidRDefault="00291CF8" w:rsidP="002F0608">
            <w:pPr>
              <w:spacing w:after="0" w:line="240" w:lineRule="auto"/>
              <w:jc w:val="center"/>
              <w:rPr>
                <w:rFonts w:ascii="Times New Roman" w:hAnsi="Times New Roman"/>
                <w:sz w:val="24"/>
                <w:szCs w:val="24"/>
              </w:rPr>
            </w:pPr>
            <w:r w:rsidRPr="003C24DD">
              <w:rPr>
                <w:rFonts w:ascii="Times New Roman" w:hAnsi="Times New Roman"/>
                <w:sz w:val="24"/>
                <w:szCs w:val="24"/>
              </w:rPr>
              <w:t>41</w:t>
            </w:r>
          </w:p>
        </w:tc>
      </w:tr>
    </w:tbl>
    <w:p w:rsidR="00E92786" w:rsidRDefault="00E92786" w:rsidP="00315359">
      <w:pPr>
        <w:spacing w:after="0"/>
        <w:rPr>
          <w:rFonts w:ascii="Times New Roman" w:hAnsi="Times New Roman"/>
          <w:b/>
          <w:sz w:val="24"/>
          <w:szCs w:val="24"/>
        </w:rPr>
      </w:pPr>
    </w:p>
    <w:p w:rsidR="00291CF8" w:rsidRDefault="00291CF8" w:rsidP="00291CF8">
      <w:pPr>
        <w:spacing w:after="0" w:line="240" w:lineRule="auto"/>
        <w:jc w:val="center"/>
        <w:rPr>
          <w:rFonts w:ascii="Times New Roman" w:hAnsi="Times New Roman"/>
          <w:b/>
          <w:sz w:val="28"/>
          <w:szCs w:val="28"/>
        </w:rPr>
      </w:pPr>
      <w:r>
        <w:rPr>
          <w:rFonts w:ascii="Times New Roman" w:hAnsi="Times New Roman"/>
          <w:b/>
          <w:sz w:val="28"/>
          <w:szCs w:val="28"/>
        </w:rPr>
        <w:t xml:space="preserve">Задания, вызвавшие </w:t>
      </w:r>
      <w:proofErr w:type="gramStart"/>
      <w:r>
        <w:rPr>
          <w:rFonts w:ascii="Times New Roman" w:hAnsi="Times New Roman"/>
          <w:b/>
          <w:sz w:val="28"/>
          <w:szCs w:val="28"/>
        </w:rPr>
        <w:t>наибольшее</w:t>
      </w:r>
      <w:proofErr w:type="gramEnd"/>
      <w:r>
        <w:rPr>
          <w:rFonts w:ascii="Times New Roman" w:hAnsi="Times New Roman"/>
          <w:b/>
          <w:sz w:val="28"/>
          <w:szCs w:val="28"/>
        </w:rPr>
        <w:t xml:space="preserve"> затруднения    </w:t>
      </w:r>
    </w:p>
    <w:p w:rsidR="00291CF8" w:rsidRDefault="00291CF8" w:rsidP="00291CF8">
      <w:pPr>
        <w:spacing w:after="0" w:line="240" w:lineRule="auto"/>
        <w:jc w:val="center"/>
        <w:rPr>
          <w:rFonts w:ascii="Times New Roman" w:hAnsi="Times New Roman"/>
          <w:b/>
          <w:sz w:val="28"/>
          <w:szCs w:val="28"/>
        </w:rPr>
      </w:pPr>
      <w:r>
        <w:rPr>
          <w:rFonts w:ascii="Times New Roman" w:hAnsi="Times New Roman"/>
          <w:b/>
          <w:sz w:val="28"/>
          <w:szCs w:val="28"/>
        </w:rPr>
        <w:t>( количество  человек)</w:t>
      </w:r>
    </w:p>
    <w:p w:rsidR="00291CF8" w:rsidRDefault="00291CF8" w:rsidP="00291CF8">
      <w:pPr>
        <w:spacing w:after="0" w:line="240" w:lineRule="auto"/>
        <w:jc w:val="center"/>
        <w:rPr>
          <w:rFonts w:ascii="Times New Roman" w:hAnsi="Times New Roman"/>
          <w:b/>
          <w:sz w:val="24"/>
          <w:szCs w:val="24"/>
        </w:rPr>
      </w:pPr>
    </w:p>
    <w:p w:rsidR="00291CF8" w:rsidRDefault="00291CF8" w:rsidP="00291CF8">
      <w:pPr>
        <w:jc w:val="center"/>
        <w:rPr>
          <w:rFonts w:ascii="Times New Roman" w:hAnsi="Times New Roman"/>
          <w:b/>
          <w:sz w:val="24"/>
          <w:szCs w:val="24"/>
        </w:rPr>
      </w:pPr>
      <w:r>
        <w:rPr>
          <w:noProof/>
          <w:lang w:eastAsia="ru-RU"/>
        </w:rPr>
        <w:drawing>
          <wp:inline distT="0" distB="0" distL="0" distR="0" wp14:anchorId="2B185EDA" wp14:editId="60FB9A19">
            <wp:extent cx="5953125" cy="2486025"/>
            <wp:effectExtent l="0" t="0" r="9525" b="952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91CF8" w:rsidRDefault="00291CF8" w:rsidP="00291CF8">
      <w:pPr>
        <w:spacing w:after="0"/>
        <w:jc w:val="both"/>
        <w:rPr>
          <w:rFonts w:ascii="Times New Roman" w:hAnsi="Times New Roman"/>
          <w:sz w:val="28"/>
          <w:szCs w:val="28"/>
        </w:rPr>
      </w:pPr>
      <w:r>
        <w:rPr>
          <w:rFonts w:ascii="Times New Roman" w:hAnsi="Times New Roman"/>
          <w:sz w:val="28"/>
          <w:szCs w:val="28"/>
        </w:rPr>
        <w:t xml:space="preserve">       Показатели выполнения находятся в диапазоне от 12 до 77%.  Хуже всего справились с заданием № 14, определение географических координат.</w:t>
      </w:r>
    </w:p>
    <w:p w:rsidR="003C24DD" w:rsidRDefault="00291CF8" w:rsidP="00291CF8">
      <w:pPr>
        <w:spacing w:after="0"/>
        <w:jc w:val="both"/>
        <w:rPr>
          <w:rFonts w:ascii="Times New Roman" w:hAnsi="Times New Roman"/>
          <w:sz w:val="28"/>
          <w:szCs w:val="28"/>
        </w:rPr>
      </w:pPr>
      <w:r>
        <w:rPr>
          <w:rFonts w:ascii="Times New Roman" w:hAnsi="Times New Roman"/>
          <w:sz w:val="28"/>
          <w:szCs w:val="28"/>
        </w:rPr>
        <w:t>По уровню сложности заданий по географии  выделяют –</w:t>
      </w:r>
      <w:r w:rsidR="001025FC">
        <w:rPr>
          <w:rFonts w:ascii="Times New Roman" w:hAnsi="Times New Roman"/>
          <w:sz w:val="28"/>
          <w:szCs w:val="28"/>
        </w:rPr>
        <w:t xml:space="preserve"> </w:t>
      </w:r>
      <w:proofErr w:type="gramStart"/>
      <w:r w:rsidR="001025FC">
        <w:rPr>
          <w:rFonts w:ascii="Times New Roman" w:hAnsi="Times New Roman"/>
          <w:sz w:val="28"/>
          <w:szCs w:val="28"/>
        </w:rPr>
        <w:t>базовый</w:t>
      </w:r>
      <w:proofErr w:type="gramEnd"/>
      <w:r w:rsidR="001025FC">
        <w:rPr>
          <w:rFonts w:ascii="Times New Roman" w:hAnsi="Times New Roman"/>
          <w:sz w:val="28"/>
          <w:szCs w:val="28"/>
        </w:rPr>
        <w:t>, повышенный и высокий.</w:t>
      </w:r>
    </w:p>
    <w:p w:rsidR="001025FC" w:rsidRDefault="001025FC" w:rsidP="00291CF8">
      <w:pPr>
        <w:spacing w:after="0"/>
        <w:jc w:val="both"/>
        <w:rPr>
          <w:rFonts w:ascii="Times New Roman" w:hAnsi="Times New Roman"/>
          <w:sz w:val="28"/>
          <w:szCs w:val="28"/>
        </w:rPr>
      </w:pPr>
    </w:p>
    <w:p w:rsidR="00291CF8" w:rsidRDefault="00291CF8" w:rsidP="00291CF8">
      <w:pPr>
        <w:spacing w:after="0"/>
        <w:jc w:val="center"/>
        <w:rPr>
          <w:rFonts w:ascii="Times New Roman" w:hAnsi="Times New Roman"/>
          <w:b/>
          <w:sz w:val="28"/>
          <w:szCs w:val="28"/>
        </w:rPr>
      </w:pPr>
      <w:r>
        <w:rPr>
          <w:rFonts w:ascii="Times New Roman" w:hAnsi="Times New Roman"/>
          <w:b/>
          <w:sz w:val="28"/>
          <w:szCs w:val="28"/>
        </w:rPr>
        <w:t>Выполнение   базовых заданий</w:t>
      </w:r>
      <w:r w:rsidR="003C24DD">
        <w:rPr>
          <w:rFonts w:ascii="Times New Roman" w:hAnsi="Times New Roman"/>
          <w:b/>
          <w:sz w:val="28"/>
          <w:szCs w:val="28"/>
        </w:rPr>
        <w:t xml:space="preserve"> (</w:t>
      </w:r>
      <w:proofErr w:type="gramStart"/>
      <w:r>
        <w:rPr>
          <w:rFonts w:ascii="Times New Roman" w:hAnsi="Times New Roman"/>
          <w:b/>
          <w:sz w:val="28"/>
          <w:szCs w:val="28"/>
        </w:rPr>
        <w:t>в</w:t>
      </w:r>
      <w:proofErr w:type="gramEnd"/>
      <w:r>
        <w:rPr>
          <w:rFonts w:ascii="Times New Roman" w:hAnsi="Times New Roman"/>
          <w:b/>
          <w:sz w:val="28"/>
          <w:szCs w:val="28"/>
        </w:rPr>
        <w:t xml:space="preserve"> %</w:t>
      </w:r>
      <w:r w:rsidR="003C24DD">
        <w:rPr>
          <w:rFonts w:ascii="Times New Roman" w:hAnsi="Times New Roman"/>
          <w:b/>
          <w:sz w:val="28"/>
          <w:szCs w:val="28"/>
        </w:rPr>
        <w:t>)</w:t>
      </w:r>
    </w:p>
    <w:p w:rsidR="00E92786" w:rsidRDefault="00E92786" w:rsidP="00291CF8">
      <w:pPr>
        <w:spacing w:after="0"/>
        <w:jc w:val="center"/>
        <w:rPr>
          <w:rFonts w:ascii="Times New Roman" w:hAnsi="Times New Roman"/>
          <w:b/>
          <w:sz w:val="28"/>
          <w:szCs w:val="28"/>
        </w:rPr>
      </w:pPr>
    </w:p>
    <w:p w:rsidR="00291CF8" w:rsidRDefault="00291CF8" w:rsidP="00291CF8">
      <w:pPr>
        <w:rPr>
          <w:rFonts w:ascii="Times New Roman" w:hAnsi="Times New Roman"/>
          <w:sz w:val="24"/>
          <w:szCs w:val="24"/>
        </w:rPr>
      </w:pPr>
      <w:r>
        <w:rPr>
          <w:noProof/>
          <w:lang w:eastAsia="ru-RU"/>
        </w:rPr>
        <w:drawing>
          <wp:inline distT="0" distB="0" distL="0" distR="0" wp14:anchorId="2F53A72C" wp14:editId="374100A7">
            <wp:extent cx="5753100" cy="2752725"/>
            <wp:effectExtent l="0" t="0" r="19050"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025FC" w:rsidRPr="00397CDE" w:rsidRDefault="00291CF8" w:rsidP="00397CDE">
      <w:pPr>
        <w:jc w:val="both"/>
        <w:rPr>
          <w:rFonts w:ascii="Times New Roman" w:hAnsi="Times New Roman"/>
          <w:sz w:val="28"/>
          <w:szCs w:val="28"/>
        </w:rPr>
      </w:pPr>
      <w:r>
        <w:rPr>
          <w:rFonts w:ascii="Times New Roman" w:hAnsi="Times New Roman"/>
          <w:sz w:val="28"/>
          <w:szCs w:val="28"/>
        </w:rPr>
        <w:lastRenderedPageBreak/>
        <w:t xml:space="preserve">  Процент максимального выполнения этого задания составляет -53,1% от всей работы и включают 17 заданий.  Показатели выполнения этой части находятся в диапазоне от 32 до 88%. Хуже всего справились с заданием №16, решение задачи (задние на пр</w:t>
      </w:r>
      <w:r w:rsidR="00397CDE">
        <w:rPr>
          <w:rFonts w:ascii="Times New Roman" w:hAnsi="Times New Roman"/>
          <w:sz w:val="28"/>
          <w:szCs w:val="28"/>
        </w:rPr>
        <w:t>именение практических навыков).</w:t>
      </w:r>
    </w:p>
    <w:p w:rsidR="00291CF8" w:rsidRDefault="00291CF8" w:rsidP="00291CF8">
      <w:pPr>
        <w:jc w:val="center"/>
        <w:rPr>
          <w:rFonts w:ascii="Times New Roman" w:hAnsi="Times New Roman"/>
          <w:b/>
          <w:sz w:val="28"/>
          <w:szCs w:val="28"/>
        </w:rPr>
      </w:pPr>
      <w:r>
        <w:rPr>
          <w:rFonts w:ascii="Times New Roman" w:hAnsi="Times New Roman"/>
          <w:b/>
          <w:sz w:val="28"/>
          <w:szCs w:val="28"/>
        </w:rPr>
        <w:t>Выполнение</w:t>
      </w:r>
      <w:r w:rsidR="003C24DD">
        <w:rPr>
          <w:rFonts w:ascii="Times New Roman" w:hAnsi="Times New Roman"/>
          <w:b/>
          <w:sz w:val="28"/>
          <w:szCs w:val="28"/>
        </w:rPr>
        <w:t xml:space="preserve">  заданий  повышенной сложности (</w:t>
      </w:r>
      <w:proofErr w:type="gramStart"/>
      <w:r>
        <w:rPr>
          <w:rFonts w:ascii="Times New Roman" w:hAnsi="Times New Roman"/>
          <w:b/>
          <w:sz w:val="28"/>
          <w:szCs w:val="28"/>
        </w:rPr>
        <w:t>в</w:t>
      </w:r>
      <w:proofErr w:type="gramEnd"/>
      <w:r w:rsidR="003C24DD">
        <w:rPr>
          <w:rFonts w:ascii="Times New Roman" w:hAnsi="Times New Roman"/>
          <w:b/>
          <w:sz w:val="28"/>
          <w:szCs w:val="28"/>
        </w:rPr>
        <w:t xml:space="preserve"> </w:t>
      </w:r>
      <w:r>
        <w:rPr>
          <w:rFonts w:ascii="Times New Roman" w:hAnsi="Times New Roman"/>
          <w:b/>
          <w:sz w:val="28"/>
          <w:szCs w:val="28"/>
        </w:rPr>
        <w:t>%</w:t>
      </w:r>
      <w:r w:rsidR="003C24DD">
        <w:rPr>
          <w:rFonts w:ascii="Times New Roman" w:hAnsi="Times New Roman"/>
          <w:b/>
          <w:sz w:val="28"/>
          <w:szCs w:val="28"/>
        </w:rPr>
        <w:t>)</w:t>
      </w:r>
    </w:p>
    <w:p w:rsidR="00291CF8" w:rsidRDefault="00291CF8" w:rsidP="00291CF8">
      <w:pPr>
        <w:rPr>
          <w:rFonts w:ascii="Times New Roman" w:hAnsi="Times New Roman"/>
          <w:sz w:val="24"/>
          <w:szCs w:val="24"/>
        </w:rPr>
      </w:pPr>
      <w:r>
        <w:rPr>
          <w:noProof/>
          <w:lang w:eastAsia="ru-RU"/>
        </w:rPr>
        <w:drawing>
          <wp:inline distT="0" distB="0" distL="0" distR="0" wp14:anchorId="53C2CCF3" wp14:editId="733D6EA6">
            <wp:extent cx="5753100" cy="2752725"/>
            <wp:effectExtent l="0" t="0" r="19050"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91CF8" w:rsidRDefault="00291CF8" w:rsidP="00291CF8">
      <w:pPr>
        <w:spacing w:after="0" w:line="240" w:lineRule="auto"/>
        <w:jc w:val="both"/>
        <w:rPr>
          <w:rFonts w:ascii="Times New Roman" w:hAnsi="Times New Roman"/>
          <w:sz w:val="28"/>
          <w:szCs w:val="28"/>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8"/>
          <w:szCs w:val="28"/>
        </w:rPr>
        <w:t>Процент максимального выполнения этого задания составляет -34,4% от всей работы и включает 10 заданий.</w:t>
      </w:r>
      <w:r>
        <w:rPr>
          <w:sz w:val="28"/>
          <w:szCs w:val="28"/>
        </w:rPr>
        <w:t xml:space="preserve"> </w:t>
      </w:r>
      <w:r>
        <w:rPr>
          <w:rFonts w:ascii="Times New Roman" w:hAnsi="Times New Roman"/>
          <w:sz w:val="28"/>
          <w:szCs w:val="28"/>
        </w:rPr>
        <w:t xml:space="preserve">Показатели выполнения этой части находятся в диапазоне от 23 до 71%.  </w:t>
      </w:r>
    </w:p>
    <w:p w:rsidR="00291CF8" w:rsidRPr="001025FC" w:rsidRDefault="00291CF8" w:rsidP="001025FC">
      <w:pPr>
        <w:spacing w:line="240" w:lineRule="auto"/>
        <w:ind w:firstLine="708"/>
        <w:jc w:val="both"/>
        <w:rPr>
          <w:rFonts w:ascii="Times New Roman" w:hAnsi="Times New Roman"/>
          <w:sz w:val="28"/>
          <w:szCs w:val="28"/>
        </w:rPr>
      </w:pPr>
      <w:r>
        <w:rPr>
          <w:rFonts w:ascii="Times New Roman" w:hAnsi="Times New Roman"/>
          <w:sz w:val="28"/>
          <w:szCs w:val="28"/>
        </w:rPr>
        <w:t>Хуже справились с заданием повышенного уровня № 14 (23%  учащихся) по опреде</w:t>
      </w:r>
      <w:r w:rsidR="001025FC">
        <w:rPr>
          <w:rFonts w:ascii="Times New Roman" w:hAnsi="Times New Roman"/>
          <w:sz w:val="28"/>
          <w:szCs w:val="28"/>
        </w:rPr>
        <w:t>лению географических координат.</w:t>
      </w:r>
    </w:p>
    <w:p w:rsidR="00291CF8" w:rsidRDefault="00291CF8" w:rsidP="00291CF8">
      <w:pPr>
        <w:jc w:val="center"/>
        <w:rPr>
          <w:rFonts w:ascii="Times New Roman" w:hAnsi="Times New Roman"/>
          <w:b/>
          <w:sz w:val="28"/>
          <w:szCs w:val="28"/>
        </w:rPr>
      </w:pPr>
      <w:r>
        <w:rPr>
          <w:rFonts w:ascii="Times New Roman" w:hAnsi="Times New Roman"/>
          <w:b/>
          <w:sz w:val="28"/>
          <w:szCs w:val="28"/>
        </w:rPr>
        <w:t>Выполнение  заданий высокого уровня сложн</w:t>
      </w:r>
      <w:r w:rsidR="003C24DD">
        <w:rPr>
          <w:rFonts w:ascii="Times New Roman" w:hAnsi="Times New Roman"/>
          <w:b/>
          <w:sz w:val="28"/>
          <w:szCs w:val="28"/>
        </w:rPr>
        <w:t>ости  (</w:t>
      </w:r>
      <w:proofErr w:type="gramStart"/>
      <w:r w:rsidR="003C24DD">
        <w:rPr>
          <w:rFonts w:ascii="Times New Roman" w:hAnsi="Times New Roman"/>
          <w:b/>
          <w:sz w:val="28"/>
          <w:szCs w:val="28"/>
        </w:rPr>
        <w:t>в</w:t>
      </w:r>
      <w:proofErr w:type="gramEnd"/>
      <w:r w:rsidR="003C24DD">
        <w:rPr>
          <w:rFonts w:ascii="Times New Roman" w:hAnsi="Times New Roman"/>
          <w:b/>
          <w:sz w:val="28"/>
          <w:szCs w:val="28"/>
        </w:rPr>
        <w:t xml:space="preserve"> </w:t>
      </w:r>
      <w:r>
        <w:rPr>
          <w:rFonts w:ascii="Times New Roman" w:hAnsi="Times New Roman"/>
          <w:b/>
          <w:sz w:val="28"/>
          <w:szCs w:val="28"/>
        </w:rPr>
        <w:t>%</w:t>
      </w:r>
      <w:r w:rsidR="003C24DD">
        <w:rPr>
          <w:rFonts w:ascii="Times New Roman" w:hAnsi="Times New Roman"/>
          <w:b/>
          <w:sz w:val="28"/>
          <w:szCs w:val="28"/>
        </w:rPr>
        <w:t>)</w:t>
      </w:r>
    </w:p>
    <w:p w:rsidR="00291CF8" w:rsidRDefault="00291CF8" w:rsidP="00291CF8">
      <w:pPr>
        <w:jc w:val="center"/>
        <w:rPr>
          <w:rFonts w:ascii="Times New Roman" w:hAnsi="Times New Roman"/>
          <w:b/>
          <w:sz w:val="24"/>
          <w:szCs w:val="24"/>
        </w:rPr>
      </w:pPr>
      <w:r>
        <w:rPr>
          <w:noProof/>
          <w:lang w:eastAsia="ru-RU"/>
        </w:rPr>
        <w:drawing>
          <wp:inline distT="0" distB="0" distL="0" distR="0" wp14:anchorId="16CAD77C" wp14:editId="7EB96937">
            <wp:extent cx="5475768" cy="2190307"/>
            <wp:effectExtent l="0" t="0" r="10795" b="1968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91CF8" w:rsidRDefault="00291CF8" w:rsidP="00291CF8">
      <w:pPr>
        <w:jc w:val="both"/>
        <w:rPr>
          <w:rFonts w:ascii="Times New Roman" w:hAnsi="Times New Roman"/>
          <w:sz w:val="28"/>
          <w:szCs w:val="28"/>
        </w:rPr>
      </w:pPr>
      <w:r>
        <w:rPr>
          <w:rFonts w:ascii="Times New Roman" w:hAnsi="Times New Roman"/>
          <w:sz w:val="24"/>
          <w:szCs w:val="24"/>
        </w:rPr>
        <w:t xml:space="preserve">   </w:t>
      </w:r>
      <w:r>
        <w:rPr>
          <w:rFonts w:ascii="Times New Roman" w:hAnsi="Times New Roman"/>
          <w:sz w:val="24"/>
          <w:szCs w:val="24"/>
        </w:rPr>
        <w:tab/>
        <w:t xml:space="preserve"> </w:t>
      </w:r>
      <w:r>
        <w:rPr>
          <w:rFonts w:ascii="Times New Roman" w:hAnsi="Times New Roman"/>
          <w:sz w:val="28"/>
          <w:szCs w:val="28"/>
        </w:rPr>
        <w:t xml:space="preserve">Процент максимального выполнения этого задания составляет -12,5% от всей работы и включает 3 задания. Показатели выполнения этой части находятся в диапазоне от 29 до 55%.   Особо следует отметить результаты выполнения заданий высокого уровня сложности № 23. В задании </w:t>
      </w:r>
      <w:r>
        <w:rPr>
          <w:rFonts w:ascii="Times New Roman" w:hAnsi="Times New Roman"/>
          <w:sz w:val="28"/>
          <w:szCs w:val="28"/>
        </w:rPr>
        <w:lastRenderedPageBreak/>
        <w:t xml:space="preserve">проверялось умение объяснять события в контексте реальных ситуаций с использованием имеющихся географических знаний на примере размещения промышленных предприятий в России. С заданием справились 28% учащихся. </w:t>
      </w:r>
    </w:p>
    <w:p w:rsidR="00291CF8" w:rsidRDefault="00291CF8" w:rsidP="00291CF8">
      <w:pPr>
        <w:spacing w:after="0"/>
        <w:jc w:val="center"/>
        <w:rPr>
          <w:rFonts w:ascii="Times New Roman" w:hAnsi="Times New Roman"/>
          <w:b/>
          <w:sz w:val="28"/>
          <w:szCs w:val="28"/>
        </w:rPr>
      </w:pPr>
      <w:r>
        <w:rPr>
          <w:rFonts w:ascii="Times New Roman" w:hAnsi="Times New Roman"/>
          <w:b/>
          <w:sz w:val="28"/>
          <w:szCs w:val="28"/>
        </w:rPr>
        <w:t xml:space="preserve">Анализ результатов экзамена по основным разделам  </w:t>
      </w:r>
    </w:p>
    <w:p w:rsidR="00291CF8" w:rsidRDefault="00291CF8" w:rsidP="00291CF8">
      <w:pPr>
        <w:jc w:val="center"/>
        <w:rPr>
          <w:rFonts w:ascii="Times New Roman" w:hAnsi="Times New Roman"/>
          <w:b/>
          <w:sz w:val="28"/>
          <w:szCs w:val="28"/>
        </w:rPr>
      </w:pPr>
      <w:r>
        <w:rPr>
          <w:rFonts w:ascii="Times New Roman" w:hAnsi="Times New Roman"/>
          <w:b/>
          <w:sz w:val="28"/>
          <w:szCs w:val="28"/>
        </w:rPr>
        <w:t>Раздел «Источники географической информации»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
        <w:gridCol w:w="3770"/>
        <w:gridCol w:w="994"/>
        <w:gridCol w:w="1399"/>
        <w:gridCol w:w="1183"/>
        <w:gridCol w:w="1210"/>
      </w:tblGrid>
      <w:tr w:rsidR="00291CF8" w:rsidTr="002F0608">
        <w:tc>
          <w:tcPr>
            <w:tcW w:w="1014" w:type="dxa"/>
            <w:vMerge w:val="restart"/>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sz w:val="24"/>
                <w:szCs w:val="24"/>
              </w:rPr>
            </w:pPr>
            <w:r>
              <w:rPr>
                <w:rFonts w:ascii="Times New Roman" w:hAnsi="Times New Roman"/>
                <w:sz w:val="24"/>
                <w:szCs w:val="24"/>
              </w:rPr>
              <w:t>№ задания</w:t>
            </w:r>
          </w:p>
        </w:tc>
        <w:tc>
          <w:tcPr>
            <w:tcW w:w="3771" w:type="dxa"/>
            <w:vMerge w:val="restart"/>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sz w:val="24"/>
                <w:szCs w:val="24"/>
              </w:rPr>
            </w:pPr>
            <w:r>
              <w:rPr>
                <w:rFonts w:ascii="Times New Roman" w:hAnsi="Times New Roman"/>
                <w:sz w:val="24"/>
                <w:szCs w:val="24"/>
              </w:rPr>
              <w:t>Тема курса</w:t>
            </w:r>
          </w:p>
        </w:tc>
        <w:tc>
          <w:tcPr>
            <w:tcW w:w="2393" w:type="dxa"/>
            <w:gridSpan w:val="2"/>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sz w:val="24"/>
                <w:szCs w:val="24"/>
              </w:rPr>
            </w:pPr>
            <w:r>
              <w:rPr>
                <w:rFonts w:ascii="Times New Roman" w:hAnsi="Times New Roman"/>
                <w:sz w:val="24"/>
                <w:szCs w:val="24"/>
              </w:rPr>
              <w:t>Выполнено задание полностью</w:t>
            </w:r>
          </w:p>
        </w:tc>
        <w:tc>
          <w:tcPr>
            <w:tcW w:w="2393" w:type="dxa"/>
            <w:gridSpan w:val="2"/>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sz w:val="24"/>
                <w:szCs w:val="24"/>
              </w:rPr>
            </w:pPr>
            <w:r>
              <w:rPr>
                <w:rFonts w:ascii="Times New Roman" w:hAnsi="Times New Roman"/>
                <w:sz w:val="24"/>
                <w:szCs w:val="24"/>
              </w:rPr>
              <w:t>Не выполнено задание</w:t>
            </w:r>
          </w:p>
        </w:tc>
      </w:tr>
      <w:tr w:rsidR="00291CF8" w:rsidTr="002F0608">
        <w:tc>
          <w:tcPr>
            <w:tcW w:w="0" w:type="auto"/>
            <w:vMerge/>
            <w:tcBorders>
              <w:top w:val="single" w:sz="4" w:space="0" w:color="auto"/>
              <w:left w:val="single" w:sz="4" w:space="0" w:color="auto"/>
              <w:bottom w:val="single" w:sz="4" w:space="0" w:color="auto"/>
              <w:right w:val="single" w:sz="4" w:space="0" w:color="auto"/>
            </w:tcBorders>
            <w:vAlign w:val="center"/>
            <w:hideMark/>
          </w:tcPr>
          <w:p w:rsidR="00291CF8" w:rsidRDefault="00291CF8" w:rsidP="002F0608">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1CF8" w:rsidRDefault="00291CF8" w:rsidP="002F0608">
            <w:pPr>
              <w:spacing w:after="0" w:line="240" w:lineRule="auto"/>
              <w:rPr>
                <w:rFonts w:ascii="Times New Roman" w:hAnsi="Times New Roman"/>
                <w:sz w:val="24"/>
                <w:szCs w:val="24"/>
              </w:rPr>
            </w:pPr>
          </w:p>
        </w:tc>
        <w:tc>
          <w:tcPr>
            <w:tcW w:w="994"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sz w:val="24"/>
                <w:szCs w:val="24"/>
              </w:rPr>
            </w:pPr>
            <w:r>
              <w:rPr>
                <w:rFonts w:ascii="Times New Roman" w:hAnsi="Times New Roman"/>
                <w:sz w:val="24"/>
                <w:szCs w:val="24"/>
              </w:rPr>
              <w:t xml:space="preserve">чел. </w:t>
            </w:r>
          </w:p>
        </w:tc>
        <w:tc>
          <w:tcPr>
            <w:tcW w:w="139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sz w:val="24"/>
                <w:szCs w:val="24"/>
              </w:rPr>
            </w:pPr>
            <w:r>
              <w:rPr>
                <w:rFonts w:ascii="Times New Roman" w:hAnsi="Times New Roman"/>
                <w:sz w:val="24"/>
                <w:szCs w:val="24"/>
              </w:rPr>
              <w:t>%</w:t>
            </w:r>
          </w:p>
        </w:tc>
        <w:tc>
          <w:tcPr>
            <w:tcW w:w="1183"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sz w:val="24"/>
                <w:szCs w:val="24"/>
              </w:rPr>
            </w:pPr>
            <w:r>
              <w:rPr>
                <w:rFonts w:ascii="Times New Roman" w:hAnsi="Times New Roman"/>
                <w:sz w:val="24"/>
                <w:szCs w:val="24"/>
              </w:rPr>
              <w:t xml:space="preserve">чел. </w:t>
            </w:r>
          </w:p>
        </w:tc>
        <w:tc>
          <w:tcPr>
            <w:tcW w:w="1210"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sz w:val="24"/>
                <w:szCs w:val="24"/>
              </w:rPr>
            </w:pPr>
            <w:r>
              <w:rPr>
                <w:rFonts w:ascii="Times New Roman" w:hAnsi="Times New Roman"/>
                <w:sz w:val="24"/>
                <w:szCs w:val="24"/>
              </w:rPr>
              <w:t>%</w:t>
            </w:r>
          </w:p>
        </w:tc>
      </w:tr>
      <w:tr w:rsidR="00291CF8" w:rsidTr="002F0608">
        <w:tc>
          <w:tcPr>
            <w:tcW w:w="1014"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sz w:val="24"/>
                <w:szCs w:val="24"/>
              </w:rPr>
            </w:pPr>
            <w:r>
              <w:rPr>
                <w:rFonts w:ascii="Times New Roman" w:hAnsi="Times New Roman"/>
                <w:sz w:val="24"/>
                <w:szCs w:val="24"/>
              </w:rPr>
              <w:t>14</w:t>
            </w:r>
          </w:p>
        </w:tc>
        <w:tc>
          <w:tcPr>
            <w:tcW w:w="3771"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sz w:val="24"/>
                <w:szCs w:val="24"/>
              </w:rPr>
            </w:pPr>
            <w:r>
              <w:rPr>
                <w:rFonts w:ascii="Times New Roman" w:hAnsi="Times New Roman"/>
                <w:sz w:val="24"/>
                <w:szCs w:val="24"/>
              </w:rPr>
              <w:t>Определение географических координат</w:t>
            </w:r>
          </w:p>
        </w:tc>
        <w:tc>
          <w:tcPr>
            <w:tcW w:w="994"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sz w:val="24"/>
                <w:szCs w:val="24"/>
              </w:rPr>
            </w:pPr>
            <w:r>
              <w:rPr>
                <w:rFonts w:ascii="Times New Roman" w:hAnsi="Times New Roman"/>
                <w:sz w:val="24"/>
                <w:szCs w:val="24"/>
              </w:rPr>
              <w:t>18</w:t>
            </w:r>
          </w:p>
        </w:tc>
        <w:tc>
          <w:tcPr>
            <w:tcW w:w="139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sz w:val="24"/>
                <w:szCs w:val="24"/>
              </w:rPr>
            </w:pPr>
            <w:r>
              <w:rPr>
                <w:rFonts w:ascii="Times New Roman" w:hAnsi="Times New Roman"/>
                <w:sz w:val="24"/>
                <w:szCs w:val="24"/>
              </w:rPr>
              <w:t>23</w:t>
            </w:r>
          </w:p>
        </w:tc>
        <w:tc>
          <w:tcPr>
            <w:tcW w:w="1183"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sz w:val="24"/>
                <w:szCs w:val="24"/>
              </w:rPr>
            </w:pPr>
            <w:r>
              <w:rPr>
                <w:rFonts w:ascii="Times New Roman" w:hAnsi="Times New Roman"/>
                <w:sz w:val="24"/>
                <w:szCs w:val="24"/>
              </w:rPr>
              <w:t>60</w:t>
            </w:r>
          </w:p>
        </w:tc>
        <w:tc>
          <w:tcPr>
            <w:tcW w:w="1210"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sz w:val="24"/>
                <w:szCs w:val="24"/>
              </w:rPr>
            </w:pPr>
            <w:r>
              <w:rPr>
                <w:rFonts w:ascii="Times New Roman" w:hAnsi="Times New Roman"/>
                <w:sz w:val="24"/>
                <w:szCs w:val="24"/>
              </w:rPr>
              <w:t>77</w:t>
            </w:r>
          </w:p>
        </w:tc>
      </w:tr>
      <w:tr w:rsidR="00291CF8" w:rsidTr="002F0608">
        <w:tc>
          <w:tcPr>
            <w:tcW w:w="1014"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sz w:val="24"/>
                <w:szCs w:val="24"/>
              </w:rPr>
            </w:pPr>
            <w:r>
              <w:rPr>
                <w:rFonts w:ascii="Times New Roman" w:hAnsi="Times New Roman"/>
                <w:sz w:val="24"/>
                <w:szCs w:val="24"/>
              </w:rPr>
              <w:t>17</w:t>
            </w:r>
          </w:p>
        </w:tc>
        <w:tc>
          <w:tcPr>
            <w:tcW w:w="3771"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sz w:val="24"/>
                <w:szCs w:val="24"/>
              </w:rPr>
            </w:pPr>
            <w:r>
              <w:rPr>
                <w:rFonts w:ascii="Times New Roman" w:hAnsi="Times New Roman"/>
                <w:sz w:val="24"/>
                <w:szCs w:val="24"/>
              </w:rPr>
              <w:t>Способы картографического изображения</w:t>
            </w:r>
          </w:p>
        </w:tc>
        <w:tc>
          <w:tcPr>
            <w:tcW w:w="994"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sz w:val="24"/>
                <w:szCs w:val="24"/>
              </w:rPr>
            </w:pPr>
            <w:r>
              <w:rPr>
                <w:rFonts w:ascii="Times New Roman" w:hAnsi="Times New Roman"/>
                <w:sz w:val="24"/>
                <w:szCs w:val="24"/>
              </w:rPr>
              <w:t>52</w:t>
            </w:r>
          </w:p>
        </w:tc>
        <w:tc>
          <w:tcPr>
            <w:tcW w:w="139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sz w:val="24"/>
                <w:szCs w:val="24"/>
              </w:rPr>
            </w:pPr>
            <w:r>
              <w:rPr>
                <w:rFonts w:ascii="Times New Roman" w:hAnsi="Times New Roman"/>
                <w:sz w:val="24"/>
                <w:szCs w:val="24"/>
              </w:rPr>
              <w:t>67</w:t>
            </w:r>
          </w:p>
        </w:tc>
        <w:tc>
          <w:tcPr>
            <w:tcW w:w="1183"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sz w:val="24"/>
                <w:szCs w:val="24"/>
              </w:rPr>
            </w:pPr>
            <w:r>
              <w:rPr>
                <w:rFonts w:ascii="Times New Roman" w:hAnsi="Times New Roman"/>
                <w:sz w:val="24"/>
                <w:szCs w:val="24"/>
              </w:rPr>
              <w:t>26</w:t>
            </w:r>
          </w:p>
        </w:tc>
        <w:tc>
          <w:tcPr>
            <w:tcW w:w="1210"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sz w:val="24"/>
                <w:szCs w:val="24"/>
              </w:rPr>
            </w:pPr>
            <w:r>
              <w:rPr>
                <w:rFonts w:ascii="Times New Roman" w:hAnsi="Times New Roman"/>
                <w:sz w:val="24"/>
                <w:szCs w:val="24"/>
              </w:rPr>
              <w:t>33</w:t>
            </w:r>
          </w:p>
        </w:tc>
      </w:tr>
      <w:tr w:rsidR="00291CF8" w:rsidTr="002F0608">
        <w:tc>
          <w:tcPr>
            <w:tcW w:w="1014"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sz w:val="24"/>
                <w:szCs w:val="24"/>
              </w:rPr>
            </w:pPr>
            <w:r>
              <w:rPr>
                <w:rFonts w:ascii="Times New Roman" w:hAnsi="Times New Roman"/>
                <w:sz w:val="24"/>
                <w:szCs w:val="24"/>
              </w:rPr>
              <w:t>18</w:t>
            </w:r>
          </w:p>
        </w:tc>
        <w:tc>
          <w:tcPr>
            <w:tcW w:w="3771"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sz w:val="24"/>
                <w:szCs w:val="24"/>
              </w:rPr>
            </w:pPr>
            <w:r>
              <w:rPr>
                <w:rFonts w:ascii="Times New Roman" w:hAnsi="Times New Roman"/>
                <w:sz w:val="24"/>
                <w:szCs w:val="24"/>
              </w:rPr>
              <w:t>Масштаб</w:t>
            </w:r>
          </w:p>
        </w:tc>
        <w:tc>
          <w:tcPr>
            <w:tcW w:w="994"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sz w:val="24"/>
                <w:szCs w:val="24"/>
              </w:rPr>
            </w:pPr>
            <w:r>
              <w:rPr>
                <w:rFonts w:ascii="Times New Roman" w:hAnsi="Times New Roman"/>
                <w:sz w:val="24"/>
                <w:szCs w:val="24"/>
              </w:rPr>
              <w:t>58</w:t>
            </w:r>
          </w:p>
        </w:tc>
        <w:tc>
          <w:tcPr>
            <w:tcW w:w="139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sz w:val="24"/>
                <w:szCs w:val="24"/>
              </w:rPr>
            </w:pPr>
            <w:r>
              <w:rPr>
                <w:rFonts w:ascii="Times New Roman" w:hAnsi="Times New Roman"/>
                <w:sz w:val="24"/>
                <w:szCs w:val="24"/>
              </w:rPr>
              <w:t>74</w:t>
            </w:r>
          </w:p>
        </w:tc>
        <w:tc>
          <w:tcPr>
            <w:tcW w:w="1183"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sz w:val="24"/>
                <w:szCs w:val="24"/>
              </w:rPr>
            </w:pPr>
            <w:r>
              <w:rPr>
                <w:rFonts w:ascii="Times New Roman" w:hAnsi="Times New Roman"/>
                <w:sz w:val="24"/>
                <w:szCs w:val="24"/>
              </w:rPr>
              <w:t>20</w:t>
            </w:r>
          </w:p>
        </w:tc>
        <w:tc>
          <w:tcPr>
            <w:tcW w:w="1210"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sz w:val="24"/>
                <w:szCs w:val="24"/>
              </w:rPr>
            </w:pPr>
            <w:r>
              <w:rPr>
                <w:rFonts w:ascii="Times New Roman" w:hAnsi="Times New Roman"/>
                <w:sz w:val="24"/>
                <w:szCs w:val="24"/>
              </w:rPr>
              <w:t>26</w:t>
            </w:r>
          </w:p>
        </w:tc>
      </w:tr>
      <w:tr w:rsidR="00291CF8" w:rsidTr="002F0608">
        <w:tc>
          <w:tcPr>
            <w:tcW w:w="1014"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sz w:val="24"/>
                <w:szCs w:val="24"/>
              </w:rPr>
            </w:pPr>
            <w:r>
              <w:rPr>
                <w:rFonts w:ascii="Times New Roman" w:hAnsi="Times New Roman"/>
                <w:sz w:val="24"/>
                <w:szCs w:val="24"/>
              </w:rPr>
              <w:t>19</w:t>
            </w:r>
          </w:p>
        </w:tc>
        <w:tc>
          <w:tcPr>
            <w:tcW w:w="3771"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sz w:val="24"/>
                <w:szCs w:val="24"/>
              </w:rPr>
            </w:pPr>
            <w:r>
              <w:rPr>
                <w:rFonts w:ascii="Times New Roman" w:hAnsi="Times New Roman"/>
                <w:sz w:val="24"/>
                <w:szCs w:val="24"/>
              </w:rPr>
              <w:t>Стороны горизонта</w:t>
            </w:r>
          </w:p>
        </w:tc>
        <w:tc>
          <w:tcPr>
            <w:tcW w:w="994"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sz w:val="24"/>
                <w:szCs w:val="24"/>
              </w:rPr>
            </w:pPr>
            <w:r>
              <w:rPr>
                <w:rFonts w:ascii="Times New Roman" w:hAnsi="Times New Roman"/>
                <w:sz w:val="24"/>
                <w:szCs w:val="24"/>
              </w:rPr>
              <w:t>50</w:t>
            </w:r>
          </w:p>
        </w:tc>
        <w:tc>
          <w:tcPr>
            <w:tcW w:w="139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sz w:val="24"/>
                <w:szCs w:val="24"/>
              </w:rPr>
            </w:pPr>
            <w:r>
              <w:rPr>
                <w:rFonts w:ascii="Times New Roman" w:hAnsi="Times New Roman"/>
                <w:sz w:val="24"/>
                <w:szCs w:val="24"/>
              </w:rPr>
              <w:t>71</w:t>
            </w:r>
          </w:p>
        </w:tc>
        <w:tc>
          <w:tcPr>
            <w:tcW w:w="1183"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sz w:val="24"/>
                <w:szCs w:val="24"/>
              </w:rPr>
            </w:pPr>
            <w:r>
              <w:rPr>
                <w:rFonts w:ascii="Times New Roman" w:hAnsi="Times New Roman"/>
                <w:sz w:val="24"/>
                <w:szCs w:val="24"/>
              </w:rPr>
              <w:t>28</w:t>
            </w:r>
          </w:p>
        </w:tc>
        <w:tc>
          <w:tcPr>
            <w:tcW w:w="1210"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sz w:val="24"/>
                <w:szCs w:val="24"/>
              </w:rPr>
            </w:pPr>
            <w:r>
              <w:rPr>
                <w:rFonts w:ascii="Times New Roman" w:hAnsi="Times New Roman"/>
                <w:sz w:val="24"/>
                <w:szCs w:val="24"/>
              </w:rPr>
              <w:t>29</w:t>
            </w:r>
          </w:p>
        </w:tc>
      </w:tr>
      <w:tr w:rsidR="00291CF8" w:rsidTr="002F0608">
        <w:tc>
          <w:tcPr>
            <w:tcW w:w="1014"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sz w:val="24"/>
                <w:szCs w:val="24"/>
              </w:rPr>
            </w:pPr>
            <w:r>
              <w:rPr>
                <w:rFonts w:ascii="Times New Roman" w:hAnsi="Times New Roman"/>
                <w:sz w:val="24"/>
                <w:szCs w:val="24"/>
              </w:rPr>
              <w:t>20</w:t>
            </w:r>
          </w:p>
        </w:tc>
        <w:tc>
          <w:tcPr>
            <w:tcW w:w="3771"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sz w:val="24"/>
                <w:szCs w:val="24"/>
              </w:rPr>
            </w:pPr>
            <w:r>
              <w:rPr>
                <w:rFonts w:ascii="Times New Roman" w:hAnsi="Times New Roman"/>
                <w:sz w:val="24"/>
                <w:szCs w:val="24"/>
              </w:rPr>
              <w:t>Условные знаки</w:t>
            </w:r>
          </w:p>
        </w:tc>
        <w:tc>
          <w:tcPr>
            <w:tcW w:w="994"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sz w:val="24"/>
                <w:szCs w:val="24"/>
              </w:rPr>
            </w:pPr>
            <w:r>
              <w:rPr>
                <w:rFonts w:ascii="Times New Roman" w:hAnsi="Times New Roman"/>
                <w:sz w:val="24"/>
                <w:szCs w:val="24"/>
              </w:rPr>
              <w:t>55</w:t>
            </w:r>
          </w:p>
        </w:tc>
        <w:tc>
          <w:tcPr>
            <w:tcW w:w="139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sz w:val="24"/>
                <w:szCs w:val="24"/>
              </w:rPr>
            </w:pPr>
            <w:r>
              <w:rPr>
                <w:rFonts w:ascii="Times New Roman" w:hAnsi="Times New Roman"/>
                <w:sz w:val="24"/>
                <w:szCs w:val="24"/>
              </w:rPr>
              <w:t>70</w:t>
            </w:r>
          </w:p>
        </w:tc>
        <w:tc>
          <w:tcPr>
            <w:tcW w:w="1183"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sz w:val="24"/>
                <w:szCs w:val="24"/>
              </w:rPr>
            </w:pPr>
            <w:r>
              <w:rPr>
                <w:rFonts w:ascii="Times New Roman" w:hAnsi="Times New Roman"/>
                <w:sz w:val="24"/>
                <w:szCs w:val="24"/>
              </w:rPr>
              <w:t>23</w:t>
            </w:r>
          </w:p>
        </w:tc>
        <w:tc>
          <w:tcPr>
            <w:tcW w:w="1210"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sz w:val="24"/>
                <w:szCs w:val="24"/>
              </w:rPr>
            </w:pPr>
            <w:r>
              <w:rPr>
                <w:rFonts w:ascii="Times New Roman" w:hAnsi="Times New Roman"/>
                <w:sz w:val="24"/>
                <w:szCs w:val="24"/>
              </w:rPr>
              <w:t>30</w:t>
            </w:r>
          </w:p>
        </w:tc>
      </w:tr>
      <w:tr w:rsidR="00291CF8" w:rsidTr="002F0608">
        <w:tc>
          <w:tcPr>
            <w:tcW w:w="1014"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sz w:val="24"/>
                <w:szCs w:val="24"/>
              </w:rPr>
            </w:pPr>
            <w:r>
              <w:rPr>
                <w:rFonts w:ascii="Times New Roman" w:hAnsi="Times New Roman"/>
                <w:sz w:val="24"/>
                <w:szCs w:val="24"/>
              </w:rPr>
              <w:t>21</w:t>
            </w:r>
          </w:p>
        </w:tc>
        <w:tc>
          <w:tcPr>
            <w:tcW w:w="3771"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rPr>
                <w:rFonts w:ascii="Times New Roman" w:hAnsi="Times New Roman"/>
                <w:sz w:val="24"/>
                <w:szCs w:val="24"/>
              </w:rPr>
            </w:pPr>
            <w:r>
              <w:rPr>
                <w:rFonts w:ascii="Times New Roman" w:hAnsi="Times New Roman"/>
                <w:sz w:val="24"/>
                <w:szCs w:val="24"/>
              </w:rPr>
              <w:t>Способы картографического изображения</w:t>
            </w:r>
          </w:p>
        </w:tc>
        <w:tc>
          <w:tcPr>
            <w:tcW w:w="994"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sz w:val="24"/>
                <w:szCs w:val="24"/>
              </w:rPr>
            </w:pPr>
            <w:r>
              <w:rPr>
                <w:rFonts w:ascii="Times New Roman" w:hAnsi="Times New Roman"/>
                <w:sz w:val="24"/>
                <w:szCs w:val="24"/>
              </w:rPr>
              <w:t>43</w:t>
            </w:r>
          </w:p>
        </w:tc>
        <w:tc>
          <w:tcPr>
            <w:tcW w:w="1399"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sz w:val="24"/>
                <w:szCs w:val="24"/>
              </w:rPr>
            </w:pPr>
            <w:r>
              <w:rPr>
                <w:rFonts w:ascii="Times New Roman" w:hAnsi="Times New Roman"/>
                <w:sz w:val="24"/>
                <w:szCs w:val="24"/>
              </w:rPr>
              <w:t>55</w:t>
            </w:r>
          </w:p>
        </w:tc>
        <w:tc>
          <w:tcPr>
            <w:tcW w:w="1183"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sz w:val="24"/>
                <w:szCs w:val="24"/>
              </w:rPr>
            </w:pPr>
            <w:r>
              <w:rPr>
                <w:rFonts w:ascii="Times New Roman" w:hAnsi="Times New Roman"/>
                <w:sz w:val="24"/>
                <w:szCs w:val="24"/>
              </w:rPr>
              <w:t>35</w:t>
            </w:r>
          </w:p>
        </w:tc>
        <w:tc>
          <w:tcPr>
            <w:tcW w:w="1210"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sz w:val="24"/>
                <w:szCs w:val="24"/>
              </w:rPr>
            </w:pPr>
            <w:r>
              <w:rPr>
                <w:rFonts w:ascii="Times New Roman" w:hAnsi="Times New Roman"/>
                <w:sz w:val="24"/>
                <w:szCs w:val="24"/>
              </w:rPr>
              <w:t>45</w:t>
            </w:r>
          </w:p>
        </w:tc>
      </w:tr>
    </w:tbl>
    <w:p w:rsidR="00291CF8" w:rsidRDefault="00291CF8" w:rsidP="00291CF8">
      <w:pPr>
        <w:spacing w:after="0" w:line="240" w:lineRule="auto"/>
        <w:jc w:val="both"/>
        <w:rPr>
          <w:rFonts w:ascii="Times New Roman" w:hAnsi="Times New Roman"/>
          <w:sz w:val="24"/>
          <w:szCs w:val="24"/>
        </w:rPr>
      </w:pPr>
      <w:r>
        <w:rPr>
          <w:rFonts w:ascii="Times New Roman" w:hAnsi="Times New Roman"/>
          <w:sz w:val="24"/>
          <w:szCs w:val="24"/>
        </w:rPr>
        <w:t xml:space="preserve">    </w:t>
      </w:r>
    </w:p>
    <w:p w:rsidR="00291CF8" w:rsidRDefault="00291CF8" w:rsidP="00291CF8">
      <w:pPr>
        <w:spacing w:after="0" w:line="240" w:lineRule="auto"/>
        <w:jc w:val="both"/>
        <w:rPr>
          <w:sz w:val="28"/>
          <w:szCs w:val="28"/>
        </w:rPr>
      </w:pPr>
      <w:r>
        <w:rPr>
          <w:rFonts w:ascii="Times New Roman" w:hAnsi="Times New Roman"/>
          <w:sz w:val="24"/>
          <w:szCs w:val="24"/>
        </w:rPr>
        <w:t xml:space="preserve"> </w:t>
      </w:r>
      <w:r>
        <w:rPr>
          <w:rFonts w:ascii="Times New Roman" w:hAnsi="Times New Roman"/>
          <w:sz w:val="24"/>
          <w:szCs w:val="24"/>
        </w:rPr>
        <w:tab/>
        <w:t xml:space="preserve"> </w:t>
      </w:r>
      <w:r>
        <w:rPr>
          <w:rFonts w:ascii="Times New Roman" w:hAnsi="Times New Roman"/>
          <w:sz w:val="28"/>
          <w:szCs w:val="28"/>
        </w:rPr>
        <w:t xml:space="preserve">Результаты выполнения заданий по разделу «Источники географической информации»  позволяют говорить об удовлетворительном уровне </w:t>
      </w:r>
      <w:proofErr w:type="spellStart"/>
      <w:r>
        <w:rPr>
          <w:rFonts w:ascii="Times New Roman" w:hAnsi="Times New Roman"/>
          <w:sz w:val="28"/>
          <w:szCs w:val="28"/>
        </w:rPr>
        <w:t>сформированности</w:t>
      </w:r>
      <w:proofErr w:type="spellEnd"/>
      <w:r>
        <w:rPr>
          <w:rFonts w:ascii="Times New Roman" w:hAnsi="Times New Roman"/>
          <w:sz w:val="28"/>
          <w:szCs w:val="28"/>
        </w:rPr>
        <w:t xml:space="preserve"> у выпускников данного умения.</w:t>
      </w:r>
      <w:r>
        <w:rPr>
          <w:sz w:val="28"/>
          <w:szCs w:val="28"/>
        </w:rPr>
        <w:t xml:space="preserve"> </w:t>
      </w:r>
    </w:p>
    <w:p w:rsidR="00291CF8" w:rsidRDefault="00291CF8" w:rsidP="00291CF8">
      <w:pPr>
        <w:spacing w:after="0" w:line="240" w:lineRule="auto"/>
        <w:jc w:val="both"/>
        <w:rPr>
          <w:rFonts w:ascii="Times New Roman" w:hAnsi="Times New Roman"/>
          <w:sz w:val="28"/>
          <w:szCs w:val="28"/>
        </w:rPr>
      </w:pPr>
      <w:r>
        <w:rPr>
          <w:sz w:val="28"/>
          <w:szCs w:val="28"/>
        </w:rPr>
        <w:t xml:space="preserve"> </w:t>
      </w:r>
      <w:r>
        <w:rPr>
          <w:sz w:val="28"/>
          <w:szCs w:val="28"/>
        </w:rPr>
        <w:tab/>
        <w:t xml:space="preserve">  </w:t>
      </w:r>
      <w:r>
        <w:rPr>
          <w:rFonts w:ascii="Times New Roman" w:hAnsi="Times New Roman"/>
          <w:sz w:val="28"/>
          <w:szCs w:val="28"/>
        </w:rPr>
        <w:t xml:space="preserve">74 % </w:t>
      </w:r>
      <w:proofErr w:type="gramStart"/>
      <w:r>
        <w:rPr>
          <w:rFonts w:ascii="Times New Roman" w:hAnsi="Times New Roman"/>
          <w:sz w:val="28"/>
          <w:szCs w:val="28"/>
        </w:rPr>
        <w:t>экзаменуемых</w:t>
      </w:r>
      <w:proofErr w:type="gramEnd"/>
      <w:r>
        <w:rPr>
          <w:rFonts w:ascii="Times New Roman" w:hAnsi="Times New Roman"/>
          <w:sz w:val="28"/>
          <w:szCs w:val="28"/>
        </w:rPr>
        <w:t xml:space="preserve"> справились с заданием № 18 проверяющем умение определять расстояние на местности.</w:t>
      </w:r>
    </w:p>
    <w:p w:rsidR="00291CF8" w:rsidRDefault="00291CF8" w:rsidP="00291CF8">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43% экзаменуемых справились с заданием № 21 </w:t>
      </w:r>
      <w:proofErr w:type="gramStart"/>
      <w:r>
        <w:rPr>
          <w:rFonts w:ascii="Times New Roman" w:hAnsi="Times New Roman"/>
          <w:sz w:val="28"/>
          <w:szCs w:val="28"/>
        </w:rPr>
        <w:t>проверяющем</w:t>
      </w:r>
      <w:proofErr w:type="gramEnd"/>
      <w:r>
        <w:rPr>
          <w:rFonts w:ascii="Times New Roman" w:hAnsi="Times New Roman"/>
          <w:sz w:val="28"/>
          <w:szCs w:val="28"/>
        </w:rPr>
        <w:t xml:space="preserve"> использование приобретенных знаний и умений в практической деятельности и повседневной жизни для чтения карт различного содержания. Для более успешного выполнения этого задания рекомендуется сначала определять на предложенных вариантах профилей высоты точек</w:t>
      </w:r>
      <w:proofErr w:type="gramStart"/>
      <w:r>
        <w:rPr>
          <w:rFonts w:ascii="Times New Roman" w:hAnsi="Times New Roman"/>
          <w:sz w:val="28"/>
          <w:szCs w:val="28"/>
        </w:rPr>
        <w:t xml:space="preserve"> А</w:t>
      </w:r>
      <w:proofErr w:type="gramEnd"/>
      <w:r>
        <w:rPr>
          <w:rFonts w:ascii="Times New Roman" w:hAnsi="Times New Roman"/>
          <w:sz w:val="28"/>
          <w:szCs w:val="28"/>
        </w:rPr>
        <w:t xml:space="preserve"> и В, а затем сравнивать с профилем между точками на карте. </w:t>
      </w:r>
    </w:p>
    <w:p w:rsidR="00291CF8" w:rsidRDefault="00291CF8" w:rsidP="00291CF8">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Хуже всего справились с заданием №14(18%% учащихся), применение практических навыков.</w:t>
      </w:r>
    </w:p>
    <w:p w:rsidR="00291CF8" w:rsidRDefault="00291CF8" w:rsidP="00291CF8">
      <w:pPr>
        <w:spacing w:after="0" w:line="240" w:lineRule="auto"/>
        <w:jc w:val="both"/>
        <w:rPr>
          <w:rFonts w:ascii="Times New Roman" w:hAnsi="Times New Roman"/>
          <w:sz w:val="24"/>
          <w:szCs w:val="24"/>
        </w:rPr>
      </w:pPr>
      <w:r>
        <w:rPr>
          <w:rFonts w:ascii="Times New Roman" w:hAnsi="Times New Roman"/>
          <w:sz w:val="24"/>
          <w:szCs w:val="24"/>
        </w:rPr>
        <w:t xml:space="preserve">    </w:t>
      </w:r>
    </w:p>
    <w:p w:rsidR="00291CF8" w:rsidRDefault="00291CF8" w:rsidP="00291CF8">
      <w:pPr>
        <w:spacing w:after="0" w:line="240" w:lineRule="auto"/>
        <w:jc w:val="center"/>
        <w:rPr>
          <w:rFonts w:ascii="Times New Roman" w:hAnsi="Times New Roman"/>
          <w:b/>
          <w:bCs/>
          <w:iCs/>
          <w:color w:val="000000"/>
          <w:sz w:val="28"/>
          <w:szCs w:val="28"/>
          <w:shd w:val="clear" w:color="auto" w:fill="FFFFFF"/>
        </w:rPr>
      </w:pPr>
      <w:r>
        <w:rPr>
          <w:rFonts w:ascii="Times New Roman" w:hAnsi="Times New Roman"/>
          <w:b/>
          <w:bCs/>
          <w:iCs/>
          <w:color w:val="000000"/>
          <w:sz w:val="28"/>
          <w:szCs w:val="28"/>
          <w:shd w:val="clear" w:color="auto" w:fill="FFFFFF"/>
        </w:rPr>
        <w:t>Раздел «Природа Земли и человек»</w:t>
      </w:r>
    </w:p>
    <w:p w:rsidR="00291CF8" w:rsidRDefault="00291CF8" w:rsidP="00291CF8">
      <w:pPr>
        <w:spacing w:after="0" w:line="240" w:lineRule="auto"/>
        <w:rPr>
          <w:rFonts w:ascii="Times New Roman" w:hAnsi="Times New Roman"/>
          <w:b/>
          <w:bCs/>
          <w:iCs/>
          <w:color w:val="000000"/>
          <w:sz w:val="24"/>
          <w:szCs w:val="24"/>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
        <w:gridCol w:w="4196"/>
        <w:gridCol w:w="1276"/>
        <w:gridCol w:w="1134"/>
        <w:gridCol w:w="992"/>
        <w:gridCol w:w="958"/>
      </w:tblGrid>
      <w:tr w:rsidR="00291CF8" w:rsidTr="002F0608">
        <w:tc>
          <w:tcPr>
            <w:tcW w:w="1014" w:type="dxa"/>
            <w:vMerge w:val="restart"/>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bCs/>
                <w:iCs/>
                <w:color w:val="000000"/>
                <w:sz w:val="24"/>
                <w:szCs w:val="24"/>
                <w:shd w:val="clear" w:color="auto" w:fill="FFFFFF"/>
              </w:rPr>
            </w:pPr>
            <w:r>
              <w:rPr>
                <w:rFonts w:ascii="Times New Roman" w:hAnsi="Times New Roman"/>
                <w:bCs/>
                <w:iCs/>
                <w:color w:val="000000"/>
                <w:sz w:val="24"/>
                <w:szCs w:val="24"/>
                <w:shd w:val="clear" w:color="auto" w:fill="FFFFFF"/>
              </w:rPr>
              <w:t>№</w:t>
            </w:r>
          </w:p>
          <w:p w:rsidR="00291CF8" w:rsidRDefault="00291CF8" w:rsidP="002F0608">
            <w:pPr>
              <w:spacing w:after="0" w:line="240" w:lineRule="auto"/>
              <w:jc w:val="center"/>
              <w:rPr>
                <w:rFonts w:ascii="Times New Roman" w:hAnsi="Times New Roman"/>
                <w:bCs/>
                <w:iCs/>
                <w:color w:val="000000"/>
                <w:sz w:val="24"/>
                <w:szCs w:val="24"/>
                <w:shd w:val="clear" w:color="auto" w:fill="FFFFFF"/>
              </w:rPr>
            </w:pPr>
            <w:r>
              <w:rPr>
                <w:rFonts w:ascii="Times New Roman" w:hAnsi="Times New Roman"/>
                <w:bCs/>
                <w:iCs/>
                <w:color w:val="000000"/>
                <w:sz w:val="24"/>
                <w:szCs w:val="24"/>
                <w:shd w:val="clear" w:color="auto" w:fill="FFFFFF"/>
              </w:rPr>
              <w:t>задания</w:t>
            </w:r>
          </w:p>
        </w:tc>
        <w:tc>
          <w:tcPr>
            <w:tcW w:w="4197" w:type="dxa"/>
            <w:vMerge w:val="restart"/>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bCs/>
                <w:iCs/>
                <w:color w:val="000000"/>
                <w:sz w:val="24"/>
                <w:szCs w:val="24"/>
                <w:shd w:val="clear" w:color="auto" w:fill="FFFFFF"/>
              </w:rPr>
            </w:pPr>
            <w:r>
              <w:rPr>
                <w:rFonts w:ascii="Times New Roman" w:hAnsi="Times New Roman"/>
                <w:bCs/>
                <w:iCs/>
                <w:color w:val="000000"/>
                <w:sz w:val="24"/>
                <w:szCs w:val="24"/>
                <w:shd w:val="clear" w:color="auto" w:fill="FFFFFF"/>
              </w:rPr>
              <w:t>Тема курса</w:t>
            </w:r>
          </w:p>
        </w:tc>
        <w:tc>
          <w:tcPr>
            <w:tcW w:w="2410" w:type="dxa"/>
            <w:gridSpan w:val="2"/>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bCs/>
                <w:iCs/>
                <w:color w:val="000000"/>
                <w:shd w:val="clear" w:color="auto" w:fill="FFFFFF"/>
              </w:rPr>
            </w:pPr>
            <w:r>
              <w:rPr>
                <w:rFonts w:ascii="Times New Roman" w:hAnsi="Times New Roman"/>
                <w:bCs/>
                <w:iCs/>
                <w:color w:val="000000"/>
                <w:shd w:val="clear" w:color="auto" w:fill="FFFFFF"/>
              </w:rPr>
              <w:t>Выполнено задание полностью</w:t>
            </w:r>
          </w:p>
        </w:tc>
        <w:tc>
          <w:tcPr>
            <w:tcW w:w="1950" w:type="dxa"/>
            <w:gridSpan w:val="2"/>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bCs/>
                <w:iCs/>
                <w:color w:val="000000"/>
                <w:shd w:val="clear" w:color="auto" w:fill="FFFFFF"/>
              </w:rPr>
            </w:pPr>
            <w:r>
              <w:rPr>
                <w:rFonts w:ascii="Times New Roman" w:hAnsi="Times New Roman"/>
                <w:bCs/>
                <w:iCs/>
                <w:color w:val="000000"/>
                <w:shd w:val="clear" w:color="auto" w:fill="FFFFFF"/>
              </w:rPr>
              <w:t>Не выполнено задание</w:t>
            </w:r>
          </w:p>
        </w:tc>
      </w:tr>
      <w:tr w:rsidR="00291CF8" w:rsidTr="002F0608">
        <w:tc>
          <w:tcPr>
            <w:tcW w:w="0" w:type="auto"/>
            <w:vMerge/>
            <w:tcBorders>
              <w:top w:val="single" w:sz="4" w:space="0" w:color="auto"/>
              <w:left w:val="single" w:sz="4" w:space="0" w:color="auto"/>
              <w:bottom w:val="single" w:sz="4" w:space="0" w:color="auto"/>
              <w:right w:val="single" w:sz="4" w:space="0" w:color="auto"/>
            </w:tcBorders>
            <w:vAlign w:val="center"/>
            <w:hideMark/>
          </w:tcPr>
          <w:p w:rsidR="00291CF8" w:rsidRDefault="00291CF8" w:rsidP="002F0608">
            <w:pPr>
              <w:spacing w:after="0" w:line="240" w:lineRule="auto"/>
              <w:rPr>
                <w:rFonts w:ascii="Times New Roman" w:hAnsi="Times New Roman"/>
                <w:bCs/>
                <w:iCs/>
                <w:color w:val="000000"/>
                <w:sz w:val="24"/>
                <w:szCs w:val="24"/>
                <w:shd w:val="clear" w:color="auto" w:fill="FFFFF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1CF8" w:rsidRDefault="00291CF8" w:rsidP="002F0608">
            <w:pPr>
              <w:spacing w:after="0" w:line="240" w:lineRule="auto"/>
              <w:rPr>
                <w:rFonts w:ascii="Times New Roman" w:hAnsi="Times New Roman"/>
                <w:bCs/>
                <w:iCs/>
                <w:color w:val="000000"/>
                <w:sz w:val="24"/>
                <w:szCs w:val="24"/>
                <w:shd w:val="clear" w:color="auto" w:fill="FFFFFF"/>
              </w:rPr>
            </w:pPr>
          </w:p>
        </w:tc>
        <w:tc>
          <w:tcPr>
            <w:tcW w:w="1276"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bCs/>
                <w:iCs/>
                <w:color w:val="000000"/>
                <w:shd w:val="clear" w:color="auto" w:fill="FFFFFF"/>
              </w:rPr>
            </w:pPr>
            <w:r>
              <w:rPr>
                <w:rFonts w:ascii="Times New Roman" w:hAnsi="Times New Roman"/>
                <w:bCs/>
                <w:iCs/>
                <w:color w:val="000000"/>
                <w:shd w:val="clear" w:color="auto" w:fill="FFFFFF"/>
              </w:rPr>
              <w:t>чел.</w:t>
            </w:r>
          </w:p>
        </w:tc>
        <w:tc>
          <w:tcPr>
            <w:tcW w:w="1134"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bCs/>
                <w:iCs/>
                <w:color w:val="000000"/>
                <w:shd w:val="clear" w:color="auto" w:fill="FFFFFF"/>
              </w:rPr>
            </w:pPr>
            <w:r>
              <w:rPr>
                <w:rFonts w:ascii="Times New Roman" w:hAnsi="Times New Roman"/>
                <w:bCs/>
                <w:iCs/>
                <w:color w:val="000000"/>
                <w:shd w:val="clear" w:color="auto" w:fill="FFFFFF"/>
              </w:rPr>
              <w:t>%</w:t>
            </w:r>
          </w:p>
        </w:tc>
        <w:tc>
          <w:tcPr>
            <w:tcW w:w="992"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bCs/>
                <w:iCs/>
                <w:color w:val="000000"/>
                <w:shd w:val="clear" w:color="auto" w:fill="FFFFFF"/>
              </w:rPr>
            </w:pPr>
            <w:r>
              <w:rPr>
                <w:rFonts w:ascii="Times New Roman" w:hAnsi="Times New Roman"/>
                <w:bCs/>
                <w:iCs/>
                <w:color w:val="000000"/>
                <w:shd w:val="clear" w:color="auto" w:fill="FFFFFF"/>
              </w:rPr>
              <w:t>чел.</w:t>
            </w:r>
          </w:p>
        </w:tc>
        <w:tc>
          <w:tcPr>
            <w:tcW w:w="958"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bCs/>
                <w:iCs/>
                <w:color w:val="000000"/>
                <w:shd w:val="clear" w:color="auto" w:fill="FFFFFF"/>
              </w:rPr>
            </w:pPr>
            <w:r>
              <w:rPr>
                <w:rFonts w:ascii="Times New Roman" w:hAnsi="Times New Roman"/>
                <w:bCs/>
                <w:iCs/>
                <w:color w:val="000000"/>
                <w:shd w:val="clear" w:color="auto" w:fill="FFFFFF"/>
              </w:rPr>
              <w:t>%</w:t>
            </w:r>
          </w:p>
        </w:tc>
      </w:tr>
      <w:tr w:rsidR="00291CF8" w:rsidTr="002F0608">
        <w:tc>
          <w:tcPr>
            <w:tcW w:w="1014"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jc w:val="center"/>
              <w:rPr>
                <w:rFonts w:ascii="Times New Roman" w:hAnsi="Times New Roman"/>
                <w:bCs/>
                <w:iCs/>
                <w:color w:val="000000"/>
                <w:sz w:val="24"/>
                <w:szCs w:val="24"/>
                <w:shd w:val="clear" w:color="auto" w:fill="FFFFFF"/>
              </w:rPr>
            </w:pPr>
            <w:r>
              <w:rPr>
                <w:rFonts w:ascii="Times New Roman" w:hAnsi="Times New Roman"/>
                <w:bCs/>
                <w:iCs/>
                <w:color w:val="000000"/>
                <w:sz w:val="24"/>
                <w:szCs w:val="24"/>
                <w:shd w:val="clear" w:color="auto" w:fill="FFFFFF"/>
              </w:rPr>
              <w:t>10</w:t>
            </w:r>
          </w:p>
        </w:tc>
        <w:tc>
          <w:tcPr>
            <w:tcW w:w="4197"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rPr>
                <w:rFonts w:ascii="Times New Roman" w:hAnsi="Times New Roman"/>
                <w:sz w:val="24"/>
                <w:szCs w:val="24"/>
              </w:rPr>
            </w:pPr>
            <w:r>
              <w:rPr>
                <w:rFonts w:ascii="Times New Roman" w:hAnsi="Times New Roman"/>
                <w:sz w:val="24"/>
                <w:szCs w:val="24"/>
              </w:rPr>
              <w:t>Географические явления в атмосфере</w:t>
            </w:r>
          </w:p>
        </w:tc>
        <w:tc>
          <w:tcPr>
            <w:tcW w:w="1276"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jc w:val="center"/>
              <w:rPr>
                <w:rFonts w:ascii="Times New Roman" w:hAnsi="Times New Roman"/>
                <w:bCs/>
                <w:iCs/>
                <w:color w:val="000000"/>
                <w:sz w:val="24"/>
                <w:szCs w:val="24"/>
                <w:shd w:val="clear" w:color="auto" w:fill="FFFFFF"/>
              </w:rPr>
            </w:pPr>
            <w:r>
              <w:rPr>
                <w:rFonts w:ascii="Times New Roman" w:hAnsi="Times New Roman"/>
                <w:bCs/>
                <w:iCs/>
                <w:color w:val="000000"/>
                <w:sz w:val="24"/>
                <w:szCs w:val="24"/>
                <w:shd w:val="clear" w:color="auto" w:fill="FFFFFF"/>
              </w:rPr>
              <w:t>46</w:t>
            </w:r>
          </w:p>
        </w:tc>
        <w:tc>
          <w:tcPr>
            <w:tcW w:w="1134"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jc w:val="center"/>
              <w:rPr>
                <w:rFonts w:ascii="Times New Roman" w:hAnsi="Times New Roman"/>
                <w:bCs/>
                <w:iCs/>
                <w:color w:val="000000"/>
                <w:sz w:val="24"/>
                <w:szCs w:val="24"/>
                <w:shd w:val="clear" w:color="auto" w:fill="FFFFFF"/>
              </w:rPr>
            </w:pPr>
            <w:r>
              <w:rPr>
                <w:rFonts w:ascii="Times New Roman" w:hAnsi="Times New Roman"/>
                <w:bCs/>
                <w:iCs/>
                <w:color w:val="000000"/>
                <w:sz w:val="24"/>
                <w:szCs w:val="24"/>
                <w:shd w:val="clear" w:color="auto" w:fill="FFFFFF"/>
              </w:rPr>
              <w:t>59</w:t>
            </w:r>
          </w:p>
        </w:tc>
        <w:tc>
          <w:tcPr>
            <w:tcW w:w="992"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jc w:val="center"/>
              <w:rPr>
                <w:rFonts w:ascii="Times New Roman" w:hAnsi="Times New Roman"/>
                <w:bCs/>
                <w:iCs/>
                <w:color w:val="000000"/>
                <w:sz w:val="24"/>
                <w:szCs w:val="24"/>
                <w:shd w:val="clear" w:color="auto" w:fill="FFFFFF"/>
              </w:rPr>
            </w:pPr>
            <w:r>
              <w:rPr>
                <w:rFonts w:ascii="Times New Roman" w:hAnsi="Times New Roman"/>
                <w:bCs/>
                <w:iCs/>
                <w:color w:val="000000"/>
                <w:sz w:val="24"/>
                <w:szCs w:val="24"/>
                <w:shd w:val="clear" w:color="auto" w:fill="FFFFFF"/>
              </w:rPr>
              <w:t>32</w:t>
            </w:r>
          </w:p>
        </w:tc>
        <w:tc>
          <w:tcPr>
            <w:tcW w:w="958"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jc w:val="center"/>
              <w:rPr>
                <w:rFonts w:ascii="Times New Roman" w:hAnsi="Times New Roman"/>
                <w:bCs/>
                <w:iCs/>
                <w:color w:val="000000"/>
                <w:sz w:val="24"/>
                <w:szCs w:val="24"/>
                <w:shd w:val="clear" w:color="auto" w:fill="FFFFFF"/>
              </w:rPr>
            </w:pPr>
            <w:r>
              <w:rPr>
                <w:rFonts w:ascii="Times New Roman" w:hAnsi="Times New Roman"/>
                <w:bCs/>
                <w:iCs/>
                <w:color w:val="000000"/>
                <w:sz w:val="24"/>
                <w:szCs w:val="24"/>
                <w:shd w:val="clear" w:color="auto" w:fill="FFFFFF"/>
              </w:rPr>
              <w:t>41</w:t>
            </w:r>
          </w:p>
        </w:tc>
      </w:tr>
      <w:tr w:rsidR="00291CF8" w:rsidTr="002F0608">
        <w:tc>
          <w:tcPr>
            <w:tcW w:w="1014"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jc w:val="center"/>
              <w:rPr>
                <w:rFonts w:ascii="Times New Roman" w:hAnsi="Times New Roman"/>
                <w:bCs/>
                <w:iCs/>
                <w:color w:val="000000"/>
                <w:sz w:val="24"/>
                <w:szCs w:val="24"/>
                <w:shd w:val="clear" w:color="auto" w:fill="FFFFFF"/>
              </w:rPr>
            </w:pPr>
            <w:r>
              <w:rPr>
                <w:rFonts w:ascii="Times New Roman" w:hAnsi="Times New Roman"/>
                <w:bCs/>
                <w:iCs/>
                <w:color w:val="000000"/>
                <w:sz w:val="24"/>
                <w:szCs w:val="24"/>
                <w:shd w:val="clear" w:color="auto" w:fill="FFFFFF"/>
              </w:rPr>
              <w:t>11</w:t>
            </w:r>
          </w:p>
        </w:tc>
        <w:tc>
          <w:tcPr>
            <w:tcW w:w="4197"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rPr>
                <w:rFonts w:ascii="Times New Roman" w:hAnsi="Times New Roman"/>
                <w:sz w:val="24"/>
                <w:szCs w:val="24"/>
              </w:rPr>
            </w:pPr>
            <w:r>
              <w:rPr>
                <w:rFonts w:ascii="Times New Roman" w:hAnsi="Times New Roman"/>
                <w:sz w:val="24"/>
                <w:szCs w:val="24"/>
              </w:rPr>
              <w:t>Географические явления в атмосфере</w:t>
            </w:r>
          </w:p>
        </w:tc>
        <w:tc>
          <w:tcPr>
            <w:tcW w:w="1276"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jc w:val="center"/>
              <w:rPr>
                <w:rFonts w:ascii="Times New Roman" w:hAnsi="Times New Roman"/>
                <w:bCs/>
                <w:iCs/>
                <w:color w:val="000000"/>
                <w:sz w:val="24"/>
                <w:szCs w:val="24"/>
                <w:shd w:val="clear" w:color="auto" w:fill="FFFFFF"/>
              </w:rPr>
            </w:pPr>
            <w:r>
              <w:rPr>
                <w:rFonts w:ascii="Times New Roman" w:hAnsi="Times New Roman"/>
                <w:bCs/>
                <w:iCs/>
                <w:color w:val="000000"/>
                <w:sz w:val="24"/>
                <w:szCs w:val="24"/>
                <w:shd w:val="clear" w:color="auto" w:fill="FFFFFF"/>
              </w:rPr>
              <w:t>53</w:t>
            </w:r>
          </w:p>
        </w:tc>
        <w:tc>
          <w:tcPr>
            <w:tcW w:w="1134"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jc w:val="center"/>
              <w:rPr>
                <w:rFonts w:ascii="Times New Roman" w:hAnsi="Times New Roman"/>
                <w:bCs/>
                <w:iCs/>
                <w:color w:val="000000"/>
                <w:sz w:val="24"/>
                <w:szCs w:val="24"/>
                <w:shd w:val="clear" w:color="auto" w:fill="FFFFFF"/>
              </w:rPr>
            </w:pPr>
            <w:r>
              <w:rPr>
                <w:rFonts w:ascii="Times New Roman" w:hAnsi="Times New Roman"/>
                <w:bCs/>
                <w:iCs/>
                <w:color w:val="000000"/>
                <w:sz w:val="24"/>
                <w:szCs w:val="24"/>
                <w:shd w:val="clear" w:color="auto" w:fill="FFFFFF"/>
              </w:rPr>
              <w:t>68</w:t>
            </w:r>
          </w:p>
        </w:tc>
        <w:tc>
          <w:tcPr>
            <w:tcW w:w="992"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jc w:val="center"/>
              <w:rPr>
                <w:rFonts w:ascii="Times New Roman" w:hAnsi="Times New Roman"/>
                <w:bCs/>
                <w:iCs/>
                <w:color w:val="000000"/>
                <w:sz w:val="24"/>
                <w:szCs w:val="24"/>
                <w:shd w:val="clear" w:color="auto" w:fill="FFFFFF"/>
              </w:rPr>
            </w:pPr>
            <w:r>
              <w:rPr>
                <w:rFonts w:ascii="Times New Roman" w:hAnsi="Times New Roman"/>
                <w:bCs/>
                <w:iCs/>
                <w:color w:val="000000"/>
                <w:sz w:val="24"/>
                <w:szCs w:val="24"/>
                <w:shd w:val="clear" w:color="auto" w:fill="FFFFFF"/>
              </w:rPr>
              <w:t>25</w:t>
            </w:r>
          </w:p>
        </w:tc>
        <w:tc>
          <w:tcPr>
            <w:tcW w:w="958"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jc w:val="center"/>
              <w:rPr>
                <w:rFonts w:ascii="Times New Roman" w:hAnsi="Times New Roman"/>
                <w:bCs/>
                <w:iCs/>
                <w:color w:val="000000"/>
                <w:sz w:val="24"/>
                <w:szCs w:val="24"/>
                <w:shd w:val="clear" w:color="auto" w:fill="FFFFFF"/>
              </w:rPr>
            </w:pPr>
            <w:r>
              <w:rPr>
                <w:rFonts w:ascii="Times New Roman" w:hAnsi="Times New Roman"/>
                <w:bCs/>
                <w:iCs/>
                <w:color w:val="000000"/>
                <w:sz w:val="24"/>
                <w:szCs w:val="24"/>
                <w:shd w:val="clear" w:color="auto" w:fill="FFFFFF"/>
              </w:rPr>
              <w:t>32</w:t>
            </w:r>
          </w:p>
        </w:tc>
      </w:tr>
      <w:tr w:rsidR="00291CF8" w:rsidTr="002F0608">
        <w:tc>
          <w:tcPr>
            <w:tcW w:w="1014"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jc w:val="center"/>
              <w:rPr>
                <w:rFonts w:ascii="Times New Roman" w:hAnsi="Times New Roman"/>
                <w:bCs/>
                <w:iCs/>
                <w:color w:val="000000"/>
                <w:sz w:val="24"/>
                <w:szCs w:val="24"/>
                <w:shd w:val="clear" w:color="auto" w:fill="FFFFFF"/>
              </w:rPr>
            </w:pPr>
            <w:r>
              <w:rPr>
                <w:rFonts w:ascii="Times New Roman" w:hAnsi="Times New Roman"/>
                <w:bCs/>
                <w:iCs/>
                <w:color w:val="000000"/>
                <w:sz w:val="24"/>
                <w:szCs w:val="24"/>
                <w:shd w:val="clear" w:color="auto" w:fill="FFFFFF"/>
              </w:rPr>
              <w:t>15</w:t>
            </w:r>
          </w:p>
        </w:tc>
        <w:tc>
          <w:tcPr>
            <w:tcW w:w="4197"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rPr>
                <w:rFonts w:ascii="Times New Roman" w:hAnsi="Times New Roman"/>
                <w:bCs/>
                <w:iCs/>
                <w:color w:val="000000"/>
                <w:sz w:val="24"/>
                <w:szCs w:val="24"/>
                <w:shd w:val="clear" w:color="auto" w:fill="FFFFFF"/>
              </w:rPr>
            </w:pPr>
            <w:r>
              <w:rPr>
                <w:rFonts w:ascii="Times New Roman" w:hAnsi="Times New Roman"/>
                <w:bCs/>
                <w:iCs/>
                <w:color w:val="000000"/>
                <w:sz w:val="24"/>
                <w:szCs w:val="24"/>
                <w:shd w:val="clear" w:color="auto" w:fill="FFFFFF"/>
              </w:rPr>
              <w:t>Географические явления в литосфере</w:t>
            </w:r>
          </w:p>
        </w:tc>
        <w:tc>
          <w:tcPr>
            <w:tcW w:w="1276"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jc w:val="center"/>
              <w:rPr>
                <w:rFonts w:ascii="Times New Roman" w:hAnsi="Times New Roman"/>
                <w:bCs/>
                <w:iCs/>
                <w:color w:val="000000"/>
                <w:sz w:val="24"/>
                <w:szCs w:val="24"/>
                <w:shd w:val="clear" w:color="auto" w:fill="FFFFFF"/>
              </w:rPr>
            </w:pPr>
            <w:r>
              <w:rPr>
                <w:rFonts w:ascii="Times New Roman" w:hAnsi="Times New Roman"/>
                <w:bCs/>
                <w:iCs/>
                <w:color w:val="000000"/>
                <w:sz w:val="24"/>
                <w:szCs w:val="24"/>
                <w:shd w:val="clear" w:color="auto" w:fill="FFFFFF"/>
              </w:rPr>
              <w:t>26</w:t>
            </w:r>
          </w:p>
        </w:tc>
        <w:tc>
          <w:tcPr>
            <w:tcW w:w="1134"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jc w:val="center"/>
              <w:rPr>
                <w:rFonts w:ascii="Times New Roman" w:hAnsi="Times New Roman"/>
                <w:bCs/>
                <w:iCs/>
                <w:color w:val="000000"/>
                <w:sz w:val="24"/>
                <w:szCs w:val="24"/>
                <w:shd w:val="clear" w:color="auto" w:fill="FFFFFF"/>
              </w:rPr>
            </w:pPr>
            <w:r>
              <w:rPr>
                <w:rFonts w:ascii="Times New Roman" w:hAnsi="Times New Roman"/>
                <w:bCs/>
                <w:iCs/>
                <w:color w:val="000000"/>
                <w:sz w:val="24"/>
                <w:szCs w:val="24"/>
                <w:shd w:val="clear" w:color="auto" w:fill="FFFFFF"/>
              </w:rPr>
              <w:t>33</w:t>
            </w:r>
          </w:p>
        </w:tc>
        <w:tc>
          <w:tcPr>
            <w:tcW w:w="992"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jc w:val="center"/>
              <w:rPr>
                <w:rFonts w:ascii="Times New Roman" w:hAnsi="Times New Roman"/>
                <w:bCs/>
                <w:iCs/>
                <w:color w:val="000000"/>
                <w:sz w:val="24"/>
                <w:szCs w:val="24"/>
                <w:shd w:val="clear" w:color="auto" w:fill="FFFFFF"/>
              </w:rPr>
            </w:pPr>
            <w:r>
              <w:rPr>
                <w:rFonts w:ascii="Times New Roman" w:hAnsi="Times New Roman"/>
                <w:bCs/>
                <w:iCs/>
                <w:color w:val="000000"/>
                <w:sz w:val="24"/>
                <w:szCs w:val="24"/>
                <w:shd w:val="clear" w:color="auto" w:fill="FFFFFF"/>
              </w:rPr>
              <w:t>52</w:t>
            </w:r>
          </w:p>
        </w:tc>
        <w:tc>
          <w:tcPr>
            <w:tcW w:w="958"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jc w:val="center"/>
              <w:rPr>
                <w:rFonts w:ascii="Times New Roman" w:hAnsi="Times New Roman"/>
                <w:bCs/>
                <w:iCs/>
                <w:color w:val="000000"/>
                <w:sz w:val="24"/>
                <w:szCs w:val="24"/>
                <w:shd w:val="clear" w:color="auto" w:fill="FFFFFF"/>
              </w:rPr>
            </w:pPr>
            <w:r>
              <w:rPr>
                <w:rFonts w:ascii="Times New Roman" w:hAnsi="Times New Roman"/>
                <w:bCs/>
                <w:iCs/>
                <w:color w:val="000000"/>
                <w:sz w:val="24"/>
                <w:szCs w:val="24"/>
                <w:shd w:val="clear" w:color="auto" w:fill="FFFFFF"/>
              </w:rPr>
              <w:t>67</w:t>
            </w:r>
          </w:p>
        </w:tc>
      </w:tr>
      <w:tr w:rsidR="00291CF8" w:rsidTr="002F0608">
        <w:tc>
          <w:tcPr>
            <w:tcW w:w="1014"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jc w:val="center"/>
              <w:rPr>
                <w:rFonts w:ascii="Times New Roman" w:hAnsi="Times New Roman"/>
                <w:bCs/>
                <w:iCs/>
                <w:color w:val="000000"/>
                <w:sz w:val="24"/>
                <w:szCs w:val="24"/>
                <w:shd w:val="clear" w:color="auto" w:fill="FFFFFF"/>
              </w:rPr>
            </w:pPr>
            <w:r>
              <w:rPr>
                <w:rFonts w:ascii="Times New Roman" w:hAnsi="Times New Roman"/>
                <w:bCs/>
                <w:iCs/>
                <w:color w:val="000000"/>
                <w:sz w:val="24"/>
                <w:szCs w:val="24"/>
                <w:shd w:val="clear" w:color="auto" w:fill="FFFFFF"/>
              </w:rPr>
              <w:t>16</w:t>
            </w:r>
          </w:p>
        </w:tc>
        <w:tc>
          <w:tcPr>
            <w:tcW w:w="4197"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rPr>
                <w:rFonts w:ascii="Times New Roman" w:hAnsi="Times New Roman"/>
                <w:bCs/>
                <w:iCs/>
                <w:color w:val="000000"/>
                <w:sz w:val="24"/>
                <w:szCs w:val="24"/>
                <w:shd w:val="clear" w:color="auto" w:fill="FFFFFF"/>
              </w:rPr>
            </w:pPr>
            <w:r>
              <w:rPr>
                <w:rFonts w:ascii="Times New Roman" w:hAnsi="Times New Roman"/>
                <w:bCs/>
                <w:iCs/>
                <w:color w:val="000000"/>
                <w:sz w:val="24"/>
                <w:szCs w:val="24"/>
                <w:shd w:val="clear" w:color="auto" w:fill="FFFFFF"/>
              </w:rPr>
              <w:t>Географические явления в атмосфере</w:t>
            </w:r>
          </w:p>
        </w:tc>
        <w:tc>
          <w:tcPr>
            <w:tcW w:w="1276"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jc w:val="center"/>
              <w:rPr>
                <w:rFonts w:ascii="Times New Roman" w:hAnsi="Times New Roman"/>
                <w:bCs/>
                <w:iCs/>
                <w:color w:val="000000"/>
                <w:sz w:val="24"/>
                <w:szCs w:val="24"/>
                <w:shd w:val="clear" w:color="auto" w:fill="FFFFFF"/>
              </w:rPr>
            </w:pPr>
            <w:r>
              <w:rPr>
                <w:rFonts w:ascii="Times New Roman" w:hAnsi="Times New Roman"/>
                <w:bCs/>
                <w:iCs/>
                <w:color w:val="000000"/>
                <w:sz w:val="24"/>
                <w:szCs w:val="24"/>
                <w:shd w:val="clear" w:color="auto" w:fill="FFFFFF"/>
              </w:rPr>
              <w:t>25</w:t>
            </w:r>
          </w:p>
        </w:tc>
        <w:tc>
          <w:tcPr>
            <w:tcW w:w="1134"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jc w:val="center"/>
              <w:rPr>
                <w:rFonts w:ascii="Times New Roman" w:hAnsi="Times New Roman"/>
                <w:bCs/>
                <w:iCs/>
                <w:color w:val="000000"/>
                <w:sz w:val="24"/>
                <w:szCs w:val="24"/>
                <w:shd w:val="clear" w:color="auto" w:fill="FFFFFF"/>
              </w:rPr>
            </w:pPr>
            <w:r>
              <w:rPr>
                <w:rFonts w:ascii="Times New Roman" w:hAnsi="Times New Roman"/>
                <w:bCs/>
                <w:iCs/>
                <w:color w:val="000000"/>
                <w:sz w:val="24"/>
                <w:szCs w:val="24"/>
                <w:shd w:val="clear" w:color="auto" w:fill="FFFFFF"/>
              </w:rPr>
              <w:t>32</w:t>
            </w:r>
          </w:p>
        </w:tc>
        <w:tc>
          <w:tcPr>
            <w:tcW w:w="992"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jc w:val="center"/>
              <w:rPr>
                <w:rFonts w:ascii="Times New Roman" w:hAnsi="Times New Roman"/>
                <w:bCs/>
                <w:iCs/>
                <w:color w:val="000000"/>
                <w:sz w:val="24"/>
                <w:szCs w:val="24"/>
                <w:shd w:val="clear" w:color="auto" w:fill="FFFFFF"/>
              </w:rPr>
            </w:pPr>
            <w:r>
              <w:rPr>
                <w:rFonts w:ascii="Times New Roman" w:hAnsi="Times New Roman"/>
                <w:bCs/>
                <w:iCs/>
                <w:color w:val="000000"/>
                <w:sz w:val="24"/>
                <w:szCs w:val="24"/>
                <w:shd w:val="clear" w:color="auto" w:fill="FFFFFF"/>
              </w:rPr>
              <w:t>53</w:t>
            </w:r>
          </w:p>
        </w:tc>
        <w:tc>
          <w:tcPr>
            <w:tcW w:w="958"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jc w:val="center"/>
              <w:rPr>
                <w:rFonts w:ascii="Times New Roman" w:hAnsi="Times New Roman"/>
                <w:bCs/>
                <w:iCs/>
                <w:color w:val="000000"/>
                <w:sz w:val="24"/>
                <w:szCs w:val="24"/>
                <w:shd w:val="clear" w:color="auto" w:fill="FFFFFF"/>
              </w:rPr>
            </w:pPr>
            <w:r>
              <w:rPr>
                <w:rFonts w:ascii="Times New Roman" w:hAnsi="Times New Roman"/>
                <w:bCs/>
                <w:iCs/>
                <w:color w:val="000000"/>
                <w:sz w:val="24"/>
                <w:szCs w:val="24"/>
                <w:shd w:val="clear" w:color="auto" w:fill="FFFFFF"/>
              </w:rPr>
              <w:t>68</w:t>
            </w:r>
          </w:p>
        </w:tc>
      </w:tr>
      <w:tr w:rsidR="00291CF8" w:rsidTr="002F0608">
        <w:tc>
          <w:tcPr>
            <w:tcW w:w="1014"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jc w:val="center"/>
              <w:rPr>
                <w:rFonts w:ascii="Times New Roman" w:hAnsi="Times New Roman"/>
                <w:bCs/>
                <w:iCs/>
                <w:color w:val="000000"/>
                <w:sz w:val="24"/>
                <w:szCs w:val="24"/>
                <w:shd w:val="clear" w:color="auto" w:fill="FFFFFF"/>
              </w:rPr>
            </w:pPr>
            <w:r>
              <w:rPr>
                <w:rFonts w:ascii="Times New Roman" w:hAnsi="Times New Roman"/>
                <w:bCs/>
                <w:iCs/>
                <w:color w:val="000000"/>
                <w:sz w:val="24"/>
                <w:szCs w:val="24"/>
                <w:shd w:val="clear" w:color="auto" w:fill="FFFFFF"/>
              </w:rPr>
              <w:t>26</w:t>
            </w:r>
          </w:p>
        </w:tc>
        <w:tc>
          <w:tcPr>
            <w:tcW w:w="4197"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rPr>
                <w:rFonts w:ascii="Times New Roman" w:hAnsi="Times New Roman"/>
                <w:bCs/>
                <w:iCs/>
                <w:color w:val="000000"/>
                <w:sz w:val="24"/>
                <w:szCs w:val="24"/>
                <w:shd w:val="clear" w:color="auto" w:fill="FFFFFF"/>
              </w:rPr>
            </w:pPr>
            <w:r>
              <w:rPr>
                <w:rFonts w:ascii="Times New Roman" w:hAnsi="Times New Roman"/>
                <w:bCs/>
                <w:iCs/>
                <w:color w:val="000000"/>
                <w:sz w:val="24"/>
                <w:szCs w:val="24"/>
                <w:shd w:val="clear" w:color="auto" w:fill="FFFFFF"/>
              </w:rPr>
              <w:t>Горные породы</w:t>
            </w:r>
          </w:p>
        </w:tc>
        <w:tc>
          <w:tcPr>
            <w:tcW w:w="1276"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jc w:val="center"/>
              <w:rPr>
                <w:rFonts w:ascii="Times New Roman" w:hAnsi="Times New Roman"/>
                <w:bCs/>
                <w:iCs/>
                <w:color w:val="000000"/>
                <w:sz w:val="24"/>
                <w:szCs w:val="24"/>
                <w:shd w:val="clear" w:color="auto" w:fill="FFFFFF"/>
              </w:rPr>
            </w:pPr>
            <w:r>
              <w:rPr>
                <w:rFonts w:ascii="Times New Roman" w:hAnsi="Times New Roman"/>
                <w:bCs/>
                <w:iCs/>
                <w:color w:val="000000"/>
                <w:sz w:val="24"/>
                <w:szCs w:val="24"/>
                <w:shd w:val="clear" w:color="auto" w:fill="FFFFFF"/>
              </w:rPr>
              <w:t>54</w:t>
            </w:r>
          </w:p>
        </w:tc>
        <w:tc>
          <w:tcPr>
            <w:tcW w:w="1134"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jc w:val="center"/>
              <w:rPr>
                <w:rFonts w:ascii="Times New Roman" w:hAnsi="Times New Roman"/>
                <w:bCs/>
                <w:iCs/>
                <w:color w:val="000000"/>
                <w:sz w:val="24"/>
                <w:szCs w:val="24"/>
                <w:shd w:val="clear" w:color="auto" w:fill="FFFFFF"/>
              </w:rPr>
            </w:pPr>
            <w:r>
              <w:rPr>
                <w:rFonts w:ascii="Times New Roman" w:hAnsi="Times New Roman"/>
                <w:bCs/>
                <w:iCs/>
                <w:color w:val="000000"/>
                <w:sz w:val="24"/>
                <w:szCs w:val="24"/>
                <w:shd w:val="clear" w:color="auto" w:fill="FFFFFF"/>
              </w:rPr>
              <w:t>69</w:t>
            </w:r>
          </w:p>
        </w:tc>
        <w:tc>
          <w:tcPr>
            <w:tcW w:w="992"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jc w:val="center"/>
              <w:rPr>
                <w:rFonts w:ascii="Times New Roman" w:hAnsi="Times New Roman"/>
                <w:bCs/>
                <w:iCs/>
                <w:color w:val="000000"/>
                <w:sz w:val="24"/>
                <w:szCs w:val="24"/>
                <w:shd w:val="clear" w:color="auto" w:fill="FFFFFF"/>
              </w:rPr>
            </w:pPr>
            <w:r>
              <w:rPr>
                <w:rFonts w:ascii="Times New Roman" w:hAnsi="Times New Roman"/>
                <w:bCs/>
                <w:iCs/>
                <w:color w:val="000000"/>
                <w:sz w:val="24"/>
                <w:szCs w:val="24"/>
                <w:shd w:val="clear" w:color="auto" w:fill="FFFFFF"/>
              </w:rPr>
              <w:t>24</w:t>
            </w:r>
          </w:p>
        </w:tc>
        <w:tc>
          <w:tcPr>
            <w:tcW w:w="958"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jc w:val="center"/>
              <w:rPr>
                <w:rFonts w:ascii="Times New Roman" w:hAnsi="Times New Roman"/>
                <w:bCs/>
                <w:iCs/>
                <w:color w:val="000000"/>
                <w:sz w:val="24"/>
                <w:szCs w:val="24"/>
                <w:shd w:val="clear" w:color="auto" w:fill="FFFFFF"/>
              </w:rPr>
            </w:pPr>
            <w:r>
              <w:rPr>
                <w:rFonts w:ascii="Times New Roman" w:hAnsi="Times New Roman"/>
                <w:bCs/>
                <w:iCs/>
                <w:color w:val="000000"/>
                <w:sz w:val="24"/>
                <w:szCs w:val="24"/>
                <w:shd w:val="clear" w:color="auto" w:fill="FFFFFF"/>
              </w:rPr>
              <w:t>31</w:t>
            </w:r>
          </w:p>
        </w:tc>
      </w:tr>
      <w:tr w:rsidR="00291CF8" w:rsidTr="002F0608">
        <w:tc>
          <w:tcPr>
            <w:tcW w:w="1014"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jc w:val="center"/>
              <w:rPr>
                <w:rFonts w:ascii="Times New Roman" w:hAnsi="Times New Roman"/>
                <w:bCs/>
                <w:iCs/>
                <w:color w:val="000000"/>
                <w:sz w:val="24"/>
                <w:szCs w:val="24"/>
                <w:shd w:val="clear" w:color="auto" w:fill="FFFFFF"/>
              </w:rPr>
            </w:pPr>
            <w:r>
              <w:rPr>
                <w:rFonts w:ascii="Times New Roman" w:hAnsi="Times New Roman"/>
                <w:bCs/>
                <w:iCs/>
                <w:color w:val="000000"/>
                <w:sz w:val="24"/>
                <w:szCs w:val="24"/>
                <w:shd w:val="clear" w:color="auto" w:fill="FFFFFF"/>
              </w:rPr>
              <w:t>27</w:t>
            </w:r>
          </w:p>
        </w:tc>
        <w:tc>
          <w:tcPr>
            <w:tcW w:w="4197"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rPr>
                <w:rFonts w:ascii="Times New Roman" w:hAnsi="Times New Roman"/>
                <w:bCs/>
                <w:iCs/>
                <w:color w:val="000000"/>
                <w:sz w:val="24"/>
                <w:szCs w:val="24"/>
                <w:shd w:val="clear" w:color="auto" w:fill="FFFFFF"/>
              </w:rPr>
            </w:pPr>
            <w:r>
              <w:rPr>
                <w:rFonts w:ascii="Times New Roman" w:hAnsi="Times New Roman"/>
                <w:bCs/>
                <w:iCs/>
                <w:color w:val="000000"/>
                <w:sz w:val="24"/>
                <w:szCs w:val="24"/>
                <w:shd w:val="clear" w:color="auto" w:fill="FFFFFF"/>
              </w:rPr>
              <w:t>Климат Земли</w:t>
            </w:r>
          </w:p>
        </w:tc>
        <w:tc>
          <w:tcPr>
            <w:tcW w:w="1276"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jc w:val="center"/>
              <w:rPr>
                <w:rFonts w:ascii="Times New Roman" w:hAnsi="Times New Roman"/>
                <w:bCs/>
                <w:iCs/>
                <w:color w:val="000000"/>
                <w:sz w:val="24"/>
                <w:szCs w:val="24"/>
                <w:shd w:val="clear" w:color="auto" w:fill="FFFFFF"/>
              </w:rPr>
            </w:pPr>
            <w:r>
              <w:rPr>
                <w:rFonts w:ascii="Times New Roman" w:hAnsi="Times New Roman"/>
                <w:bCs/>
                <w:iCs/>
                <w:color w:val="000000"/>
                <w:sz w:val="24"/>
                <w:szCs w:val="24"/>
                <w:shd w:val="clear" w:color="auto" w:fill="FFFFFF"/>
              </w:rPr>
              <w:t>28</w:t>
            </w:r>
          </w:p>
        </w:tc>
        <w:tc>
          <w:tcPr>
            <w:tcW w:w="1134"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jc w:val="center"/>
              <w:rPr>
                <w:rFonts w:ascii="Times New Roman" w:hAnsi="Times New Roman"/>
                <w:bCs/>
                <w:iCs/>
                <w:color w:val="000000"/>
                <w:sz w:val="24"/>
                <w:szCs w:val="24"/>
                <w:shd w:val="clear" w:color="auto" w:fill="FFFFFF"/>
              </w:rPr>
            </w:pPr>
            <w:r>
              <w:rPr>
                <w:rFonts w:ascii="Times New Roman" w:hAnsi="Times New Roman"/>
                <w:bCs/>
                <w:iCs/>
                <w:color w:val="000000"/>
                <w:sz w:val="24"/>
                <w:szCs w:val="24"/>
                <w:shd w:val="clear" w:color="auto" w:fill="FFFFFF"/>
              </w:rPr>
              <w:t>36</w:t>
            </w:r>
          </w:p>
        </w:tc>
        <w:tc>
          <w:tcPr>
            <w:tcW w:w="992"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jc w:val="center"/>
              <w:rPr>
                <w:rFonts w:ascii="Times New Roman" w:hAnsi="Times New Roman"/>
                <w:bCs/>
                <w:iCs/>
                <w:color w:val="000000"/>
                <w:sz w:val="24"/>
                <w:szCs w:val="24"/>
                <w:shd w:val="clear" w:color="auto" w:fill="FFFFFF"/>
              </w:rPr>
            </w:pPr>
            <w:r>
              <w:rPr>
                <w:rFonts w:ascii="Times New Roman" w:hAnsi="Times New Roman"/>
                <w:bCs/>
                <w:iCs/>
                <w:color w:val="000000"/>
                <w:sz w:val="24"/>
                <w:szCs w:val="24"/>
                <w:shd w:val="clear" w:color="auto" w:fill="FFFFFF"/>
              </w:rPr>
              <w:t>50</w:t>
            </w:r>
          </w:p>
        </w:tc>
        <w:tc>
          <w:tcPr>
            <w:tcW w:w="958"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jc w:val="center"/>
              <w:rPr>
                <w:rFonts w:ascii="Times New Roman" w:hAnsi="Times New Roman"/>
                <w:bCs/>
                <w:iCs/>
                <w:color w:val="000000"/>
                <w:sz w:val="24"/>
                <w:szCs w:val="24"/>
                <w:shd w:val="clear" w:color="auto" w:fill="FFFFFF"/>
              </w:rPr>
            </w:pPr>
            <w:r>
              <w:rPr>
                <w:rFonts w:ascii="Times New Roman" w:hAnsi="Times New Roman"/>
                <w:bCs/>
                <w:iCs/>
                <w:color w:val="000000"/>
                <w:sz w:val="24"/>
                <w:szCs w:val="24"/>
                <w:shd w:val="clear" w:color="auto" w:fill="FFFFFF"/>
              </w:rPr>
              <w:t>64</w:t>
            </w:r>
          </w:p>
        </w:tc>
      </w:tr>
      <w:tr w:rsidR="00291CF8" w:rsidTr="002F0608">
        <w:tc>
          <w:tcPr>
            <w:tcW w:w="1014"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jc w:val="center"/>
              <w:rPr>
                <w:rFonts w:ascii="Times New Roman" w:hAnsi="Times New Roman"/>
                <w:bCs/>
                <w:iCs/>
                <w:color w:val="000000"/>
                <w:sz w:val="24"/>
                <w:szCs w:val="24"/>
                <w:shd w:val="clear" w:color="auto" w:fill="FFFFFF"/>
              </w:rPr>
            </w:pPr>
            <w:r>
              <w:rPr>
                <w:rFonts w:ascii="Times New Roman" w:hAnsi="Times New Roman"/>
                <w:bCs/>
                <w:iCs/>
                <w:color w:val="000000"/>
                <w:sz w:val="24"/>
                <w:szCs w:val="24"/>
                <w:shd w:val="clear" w:color="auto" w:fill="FFFFFF"/>
              </w:rPr>
              <w:t>29</w:t>
            </w:r>
          </w:p>
        </w:tc>
        <w:tc>
          <w:tcPr>
            <w:tcW w:w="4197"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rPr>
                <w:rFonts w:ascii="Times New Roman" w:hAnsi="Times New Roman"/>
                <w:bCs/>
                <w:iCs/>
                <w:color w:val="000000"/>
                <w:sz w:val="24"/>
                <w:szCs w:val="24"/>
                <w:shd w:val="clear" w:color="auto" w:fill="FFFFFF"/>
              </w:rPr>
            </w:pPr>
            <w:r>
              <w:rPr>
                <w:rFonts w:ascii="Times New Roman" w:hAnsi="Times New Roman"/>
                <w:bCs/>
                <w:iCs/>
                <w:color w:val="000000"/>
                <w:sz w:val="24"/>
                <w:szCs w:val="24"/>
                <w:shd w:val="clear" w:color="auto" w:fill="FFFFFF"/>
              </w:rPr>
              <w:t xml:space="preserve"> Климат. Факторы  формирования  </w:t>
            </w:r>
            <w:r>
              <w:rPr>
                <w:rFonts w:ascii="Times New Roman" w:hAnsi="Times New Roman"/>
                <w:bCs/>
                <w:iCs/>
                <w:color w:val="000000"/>
                <w:sz w:val="24"/>
                <w:szCs w:val="24"/>
                <w:shd w:val="clear" w:color="auto" w:fill="FFFFFF"/>
              </w:rPr>
              <w:lastRenderedPageBreak/>
              <w:t>климата.</w:t>
            </w:r>
          </w:p>
        </w:tc>
        <w:tc>
          <w:tcPr>
            <w:tcW w:w="1276"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jc w:val="center"/>
              <w:rPr>
                <w:rFonts w:ascii="Times New Roman" w:hAnsi="Times New Roman"/>
                <w:bCs/>
                <w:iCs/>
                <w:color w:val="000000"/>
                <w:sz w:val="24"/>
                <w:szCs w:val="24"/>
                <w:shd w:val="clear" w:color="auto" w:fill="FFFFFF"/>
              </w:rPr>
            </w:pPr>
            <w:r>
              <w:rPr>
                <w:rFonts w:ascii="Times New Roman" w:hAnsi="Times New Roman"/>
                <w:bCs/>
                <w:iCs/>
                <w:color w:val="000000"/>
                <w:sz w:val="24"/>
                <w:szCs w:val="24"/>
                <w:shd w:val="clear" w:color="auto" w:fill="FFFFFF"/>
              </w:rPr>
              <w:lastRenderedPageBreak/>
              <w:t>50</w:t>
            </w:r>
          </w:p>
        </w:tc>
        <w:tc>
          <w:tcPr>
            <w:tcW w:w="1134"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jc w:val="center"/>
              <w:rPr>
                <w:rFonts w:ascii="Times New Roman" w:hAnsi="Times New Roman"/>
                <w:bCs/>
                <w:iCs/>
                <w:color w:val="000000"/>
                <w:sz w:val="24"/>
                <w:szCs w:val="24"/>
                <w:shd w:val="clear" w:color="auto" w:fill="FFFFFF"/>
              </w:rPr>
            </w:pPr>
            <w:r>
              <w:rPr>
                <w:rFonts w:ascii="Times New Roman" w:hAnsi="Times New Roman"/>
                <w:bCs/>
                <w:iCs/>
                <w:color w:val="000000"/>
                <w:sz w:val="24"/>
                <w:szCs w:val="24"/>
                <w:shd w:val="clear" w:color="auto" w:fill="FFFFFF"/>
              </w:rPr>
              <w:t>51</w:t>
            </w:r>
          </w:p>
        </w:tc>
        <w:tc>
          <w:tcPr>
            <w:tcW w:w="992"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jc w:val="center"/>
              <w:rPr>
                <w:rFonts w:ascii="Times New Roman" w:hAnsi="Times New Roman"/>
                <w:bCs/>
                <w:iCs/>
                <w:color w:val="000000"/>
                <w:sz w:val="24"/>
                <w:szCs w:val="24"/>
                <w:shd w:val="clear" w:color="auto" w:fill="FFFFFF"/>
              </w:rPr>
            </w:pPr>
            <w:r>
              <w:rPr>
                <w:rFonts w:ascii="Times New Roman" w:hAnsi="Times New Roman"/>
                <w:bCs/>
                <w:iCs/>
                <w:color w:val="000000"/>
                <w:sz w:val="24"/>
                <w:szCs w:val="24"/>
                <w:shd w:val="clear" w:color="auto" w:fill="FFFFFF"/>
              </w:rPr>
              <w:t>28</w:t>
            </w:r>
          </w:p>
        </w:tc>
        <w:tc>
          <w:tcPr>
            <w:tcW w:w="958"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jc w:val="center"/>
              <w:rPr>
                <w:rFonts w:ascii="Times New Roman" w:hAnsi="Times New Roman"/>
                <w:bCs/>
                <w:iCs/>
                <w:color w:val="000000"/>
                <w:sz w:val="24"/>
                <w:szCs w:val="24"/>
                <w:shd w:val="clear" w:color="auto" w:fill="FFFFFF"/>
              </w:rPr>
            </w:pPr>
            <w:r>
              <w:rPr>
                <w:rFonts w:ascii="Times New Roman" w:hAnsi="Times New Roman"/>
                <w:bCs/>
                <w:iCs/>
                <w:color w:val="000000"/>
                <w:sz w:val="24"/>
                <w:szCs w:val="24"/>
                <w:shd w:val="clear" w:color="auto" w:fill="FFFFFF"/>
              </w:rPr>
              <w:t>49</w:t>
            </w:r>
          </w:p>
        </w:tc>
      </w:tr>
    </w:tbl>
    <w:p w:rsidR="00AA5745" w:rsidRDefault="00291CF8" w:rsidP="00AA5745">
      <w:pPr>
        <w:spacing w:after="0" w:line="240" w:lineRule="auto"/>
        <w:jc w:val="both"/>
        <w:rPr>
          <w:rFonts w:ascii="Times New Roman" w:hAnsi="Times New Roman"/>
          <w:bCs/>
          <w:iCs/>
          <w:color w:val="000000"/>
          <w:sz w:val="28"/>
          <w:szCs w:val="28"/>
          <w:shd w:val="clear" w:color="auto" w:fill="FFFFFF"/>
        </w:rPr>
      </w:pPr>
      <w:r>
        <w:rPr>
          <w:rFonts w:ascii="Times New Roman" w:hAnsi="Times New Roman"/>
          <w:sz w:val="28"/>
          <w:szCs w:val="28"/>
        </w:rPr>
        <w:lastRenderedPageBreak/>
        <w:t>На экзамене  проверялось понимание географических процессов в геосферах, умение объяснять и выделять (узнавать) существенные признаки географических объектов и явлений.</w:t>
      </w:r>
      <w:r>
        <w:rPr>
          <w:rFonts w:ascii="Times New Roman" w:hAnsi="Times New Roman"/>
          <w:bCs/>
          <w:iCs/>
          <w:color w:val="000000"/>
          <w:sz w:val="28"/>
          <w:szCs w:val="28"/>
          <w:shd w:val="clear" w:color="auto" w:fill="FFFFFF"/>
        </w:rPr>
        <w:t xml:space="preserve"> </w:t>
      </w:r>
      <w:r>
        <w:rPr>
          <w:rFonts w:ascii="Times New Roman" w:hAnsi="Times New Roman"/>
          <w:sz w:val="28"/>
          <w:szCs w:val="28"/>
        </w:rPr>
        <w:t xml:space="preserve"> </w:t>
      </w:r>
      <w:r>
        <w:rPr>
          <w:rFonts w:ascii="Times New Roman" w:hAnsi="Times New Roman"/>
          <w:bCs/>
          <w:iCs/>
          <w:color w:val="000000"/>
          <w:sz w:val="28"/>
          <w:szCs w:val="28"/>
          <w:shd w:val="clear" w:color="auto" w:fill="FFFFFF"/>
        </w:rPr>
        <w:t>Результаты выполнения заданий по разделу « Природа и человек» позволяют говорить о слабом усвоении темы. В целом  с заданием справились -50% учащихся.</w:t>
      </w:r>
    </w:p>
    <w:p w:rsidR="00291CF8" w:rsidRPr="00AA5745" w:rsidRDefault="00291CF8" w:rsidP="00AA5745">
      <w:pPr>
        <w:spacing w:after="0" w:line="240" w:lineRule="auto"/>
        <w:jc w:val="center"/>
        <w:rPr>
          <w:rFonts w:ascii="Times New Roman" w:hAnsi="Times New Roman"/>
          <w:b/>
          <w:bCs/>
          <w:iCs/>
          <w:color w:val="000000"/>
          <w:sz w:val="24"/>
          <w:szCs w:val="24"/>
          <w:shd w:val="clear" w:color="auto" w:fill="FFFFFF"/>
        </w:rPr>
      </w:pPr>
      <w:r>
        <w:rPr>
          <w:color w:val="000000"/>
          <w:sz w:val="27"/>
          <w:szCs w:val="27"/>
        </w:rPr>
        <w:br/>
      </w:r>
      <w:r>
        <w:rPr>
          <w:rFonts w:ascii="Times New Roman" w:hAnsi="Times New Roman"/>
          <w:b/>
          <w:bCs/>
          <w:iCs/>
          <w:color w:val="000000"/>
          <w:sz w:val="28"/>
          <w:szCs w:val="28"/>
          <w:shd w:val="clear" w:color="auto" w:fill="FFFFFF"/>
        </w:rPr>
        <w:t>Раздел «Материки, океаны, народы и страны»</w:t>
      </w:r>
      <w:r>
        <w:rPr>
          <w:rFonts w:ascii="Times New Roman" w:hAnsi="Times New Roman"/>
          <w:color w:val="000000"/>
          <w:sz w:val="28"/>
          <w:szCs w:val="2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
        <w:gridCol w:w="3736"/>
        <w:gridCol w:w="987"/>
        <w:gridCol w:w="1389"/>
        <w:gridCol w:w="1174"/>
        <w:gridCol w:w="1202"/>
      </w:tblGrid>
      <w:tr w:rsidR="00291CF8" w:rsidTr="002F0608">
        <w:trPr>
          <w:trHeight w:val="602"/>
        </w:trPr>
        <w:tc>
          <w:tcPr>
            <w:tcW w:w="1014" w:type="dxa"/>
            <w:vMerge w:val="restart"/>
            <w:tcBorders>
              <w:top w:val="single" w:sz="4" w:space="0" w:color="auto"/>
              <w:left w:val="single" w:sz="4" w:space="0" w:color="auto"/>
              <w:bottom w:val="single" w:sz="4" w:space="0" w:color="auto"/>
              <w:right w:val="single" w:sz="4" w:space="0" w:color="auto"/>
            </w:tcBorders>
            <w:hideMark/>
          </w:tcPr>
          <w:p w:rsidR="00291CF8" w:rsidRDefault="00291CF8" w:rsidP="00AA5745">
            <w:pPr>
              <w:spacing w:after="0" w:line="240" w:lineRule="auto"/>
              <w:jc w:val="center"/>
              <w:rPr>
                <w:rFonts w:ascii="Times New Roman" w:hAnsi="Times New Roman"/>
                <w:bCs/>
                <w:iCs/>
                <w:color w:val="000000"/>
                <w:sz w:val="24"/>
                <w:szCs w:val="24"/>
              </w:rPr>
            </w:pPr>
            <w:r>
              <w:rPr>
                <w:rFonts w:ascii="Times New Roman" w:hAnsi="Times New Roman"/>
                <w:bCs/>
                <w:iCs/>
                <w:color w:val="000000"/>
                <w:sz w:val="24"/>
                <w:szCs w:val="24"/>
              </w:rPr>
              <w:t>№ задания</w:t>
            </w:r>
          </w:p>
        </w:tc>
        <w:tc>
          <w:tcPr>
            <w:tcW w:w="3736" w:type="dxa"/>
            <w:vMerge w:val="restart"/>
            <w:tcBorders>
              <w:top w:val="single" w:sz="4" w:space="0" w:color="auto"/>
              <w:left w:val="single" w:sz="4" w:space="0" w:color="auto"/>
              <w:bottom w:val="single" w:sz="4" w:space="0" w:color="auto"/>
              <w:right w:val="single" w:sz="4" w:space="0" w:color="auto"/>
            </w:tcBorders>
            <w:hideMark/>
          </w:tcPr>
          <w:p w:rsidR="00291CF8" w:rsidRDefault="00291CF8" w:rsidP="00AA5745">
            <w:pPr>
              <w:spacing w:after="0" w:line="240" w:lineRule="auto"/>
              <w:jc w:val="center"/>
              <w:rPr>
                <w:rFonts w:ascii="Times New Roman" w:hAnsi="Times New Roman"/>
                <w:bCs/>
                <w:iCs/>
                <w:color w:val="000000"/>
                <w:sz w:val="24"/>
                <w:szCs w:val="24"/>
              </w:rPr>
            </w:pPr>
            <w:r>
              <w:rPr>
                <w:rFonts w:ascii="Times New Roman" w:hAnsi="Times New Roman"/>
                <w:bCs/>
                <w:iCs/>
                <w:color w:val="000000"/>
                <w:sz w:val="24"/>
                <w:szCs w:val="24"/>
              </w:rPr>
              <w:t>Тема курса</w:t>
            </w:r>
          </w:p>
        </w:tc>
        <w:tc>
          <w:tcPr>
            <w:tcW w:w="2376" w:type="dxa"/>
            <w:gridSpan w:val="2"/>
            <w:tcBorders>
              <w:top w:val="single" w:sz="4" w:space="0" w:color="auto"/>
              <w:left w:val="single" w:sz="4" w:space="0" w:color="auto"/>
              <w:bottom w:val="single" w:sz="4" w:space="0" w:color="auto"/>
              <w:right w:val="single" w:sz="4" w:space="0" w:color="auto"/>
            </w:tcBorders>
            <w:hideMark/>
          </w:tcPr>
          <w:p w:rsidR="00291CF8" w:rsidRDefault="00291CF8" w:rsidP="00AA5745">
            <w:pPr>
              <w:spacing w:after="0" w:line="240" w:lineRule="auto"/>
              <w:jc w:val="center"/>
              <w:rPr>
                <w:rFonts w:ascii="Times New Roman" w:hAnsi="Times New Roman"/>
                <w:bCs/>
                <w:iCs/>
                <w:color w:val="000000"/>
                <w:sz w:val="24"/>
                <w:szCs w:val="24"/>
              </w:rPr>
            </w:pPr>
            <w:r>
              <w:rPr>
                <w:rFonts w:ascii="Times New Roman" w:hAnsi="Times New Roman"/>
                <w:bCs/>
                <w:iCs/>
                <w:color w:val="000000"/>
                <w:sz w:val="24"/>
                <w:szCs w:val="24"/>
              </w:rPr>
              <w:t>Выполнено задание полностью</w:t>
            </w:r>
          </w:p>
        </w:tc>
        <w:tc>
          <w:tcPr>
            <w:tcW w:w="2376" w:type="dxa"/>
            <w:gridSpan w:val="2"/>
            <w:tcBorders>
              <w:top w:val="single" w:sz="4" w:space="0" w:color="auto"/>
              <w:left w:val="single" w:sz="4" w:space="0" w:color="auto"/>
              <w:bottom w:val="single" w:sz="4" w:space="0" w:color="auto"/>
              <w:right w:val="single" w:sz="4" w:space="0" w:color="auto"/>
            </w:tcBorders>
            <w:hideMark/>
          </w:tcPr>
          <w:p w:rsidR="00291CF8" w:rsidRDefault="00291CF8" w:rsidP="00AA5745">
            <w:pPr>
              <w:spacing w:after="0" w:line="240" w:lineRule="auto"/>
              <w:jc w:val="center"/>
              <w:rPr>
                <w:rFonts w:ascii="Times New Roman" w:hAnsi="Times New Roman"/>
                <w:bCs/>
                <w:iCs/>
                <w:color w:val="000000"/>
                <w:sz w:val="24"/>
                <w:szCs w:val="24"/>
              </w:rPr>
            </w:pPr>
            <w:r>
              <w:rPr>
                <w:rFonts w:ascii="Times New Roman" w:hAnsi="Times New Roman"/>
                <w:bCs/>
                <w:iCs/>
                <w:color w:val="000000"/>
                <w:sz w:val="24"/>
                <w:szCs w:val="24"/>
              </w:rPr>
              <w:t>Не выполнено задание</w:t>
            </w:r>
          </w:p>
        </w:tc>
      </w:tr>
      <w:tr w:rsidR="00291CF8" w:rsidTr="002F0608">
        <w:trPr>
          <w:trHeight w:val="1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1CF8" w:rsidRDefault="00291CF8" w:rsidP="00AA5745">
            <w:pPr>
              <w:spacing w:after="0" w:line="240" w:lineRule="auto"/>
              <w:rPr>
                <w:rFonts w:ascii="Times New Roman" w:hAnsi="Times New Roman"/>
                <w:bCs/>
                <w:i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1CF8" w:rsidRDefault="00291CF8" w:rsidP="00AA5745">
            <w:pPr>
              <w:spacing w:after="0" w:line="240" w:lineRule="auto"/>
              <w:rPr>
                <w:rFonts w:ascii="Times New Roman" w:hAnsi="Times New Roman"/>
                <w:bCs/>
                <w:iCs/>
                <w:color w:val="000000"/>
                <w:sz w:val="24"/>
                <w:szCs w:val="24"/>
              </w:rPr>
            </w:pPr>
          </w:p>
        </w:tc>
        <w:tc>
          <w:tcPr>
            <w:tcW w:w="987" w:type="dxa"/>
            <w:tcBorders>
              <w:top w:val="single" w:sz="4" w:space="0" w:color="auto"/>
              <w:left w:val="single" w:sz="4" w:space="0" w:color="auto"/>
              <w:bottom w:val="single" w:sz="4" w:space="0" w:color="auto"/>
              <w:right w:val="single" w:sz="4" w:space="0" w:color="auto"/>
            </w:tcBorders>
            <w:hideMark/>
          </w:tcPr>
          <w:p w:rsidR="00291CF8" w:rsidRDefault="00291CF8" w:rsidP="00AA5745">
            <w:pPr>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 xml:space="preserve">чел. </w:t>
            </w:r>
          </w:p>
        </w:tc>
        <w:tc>
          <w:tcPr>
            <w:tcW w:w="1389" w:type="dxa"/>
            <w:tcBorders>
              <w:top w:val="single" w:sz="4" w:space="0" w:color="auto"/>
              <w:left w:val="single" w:sz="4" w:space="0" w:color="auto"/>
              <w:bottom w:val="single" w:sz="4" w:space="0" w:color="auto"/>
              <w:right w:val="single" w:sz="4" w:space="0" w:color="auto"/>
            </w:tcBorders>
            <w:hideMark/>
          </w:tcPr>
          <w:p w:rsidR="00291CF8" w:rsidRDefault="00291CF8" w:rsidP="00AA5745">
            <w:pPr>
              <w:spacing w:after="0" w:line="240" w:lineRule="auto"/>
              <w:jc w:val="center"/>
              <w:rPr>
                <w:rFonts w:ascii="Times New Roman" w:hAnsi="Times New Roman"/>
                <w:bCs/>
                <w:iCs/>
                <w:color w:val="000000"/>
                <w:sz w:val="24"/>
                <w:szCs w:val="24"/>
              </w:rPr>
            </w:pPr>
            <w:r>
              <w:rPr>
                <w:rFonts w:ascii="Times New Roman" w:hAnsi="Times New Roman"/>
                <w:bCs/>
                <w:iCs/>
                <w:color w:val="000000"/>
                <w:sz w:val="24"/>
                <w:szCs w:val="24"/>
              </w:rPr>
              <w:t>%</w:t>
            </w:r>
          </w:p>
        </w:tc>
        <w:tc>
          <w:tcPr>
            <w:tcW w:w="1174" w:type="dxa"/>
            <w:tcBorders>
              <w:top w:val="single" w:sz="4" w:space="0" w:color="auto"/>
              <w:left w:val="single" w:sz="4" w:space="0" w:color="auto"/>
              <w:bottom w:val="single" w:sz="4" w:space="0" w:color="auto"/>
              <w:right w:val="single" w:sz="4" w:space="0" w:color="auto"/>
            </w:tcBorders>
            <w:hideMark/>
          </w:tcPr>
          <w:p w:rsidR="00291CF8" w:rsidRDefault="00291CF8" w:rsidP="00AA5745">
            <w:pPr>
              <w:spacing w:after="0" w:line="240" w:lineRule="auto"/>
              <w:jc w:val="center"/>
              <w:rPr>
                <w:rFonts w:ascii="Times New Roman" w:hAnsi="Times New Roman"/>
                <w:bCs/>
                <w:iCs/>
                <w:color w:val="000000"/>
                <w:sz w:val="24"/>
                <w:szCs w:val="24"/>
              </w:rPr>
            </w:pPr>
            <w:r>
              <w:rPr>
                <w:rFonts w:ascii="Times New Roman" w:hAnsi="Times New Roman"/>
                <w:bCs/>
                <w:iCs/>
                <w:color w:val="000000"/>
                <w:sz w:val="24"/>
                <w:szCs w:val="24"/>
              </w:rPr>
              <w:t>чел.</w:t>
            </w:r>
          </w:p>
        </w:tc>
        <w:tc>
          <w:tcPr>
            <w:tcW w:w="1202" w:type="dxa"/>
            <w:tcBorders>
              <w:top w:val="single" w:sz="4" w:space="0" w:color="auto"/>
              <w:left w:val="single" w:sz="4" w:space="0" w:color="auto"/>
              <w:bottom w:val="single" w:sz="4" w:space="0" w:color="auto"/>
              <w:right w:val="single" w:sz="4" w:space="0" w:color="auto"/>
            </w:tcBorders>
            <w:hideMark/>
          </w:tcPr>
          <w:p w:rsidR="00291CF8" w:rsidRDefault="00291CF8" w:rsidP="00AA5745">
            <w:pPr>
              <w:spacing w:after="0" w:line="240" w:lineRule="auto"/>
              <w:jc w:val="center"/>
              <w:rPr>
                <w:rFonts w:ascii="Times New Roman" w:hAnsi="Times New Roman"/>
                <w:bCs/>
                <w:iCs/>
                <w:color w:val="000000"/>
                <w:sz w:val="24"/>
                <w:szCs w:val="24"/>
              </w:rPr>
            </w:pPr>
            <w:r>
              <w:rPr>
                <w:rFonts w:ascii="Times New Roman" w:hAnsi="Times New Roman"/>
                <w:bCs/>
                <w:iCs/>
                <w:color w:val="000000"/>
                <w:sz w:val="24"/>
                <w:szCs w:val="24"/>
              </w:rPr>
              <w:t>%</w:t>
            </w:r>
          </w:p>
        </w:tc>
      </w:tr>
      <w:tr w:rsidR="00291CF8" w:rsidTr="002F0608">
        <w:trPr>
          <w:trHeight w:val="209"/>
        </w:trPr>
        <w:tc>
          <w:tcPr>
            <w:tcW w:w="1014" w:type="dxa"/>
            <w:tcBorders>
              <w:top w:val="single" w:sz="4" w:space="0" w:color="auto"/>
              <w:left w:val="single" w:sz="4" w:space="0" w:color="auto"/>
              <w:bottom w:val="single" w:sz="4" w:space="0" w:color="auto"/>
              <w:right w:val="single" w:sz="4" w:space="0" w:color="auto"/>
            </w:tcBorders>
            <w:hideMark/>
          </w:tcPr>
          <w:p w:rsidR="00291CF8" w:rsidRDefault="00291CF8" w:rsidP="00AA5745">
            <w:pPr>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1</w:t>
            </w:r>
          </w:p>
        </w:tc>
        <w:tc>
          <w:tcPr>
            <w:tcW w:w="3736" w:type="dxa"/>
            <w:tcBorders>
              <w:top w:val="single" w:sz="4" w:space="0" w:color="auto"/>
              <w:left w:val="single" w:sz="4" w:space="0" w:color="auto"/>
              <w:bottom w:val="single" w:sz="4" w:space="0" w:color="auto"/>
              <w:right w:val="single" w:sz="4" w:space="0" w:color="auto"/>
            </w:tcBorders>
            <w:hideMark/>
          </w:tcPr>
          <w:p w:rsidR="00291CF8" w:rsidRDefault="00291CF8" w:rsidP="00AA5745">
            <w:pPr>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Водные ресурсы Земли</w:t>
            </w:r>
          </w:p>
        </w:tc>
        <w:tc>
          <w:tcPr>
            <w:tcW w:w="987" w:type="dxa"/>
            <w:tcBorders>
              <w:top w:val="single" w:sz="4" w:space="0" w:color="auto"/>
              <w:left w:val="single" w:sz="4" w:space="0" w:color="auto"/>
              <w:bottom w:val="single" w:sz="4" w:space="0" w:color="auto"/>
              <w:right w:val="single" w:sz="4" w:space="0" w:color="auto"/>
            </w:tcBorders>
            <w:hideMark/>
          </w:tcPr>
          <w:p w:rsidR="00291CF8" w:rsidRDefault="00291CF8" w:rsidP="00AA5745">
            <w:pPr>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53</w:t>
            </w:r>
          </w:p>
        </w:tc>
        <w:tc>
          <w:tcPr>
            <w:tcW w:w="1389" w:type="dxa"/>
            <w:tcBorders>
              <w:top w:val="single" w:sz="4" w:space="0" w:color="auto"/>
              <w:left w:val="single" w:sz="4" w:space="0" w:color="auto"/>
              <w:bottom w:val="single" w:sz="4" w:space="0" w:color="auto"/>
              <w:right w:val="single" w:sz="4" w:space="0" w:color="auto"/>
            </w:tcBorders>
            <w:hideMark/>
          </w:tcPr>
          <w:p w:rsidR="00291CF8" w:rsidRDefault="00291CF8" w:rsidP="00AA5745">
            <w:pPr>
              <w:spacing w:after="0" w:line="240" w:lineRule="auto"/>
              <w:jc w:val="center"/>
              <w:rPr>
                <w:rFonts w:ascii="Times New Roman" w:hAnsi="Times New Roman"/>
                <w:bCs/>
                <w:iCs/>
                <w:color w:val="000000"/>
                <w:sz w:val="24"/>
                <w:szCs w:val="24"/>
              </w:rPr>
            </w:pPr>
            <w:r>
              <w:rPr>
                <w:rFonts w:ascii="Times New Roman" w:hAnsi="Times New Roman"/>
                <w:bCs/>
                <w:iCs/>
                <w:color w:val="000000"/>
                <w:sz w:val="24"/>
                <w:szCs w:val="24"/>
              </w:rPr>
              <w:t>68</w:t>
            </w:r>
          </w:p>
        </w:tc>
        <w:tc>
          <w:tcPr>
            <w:tcW w:w="1174" w:type="dxa"/>
            <w:tcBorders>
              <w:top w:val="single" w:sz="4" w:space="0" w:color="auto"/>
              <w:left w:val="single" w:sz="4" w:space="0" w:color="auto"/>
              <w:bottom w:val="single" w:sz="4" w:space="0" w:color="auto"/>
              <w:right w:val="single" w:sz="4" w:space="0" w:color="auto"/>
            </w:tcBorders>
            <w:hideMark/>
          </w:tcPr>
          <w:p w:rsidR="00291CF8" w:rsidRDefault="00291CF8" w:rsidP="00AA5745">
            <w:pPr>
              <w:spacing w:after="0" w:line="240" w:lineRule="auto"/>
              <w:jc w:val="center"/>
              <w:rPr>
                <w:rFonts w:ascii="Times New Roman" w:hAnsi="Times New Roman"/>
                <w:bCs/>
                <w:iCs/>
                <w:color w:val="000000"/>
                <w:sz w:val="24"/>
                <w:szCs w:val="24"/>
              </w:rPr>
            </w:pPr>
            <w:r>
              <w:rPr>
                <w:rFonts w:ascii="Times New Roman" w:hAnsi="Times New Roman"/>
                <w:bCs/>
                <w:iCs/>
                <w:color w:val="000000"/>
                <w:sz w:val="24"/>
                <w:szCs w:val="24"/>
              </w:rPr>
              <w:t>25</w:t>
            </w:r>
          </w:p>
        </w:tc>
        <w:tc>
          <w:tcPr>
            <w:tcW w:w="1202" w:type="dxa"/>
            <w:tcBorders>
              <w:top w:val="single" w:sz="4" w:space="0" w:color="auto"/>
              <w:left w:val="single" w:sz="4" w:space="0" w:color="auto"/>
              <w:bottom w:val="single" w:sz="4" w:space="0" w:color="auto"/>
              <w:right w:val="single" w:sz="4" w:space="0" w:color="auto"/>
            </w:tcBorders>
            <w:hideMark/>
          </w:tcPr>
          <w:p w:rsidR="00291CF8" w:rsidRDefault="00291CF8" w:rsidP="00AA5745">
            <w:pPr>
              <w:spacing w:after="0" w:line="240" w:lineRule="auto"/>
              <w:jc w:val="center"/>
              <w:rPr>
                <w:rFonts w:ascii="Times New Roman" w:hAnsi="Times New Roman"/>
                <w:bCs/>
                <w:iCs/>
                <w:color w:val="000000"/>
                <w:sz w:val="24"/>
                <w:szCs w:val="24"/>
              </w:rPr>
            </w:pPr>
            <w:r>
              <w:rPr>
                <w:rFonts w:ascii="Times New Roman" w:hAnsi="Times New Roman"/>
                <w:bCs/>
                <w:iCs/>
                <w:color w:val="000000"/>
                <w:sz w:val="24"/>
                <w:szCs w:val="24"/>
              </w:rPr>
              <w:t>32</w:t>
            </w:r>
          </w:p>
        </w:tc>
      </w:tr>
      <w:tr w:rsidR="00291CF8" w:rsidTr="002F0608">
        <w:trPr>
          <w:trHeight w:val="358"/>
        </w:trPr>
        <w:tc>
          <w:tcPr>
            <w:tcW w:w="1014" w:type="dxa"/>
            <w:tcBorders>
              <w:top w:val="single" w:sz="4" w:space="0" w:color="auto"/>
              <w:left w:val="single" w:sz="4" w:space="0" w:color="auto"/>
              <w:bottom w:val="single" w:sz="4" w:space="0" w:color="auto"/>
              <w:right w:val="single" w:sz="4" w:space="0" w:color="auto"/>
            </w:tcBorders>
            <w:hideMark/>
          </w:tcPr>
          <w:p w:rsidR="00291CF8" w:rsidRDefault="00291CF8" w:rsidP="00AA5745">
            <w:pPr>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30</w:t>
            </w:r>
          </w:p>
        </w:tc>
        <w:tc>
          <w:tcPr>
            <w:tcW w:w="3736" w:type="dxa"/>
            <w:tcBorders>
              <w:top w:val="single" w:sz="4" w:space="0" w:color="auto"/>
              <w:left w:val="single" w:sz="4" w:space="0" w:color="auto"/>
              <w:bottom w:val="single" w:sz="4" w:space="0" w:color="auto"/>
              <w:right w:val="single" w:sz="4" w:space="0" w:color="auto"/>
            </w:tcBorders>
            <w:hideMark/>
          </w:tcPr>
          <w:p w:rsidR="00291CF8" w:rsidRDefault="00291CF8" w:rsidP="00AA5745">
            <w:pPr>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Географическое положение региона</w:t>
            </w:r>
          </w:p>
        </w:tc>
        <w:tc>
          <w:tcPr>
            <w:tcW w:w="987" w:type="dxa"/>
            <w:tcBorders>
              <w:top w:val="single" w:sz="4" w:space="0" w:color="auto"/>
              <w:left w:val="single" w:sz="4" w:space="0" w:color="auto"/>
              <w:bottom w:val="single" w:sz="4" w:space="0" w:color="auto"/>
              <w:right w:val="single" w:sz="4" w:space="0" w:color="auto"/>
            </w:tcBorders>
            <w:hideMark/>
          </w:tcPr>
          <w:p w:rsidR="00291CF8" w:rsidRDefault="00291CF8" w:rsidP="00AA5745">
            <w:pPr>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32</w:t>
            </w:r>
          </w:p>
        </w:tc>
        <w:tc>
          <w:tcPr>
            <w:tcW w:w="1389" w:type="dxa"/>
            <w:tcBorders>
              <w:top w:val="single" w:sz="4" w:space="0" w:color="auto"/>
              <w:left w:val="single" w:sz="4" w:space="0" w:color="auto"/>
              <w:bottom w:val="single" w:sz="4" w:space="0" w:color="auto"/>
              <w:right w:val="single" w:sz="4" w:space="0" w:color="auto"/>
            </w:tcBorders>
            <w:hideMark/>
          </w:tcPr>
          <w:p w:rsidR="00291CF8" w:rsidRDefault="00291CF8" w:rsidP="00AA5745">
            <w:pPr>
              <w:spacing w:after="0" w:line="240" w:lineRule="auto"/>
              <w:jc w:val="center"/>
              <w:rPr>
                <w:rFonts w:ascii="Times New Roman" w:hAnsi="Times New Roman"/>
                <w:bCs/>
                <w:iCs/>
                <w:color w:val="000000"/>
                <w:sz w:val="24"/>
                <w:szCs w:val="24"/>
              </w:rPr>
            </w:pPr>
            <w:r>
              <w:rPr>
                <w:rFonts w:ascii="Times New Roman" w:hAnsi="Times New Roman"/>
                <w:bCs/>
                <w:iCs/>
                <w:color w:val="000000"/>
                <w:sz w:val="24"/>
                <w:szCs w:val="24"/>
              </w:rPr>
              <w:t>41</w:t>
            </w:r>
          </w:p>
        </w:tc>
        <w:tc>
          <w:tcPr>
            <w:tcW w:w="1174" w:type="dxa"/>
            <w:tcBorders>
              <w:top w:val="single" w:sz="4" w:space="0" w:color="auto"/>
              <w:left w:val="single" w:sz="4" w:space="0" w:color="auto"/>
              <w:bottom w:val="single" w:sz="4" w:space="0" w:color="auto"/>
              <w:right w:val="single" w:sz="4" w:space="0" w:color="auto"/>
            </w:tcBorders>
            <w:hideMark/>
          </w:tcPr>
          <w:p w:rsidR="00291CF8" w:rsidRDefault="00291CF8" w:rsidP="00AA5745">
            <w:pPr>
              <w:spacing w:after="0" w:line="240" w:lineRule="auto"/>
              <w:jc w:val="center"/>
              <w:rPr>
                <w:rFonts w:ascii="Times New Roman" w:hAnsi="Times New Roman"/>
                <w:bCs/>
                <w:iCs/>
                <w:color w:val="000000"/>
                <w:sz w:val="24"/>
                <w:szCs w:val="24"/>
              </w:rPr>
            </w:pPr>
            <w:r>
              <w:rPr>
                <w:rFonts w:ascii="Times New Roman" w:hAnsi="Times New Roman"/>
                <w:bCs/>
                <w:iCs/>
                <w:color w:val="000000"/>
                <w:sz w:val="24"/>
                <w:szCs w:val="24"/>
              </w:rPr>
              <w:t>46</w:t>
            </w:r>
          </w:p>
        </w:tc>
        <w:tc>
          <w:tcPr>
            <w:tcW w:w="1202" w:type="dxa"/>
            <w:tcBorders>
              <w:top w:val="single" w:sz="4" w:space="0" w:color="auto"/>
              <w:left w:val="single" w:sz="4" w:space="0" w:color="auto"/>
              <w:bottom w:val="single" w:sz="4" w:space="0" w:color="auto"/>
              <w:right w:val="single" w:sz="4" w:space="0" w:color="auto"/>
            </w:tcBorders>
            <w:hideMark/>
          </w:tcPr>
          <w:p w:rsidR="00291CF8" w:rsidRDefault="00291CF8" w:rsidP="00AA5745">
            <w:pPr>
              <w:spacing w:after="0" w:line="240" w:lineRule="auto"/>
              <w:jc w:val="center"/>
              <w:rPr>
                <w:rFonts w:ascii="Times New Roman" w:hAnsi="Times New Roman"/>
                <w:bCs/>
                <w:iCs/>
                <w:color w:val="000000"/>
                <w:sz w:val="24"/>
                <w:szCs w:val="24"/>
              </w:rPr>
            </w:pPr>
            <w:r>
              <w:rPr>
                <w:rFonts w:ascii="Times New Roman" w:hAnsi="Times New Roman"/>
                <w:bCs/>
                <w:iCs/>
                <w:color w:val="000000"/>
                <w:sz w:val="24"/>
                <w:szCs w:val="24"/>
              </w:rPr>
              <w:t>59</w:t>
            </w:r>
          </w:p>
        </w:tc>
      </w:tr>
    </w:tbl>
    <w:p w:rsidR="00291CF8" w:rsidRDefault="00291CF8" w:rsidP="00291CF8">
      <w:pPr>
        <w:jc w:val="both"/>
        <w:rPr>
          <w:rFonts w:ascii="Times New Roman" w:hAnsi="Times New Roman"/>
          <w:color w:val="000000"/>
          <w:sz w:val="28"/>
          <w:szCs w:val="28"/>
          <w:shd w:val="clear" w:color="auto" w:fill="FFFFFF"/>
        </w:rPr>
      </w:pPr>
      <w:r>
        <w:rPr>
          <w:color w:val="000000"/>
          <w:sz w:val="27"/>
          <w:szCs w:val="27"/>
        </w:rPr>
        <w:br/>
      </w:r>
      <w:r>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ab/>
      </w:r>
      <w:r>
        <w:rPr>
          <w:rFonts w:ascii="Times New Roman" w:hAnsi="Times New Roman"/>
          <w:color w:val="000000"/>
          <w:sz w:val="28"/>
          <w:szCs w:val="28"/>
          <w:shd w:val="clear" w:color="auto" w:fill="FFFFFF"/>
        </w:rPr>
        <w:t>Умение определять географические объекты по их признакам проверялось заданиями с географическими текстовыми описаниями регионов России.  В целом с определением географических объектов по признакам в этом году справились  - 55% учащихся. Хуже справились с заданием №30. По итогам аттестации сложно установить, что является причиной такого результата, – слабое знание особенностей регионов России или неумение вычленить ключевые признаки в тексте.</w:t>
      </w:r>
    </w:p>
    <w:p w:rsidR="00291CF8" w:rsidRDefault="00291CF8" w:rsidP="00291CF8">
      <w:pPr>
        <w:jc w:val="center"/>
        <w:rPr>
          <w:rFonts w:ascii="Times New Roman" w:hAnsi="Times New Roman"/>
          <w:color w:val="000000"/>
          <w:sz w:val="28"/>
          <w:szCs w:val="28"/>
          <w:shd w:val="clear" w:color="auto" w:fill="FFFFFF"/>
        </w:rPr>
      </w:pPr>
      <w:r>
        <w:rPr>
          <w:rFonts w:ascii="Times New Roman" w:hAnsi="Times New Roman"/>
          <w:b/>
          <w:bCs/>
          <w:iCs/>
          <w:color w:val="000000"/>
          <w:sz w:val="28"/>
          <w:szCs w:val="28"/>
          <w:shd w:val="clear" w:color="auto" w:fill="FFFFFF"/>
        </w:rPr>
        <w:t>Раздел «Природопользование»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
        <w:gridCol w:w="4196"/>
        <w:gridCol w:w="1276"/>
        <w:gridCol w:w="1134"/>
        <w:gridCol w:w="992"/>
        <w:gridCol w:w="958"/>
      </w:tblGrid>
      <w:tr w:rsidR="00291CF8" w:rsidTr="002F0608">
        <w:tc>
          <w:tcPr>
            <w:tcW w:w="1014" w:type="dxa"/>
            <w:vMerge w:val="restart"/>
            <w:tcBorders>
              <w:top w:val="single" w:sz="4" w:space="0" w:color="auto"/>
              <w:left w:val="single" w:sz="4" w:space="0" w:color="auto"/>
              <w:bottom w:val="single" w:sz="4" w:space="0" w:color="auto"/>
              <w:right w:val="single" w:sz="4" w:space="0" w:color="auto"/>
            </w:tcBorders>
            <w:hideMark/>
          </w:tcPr>
          <w:p w:rsidR="00291CF8" w:rsidRDefault="00291CF8" w:rsidP="00AA5745">
            <w:pPr>
              <w:spacing w:after="0" w:line="240" w:lineRule="auto"/>
              <w:jc w:val="center"/>
              <w:rPr>
                <w:rFonts w:ascii="Times New Roman" w:hAnsi="Times New Roman"/>
                <w:bCs/>
                <w:iCs/>
                <w:color w:val="000000"/>
                <w:sz w:val="24"/>
                <w:szCs w:val="24"/>
                <w:shd w:val="clear" w:color="auto" w:fill="FFFFFF"/>
              </w:rPr>
            </w:pPr>
            <w:r>
              <w:rPr>
                <w:rFonts w:ascii="Times New Roman" w:hAnsi="Times New Roman"/>
                <w:bCs/>
                <w:iCs/>
                <w:color w:val="000000"/>
                <w:sz w:val="24"/>
                <w:szCs w:val="24"/>
                <w:shd w:val="clear" w:color="auto" w:fill="FFFFFF"/>
              </w:rPr>
              <w:t>№ задания</w:t>
            </w:r>
          </w:p>
        </w:tc>
        <w:tc>
          <w:tcPr>
            <w:tcW w:w="4197" w:type="dxa"/>
            <w:vMerge w:val="restart"/>
            <w:tcBorders>
              <w:top w:val="single" w:sz="4" w:space="0" w:color="auto"/>
              <w:left w:val="single" w:sz="4" w:space="0" w:color="auto"/>
              <w:bottom w:val="single" w:sz="4" w:space="0" w:color="auto"/>
              <w:right w:val="single" w:sz="4" w:space="0" w:color="auto"/>
            </w:tcBorders>
            <w:hideMark/>
          </w:tcPr>
          <w:p w:rsidR="00291CF8" w:rsidRDefault="00291CF8" w:rsidP="00AA5745">
            <w:pPr>
              <w:spacing w:after="0" w:line="240" w:lineRule="auto"/>
              <w:jc w:val="center"/>
              <w:rPr>
                <w:rFonts w:ascii="Times New Roman" w:hAnsi="Times New Roman"/>
                <w:bCs/>
                <w:iCs/>
                <w:color w:val="000000"/>
                <w:sz w:val="24"/>
                <w:szCs w:val="24"/>
                <w:shd w:val="clear" w:color="auto" w:fill="FFFFFF"/>
              </w:rPr>
            </w:pPr>
            <w:r>
              <w:rPr>
                <w:rFonts w:ascii="Times New Roman" w:hAnsi="Times New Roman"/>
                <w:bCs/>
                <w:iCs/>
                <w:color w:val="000000"/>
                <w:sz w:val="24"/>
                <w:szCs w:val="24"/>
                <w:shd w:val="clear" w:color="auto" w:fill="FFFFFF"/>
              </w:rPr>
              <w:t>Тема курса</w:t>
            </w:r>
          </w:p>
        </w:tc>
        <w:tc>
          <w:tcPr>
            <w:tcW w:w="2410" w:type="dxa"/>
            <w:gridSpan w:val="2"/>
            <w:tcBorders>
              <w:top w:val="single" w:sz="4" w:space="0" w:color="auto"/>
              <w:left w:val="single" w:sz="4" w:space="0" w:color="auto"/>
              <w:bottom w:val="single" w:sz="4" w:space="0" w:color="auto"/>
              <w:right w:val="single" w:sz="4" w:space="0" w:color="auto"/>
            </w:tcBorders>
            <w:hideMark/>
          </w:tcPr>
          <w:p w:rsidR="00291CF8" w:rsidRDefault="00291CF8" w:rsidP="00AA5745">
            <w:pPr>
              <w:spacing w:after="0" w:line="240" w:lineRule="auto"/>
              <w:jc w:val="center"/>
              <w:rPr>
                <w:rFonts w:ascii="Times New Roman" w:hAnsi="Times New Roman"/>
                <w:bCs/>
                <w:iCs/>
                <w:color w:val="000000"/>
                <w:sz w:val="24"/>
                <w:szCs w:val="24"/>
                <w:shd w:val="clear" w:color="auto" w:fill="FFFFFF"/>
              </w:rPr>
            </w:pPr>
            <w:r>
              <w:rPr>
                <w:rFonts w:ascii="Times New Roman" w:hAnsi="Times New Roman"/>
                <w:bCs/>
                <w:iCs/>
                <w:color w:val="000000"/>
                <w:sz w:val="24"/>
                <w:szCs w:val="24"/>
                <w:shd w:val="clear" w:color="auto" w:fill="FFFFFF"/>
              </w:rPr>
              <w:t>Выполнено задание полностью</w:t>
            </w:r>
          </w:p>
        </w:tc>
        <w:tc>
          <w:tcPr>
            <w:tcW w:w="1950" w:type="dxa"/>
            <w:gridSpan w:val="2"/>
            <w:tcBorders>
              <w:top w:val="single" w:sz="4" w:space="0" w:color="auto"/>
              <w:left w:val="single" w:sz="4" w:space="0" w:color="auto"/>
              <w:bottom w:val="single" w:sz="4" w:space="0" w:color="auto"/>
              <w:right w:val="single" w:sz="4" w:space="0" w:color="auto"/>
            </w:tcBorders>
            <w:hideMark/>
          </w:tcPr>
          <w:p w:rsidR="00291CF8" w:rsidRDefault="00291CF8" w:rsidP="00AA5745">
            <w:pPr>
              <w:spacing w:after="0" w:line="240" w:lineRule="auto"/>
              <w:jc w:val="center"/>
              <w:rPr>
                <w:rFonts w:ascii="Times New Roman" w:hAnsi="Times New Roman"/>
                <w:bCs/>
                <w:iCs/>
                <w:color w:val="000000"/>
                <w:sz w:val="24"/>
                <w:szCs w:val="24"/>
                <w:shd w:val="clear" w:color="auto" w:fill="FFFFFF"/>
              </w:rPr>
            </w:pPr>
            <w:r>
              <w:rPr>
                <w:rFonts w:ascii="Times New Roman" w:hAnsi="Times New Roman"/>
                <w:bCs/>
                <w:iCs/>
                <w:color w:val="000000"/>
                <w:sz w:val="24"/>
                <w:szCs w:val="24"/>
                <w:shd w:val="clear" w:color="auto" w:fill="FFFFFF"/>
              </w:rPr>
              <w:t>Не выполнено задание</w:t>
            </w:r>
          </w:p>
        </w:tc>
      </w:tr>
      <w:tr w:rsidR="00291CF8" w:rsidTr="002F0608">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1CF8" w:rsidRDefault="00291CF8" w:rsidP="00AA5745">
            <w:pPr>
              <w:spacing w:after="0" w:line="240" w:lineRule="auto"/>
              <w:rPr>
                <w:rFonts w:ascii="Times New Roman" w:hAnsi="Times New Roman"/>
                <w:bCs/>
                <w:iCs/>
                <w:color w:val="000000"/>
                <w:sz w:val="24"/>
                <w:szCs w:val="24"/>
                <w:shd w:val="clear" w:color="auto" w:fill="FFFFF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1CF8" w:rsidRDefault="00291CF8" w:rsidP="00AA5745">
            <w:pPr>
              <w:spacing w:after="0" w:line="240" w:lineRule="auto"/>
              <w:rPr>
                <w:rFonts w:ascii="Times New Roman" w:hAnsi="Times New Roman"/>
                <w:bCs/>
                <w:iCs/>
                <w:color w:val="000000"/>
                <w:sz w:val="24"/>
                <w:szCs w:val="24"/>
                <w:shd w:val="clear" w:color="auto" w:fill="FFFFFF"/>
              </w:rPr>
            </w:pPr>
          </w:p>
        </w:tc>
        <w:tc>
          <w:tcPr>
            <w:tcW w:w="1276" w:type="dxa"/>
            <w:tcBorders>
              <w:top w:val="single" w:sz="4" w:space="0" w:color="auto"/>
              <w:left w:val="single" w:sz="4" w:space="0" w:color="auto"/>
              <w:bottom w:val="single" w:sz="4" w:space="0" w:color="auto"/>
              <w:right w:val="single" w:sz="4" w:space="0" w:color="auto"/>
            </w:tcBorders>
            <w:hideMark/>
          </w:tcPr>
          <w:p w:rsidR="00291CF8" w:rsidRDefault="00291CF8" w:rsidP="00AA5745">
            <w:pPr>
              <w:spacing w:after="0" w:line="240" w:lineRule="auto"/>
              <w:jc w:val="center"/>
              <w:rPr>
                <w:rFonts w:ascii="Times New Roman" w:hAnsi="Times New Roman"/>
                <w:bCs/>
                <w:iCs/>
                <w:color w:val="000000"/>
                <w:sz w:val="24"/>
                <w:szCs w:val="24"/>
                <w:shd w:val="clear" w:color="auto" w:fill="FFFFFF"/>
              </w:rPr>
            </w:pPr>
            <w:r>
              <w:rPr>
                <w:rFonts w:ascii="Times New Roman" w:hAnsi="Times New Roman"/>
                <w:bCs/>
                <w:iCs/>
                <w:color w:val="000000"/>
                <w:sz w:val="24"/>
                <w:szCs w:val="24"/>
                <w:shd w:val="clear" w:color="auto" w:fill="FFFFFF"/>
              </w:rPr>
              <w:t>чел.</w:t>
            </w:r>
          </w:p>
        </w:tc>
        <w:tc>
          <w:tcPr>
            <w:tcW w:w="1134" w:type="dxa"/>
            <w:tcBorders>
              <w:top w:val="single" w:sz="4" w:space="0" w:color="auto"/>
              <w:left w:val="single" w:sz="4" w:space="0" w:color="auto"/>
              <w:bottom w:val="single" w:sz="4" w:space="0" w:color="auto"/>
              <w:right w:val="single" w:sz="4" w:space="0" w:color="auto"/>
            </w:tcBorders>
            <w:hideMark/>
          </w:tcPr>
          <w:p w:rsidR="00291CF8" w:rsidRDefault="00291CF8" w:rsidP="00AA5745">
            <w:pPr>
              <w:spacing w:after="0" w:line="240" w:lineRule="auto"/>
              <w:jc w:val="center"/>
              <w:rPr>
                <w:rFonts w:ascii="Times New Roman" w:hAnsi="Times New Roman"/>
                <w:bCs/>
                <w:iCs/>
                <w:color w:val="000000"/>
                <w:sz w:val="24"/>
                <w:szCs w:val="24"/>
                <w:shd w:val="clear" w:color="auto" w:fill="FFFFFF"/>
              </w:rPr>
            </w:pPr>
            <w:r>
              <w:rPr>
                <w:rFonts w:ascii="Times New Roman" w:hAnsi="Times New Roman"/>
                <w:bCs/>
                <w:iCs/>
                <w:color w:val="000000"/>
                <w:sz w:val="24"/>
                <w:szCs w:val="24"/>
                <w:shd w:val="clear" w:color="auto" w:fill="FFFFFF"/>
              </w:rPr>
              <w:t>%</w:t>
            </w:r>
          </w:p>
        </w:tc>
        <w:tc>
          <w:tcPr>
            <w:tcW w:w="992" w:type="dxa"/>
            <w:tcBorders>
              <w:top w:val="single" w:sz="4" w:space="0" w:color="auto"/>
              <w:left w:val="single" w:sz="4" w:space="0" w:color="auto"/>
              <w:bottom w:val="single" w:sz="4" w:space="0" w:color="auto"/>
              <w:right w:val="single" w:sz="4" w:space="0" w:color="auto"/>
            </w:tcBorders>
            <w:hideMark/>
          </w:tcPr>
          <w:p w:rsidR="00291CF8" w:rsidRDefault="00291CF8" w:rsidP="00AA5745">
            <w:pPr>
              <w:spacing w:after="0" w:line="240" w:lineRule="auto"/>
              <w:jc w:val="center"/>
              <w:rPr>
                <w:rFonts w:ascii="Times New Roman" w:hAnsi="Times New Roman"/>
                <w:bCs/>
                <w:iCs/>
                <w:color w:val="000000"/>
                <w:sz w:val="24"/>
                <w:szCs w:val="24"/>
                <w:shd w:val="clear" w:color="auto" w:fill="FFFFFF"/>
              </w:rPr>
            </w:pPr>
            <w:r>
              <w:rPr>
                <w:rFonts w:ascii="Times New Roman" w:hAnsi="Times New Roman"/>
                <w:bCs/>
                <w:iCs/>
                <w:color w:val="000000"/>
                <w:sz w:val="24"/>
                <w:szCs w:val="24"/>
                <w:shd w:val="clear" w:color="auto" w:fill="FFFFFF"/>
              </w:rPr>
              <w:t>чел.</w:t>
            </w:r>
          </w:p>
        </w:tc>
        <w:tc>
          <w:tcPr>
            <w:tcW w:w="958" w:type="dxa"/>
            <w:tcBorders>
              <w:top w:val="single" w:sz="4" w:space="0" w:color="auto"/>
              <w:left w:val="single" w:sz="4" w:space="0" w:color="auto"/>
              <w:bottom w:val="single" w:sz="4" w:space="0" w:color="auto"/>
              <w:right w:val="single" w:sz="4" w:space="0" w:color="auto"/>
            </w:tcBorders>
            <w:hideMark/>
          </w:tcPr>
          <w:p w:rsidR="00291CF8" w:rsidRDefault="00291CF8" w:rsidP="00AA5745">
            <w:pPr>
              <w:spacing w:after="0" w:line="240" w:lineRule="auto"/>
              <w:jc w:val="center"/>
              <w:rPr>
                <w:rFonts w:ascii="Times New Roman" w:hAnsi="Times New Roman"/>
                <w:bCs/>
                <w:iCs/>
                <w:color w:val="000000"/>
                <w:sz w:val="24"/>
                <w:szCs w:val="24"/>
                <w:shd w:val="clear" w:color="auto" w:fill="FFFFFF"/>
              </w:rPr>
            </w:pPr>
            <w:r>
              <w:rPr>
                <w:rFonts w:ascii="Times New Roman" w:hAnsi="Times New Roman"/>
                <w:bCs/>
                <w:iCs/>
                <w:color w:val="000000"/>
                <w:sz w:val="24"/>
                <w:szCs w:val="24"/>
                <w:shd w:val="clear" w:color="auto" w:fill="FFFFFF"/>
              </w:rPr>
              <w:t>%</w:t>
            </w:r>
          </w:p>
        </w:tc>
      </w:tr>
      <w:tr w:rsidR="00291CF8" w:rsidTr="002F0608">
        <w:tc>
          <w:tcPr>
            <w:tcW w:w="1014" w:type="dxa"/>
            <w:tcBorders>
              <w:top w:val="single" w:sz="4" w:space="0" w:color="auto"/>
              <w:left w:val="single" w:sz="4" w:space="0" w:color="auto"/>
              <w:bottom w:val="single" w:sz="4" w:space="0" w:color="auto"/>
              <w:right w:val="single" w:sz="4" w:space="0" w:color="auto"/>
            </w:tcBorders>
            <w:hideMark/>
          </w:tcPr>
          <w:p w:rsidR="00291CF8" w:rsidRDefault="00291CF8" w:rsidP="00AA5745">
            <w:pPr>
              <w:spacing w:after="0" w:line="240" w:lineRule="auto"/>
              <w:jc w:val="both"/>
              <w:rPr>
                <w:rFonts w:ascii="Times New Roman" w:hAnsi="Times New Roman"/>
                <w:bCs/>
                <w:iCs/>
                <w:color w:val="000000"/>
                <w:sz w:val="24"/>
                <w:szCs w:val="24"/>
                <w:shd w:val="clear" w:color="auto" w:fill="FFFFFF"/>
              </w:rPr>
            </w:pPr>
            <w:r>
              <w:rPr>
                <w:rFonts w:ascii="Times New Roman" w:hAnsi="Times New Roman"/>
                <w:bCs/>
                <w:iCs/>
                <w:color w:val="000000"/>
                <w:sz w:val="24"/>
                <w:szCs w:val="24"/>
                <w:shd w:val="clear" w:color="auto" w:fill="FFFFFF"/>
              </w:rPr>
              <w:t>№4</w:t>
            </w:r>
          </w:p>
        </w:tc>
        <w:tc>
          <w:tcPr>
            <w:tcW w:w="4197" w:type="dxa"/>
            <w:tcBorders>
              <w:top w:val="single" w:sz="4" w:space="0" w:color="auto"/>
              <w:left w:val="single" w:sz="4" w:space="0" w:color="auto"/>
              <w:bottom w:val="single" w:sz="4" w:space="0" w:color="auto"/>
              <w:right w:val="single" w:sz="4" w:space="0" w:color="auto"/>
            </w:tcBorders>
            <w:hideMark/>
          </w:tcPr>
          <w:p w:rsidR="00291CF8" w:rsidRDefault="00291CF8" w:rsidP="00AA5745">
            <w:pPr>
              <w:spacing w:after="0" w:line="240" w:lineRule="auto"/>
              <w:jc w:val="both"/>
              <w:rPr>
                <w:rFonts w:ascii="Times New Roman" w:hAnsi="Times New Roman"/>
                <w:sz w:val="24"/>
                <w:szCs w:val="24"/>
              </w:rPr>
            </w:pPr>
            <w:r>
              <w:rPr>
                <w:rFonts w:ascii="Times New Roman" w:hAnsi="Times New Roman"/>
                <w:sz w:val="24"/>
                <w:szCs w:val="24"/>
              </w:rPr>
              <w:t>Влияние хозяйственной деятельности людей на природу Стихийные явления в литосфере</w:t>
            </w:r>
          </w:p>
        </w:tc>
        <w:tc>
          <w:tcPr>
            <w:tcW w:w="1276" w:type="dxa"/>
            <w:tcBorders>
              <w:top w:val="single" w:sz="4" w:space="0" w:color="auto"/>
              <w:left w:val="single" w:sz="4" w:space="0" w:color="auto"/>
              <w:bottom w:val="single" w:sz="4" w:space="0" w:color="auto"/>
              <w:right w:val="single" w:sz="4" w:space="0" w:color="auto"/>
            </w:tcBorders>
            <w:hideMark/>
          </w:tcPr>
          <w:p w:rsidR="00291CF8" w:rsidRDefault="00291CF8" w:rsidP="00AA5745">
            <w:pPr>
              <w:spacing w:after="0" w:line="240" w:lineRule="auto"/>
              <w:jc w:val="center"/>
              <w:rPr>
                <w:rFonts w:ascii="Times New Roman" w:hAnsi="Times New Roman"/>
                <w:bCs/>
                <w:iCs/>
                <w:color w:val="000000"/>
                <w:sz w:val="24"/>
                <w:szCs w:val="24"/>
                <w:shd w:val="clear" w:color="auto" w:fill="FFFFFF"/>
              </w:rPr>
            </w:pPr>
            <w:r>
              <w:rPr>
                <w:rFonts w:ascii="Times New Roman" w:hAnsi="Times New Roman"/>
                <w:bCs/>
                <w:iCs/>
                <w:color w:val="000000"/>
                <w:sz w:val="24"/>
                <w:szCs w:val="24"/>
                <w:shd w:val="clear" w:color="auto" w:fill="FFFFFF"/>
              </w:rPr>
              <w:t>25</w:t>
            </w:r>
          </w:p>
        </w:tc>
        <w:tc>
          <w:tcPr>
            <w:tcW w:w="1134" w:type="dxa"/>
            <w:tcBorders>
              <w:top w:val="single" w:sz="4" w:space="0" w:color="auto"/>
              <w:left w:val="single" w:sz="4" w:space="0" w:color="auto"/>
              <w:bottom w:val="single" w:sz="4" w:space="0" w:color="auto"/>
              <w:right w:val="single" w:sz="4" w:space="0" w:color="auto"/>
            </w:tcBorders>
            <w:hideMark/>
          </w:tcPr>
          <w:p w:rsidR="00291CF8" w:rsidRDefault="00291CF8" w:rsidP="00AA5745">
            <w:pPr>
              <w:spacing w:after="0" w:line="240" w:lineRule="auto"/>
              <w:jc w:val="center"/>
              <w:rPr>
                <w:rFonts w:ascii="Times New Roman" w:hAnsi="Times New Roman"/>
                <w:bCs/>
                <w:iCs/>
                <w:color w:val="000000"/>
                <w:sz w:val="24"/>
                <w:szCs w:val="24"/>
                <w:shd w:val="clear" w:color="auto" w:fill="FFFFFF"/>
              </w:rPr>
            </w:pPr>
            <w:r>
              <w:rPr>
                <w:rFonts w:ascii="Times New Roman" w:hAnsi="Times New Roman"/>
                <w:bCs/>
                <w:iCs/>
                <w:color w:val="000000"/>
                <w:sz w:val="24"/>
                <w:szCs w:val="24"/>
                <w:shd w:val="clear" w:color="auto" w:fill="FFFFFF"/>
              </w:rPr>
              <w:t>53</w:t>
            </w:r>
          </w:p>
        </w:tc>
        <w:tc>
          <w:tcPr>
            <w:tcW w:w="992" w:type="dxa"/>
            <w:tcBorders>
              <w:top w:val="single" w:sz="4" w:space="0" w:color="auto"/>
              <w:left w:val="single" w:sz="4" w:space="0" w:color="auto"/>
              <w:bottom w:val="single" w:sz="4" w:space="0" w:color="auto"/>
              <w:right w:val="single" w:sz="4" w:space="0" w:color="auto"/>
            </w:tcBorders>
            <w:hideMark/>
          </w:tcPr>
          <w:p w:rsidR="00291CF8" w:rsidRDefault="00291CF8" w:rsidP="00AA5745">
            <w:pPr>
              <w:spacing w:after="0" w:line="240" w:lineRule="auto"/>
              <w:jc w:val="center"/>
              <w:rPr>
                <w:rFonts w:ascii="Times New Roman" w:hAnsi="Times New Roman"/>
                <w:bCs/>
                <w:iCs/>
                <w:color w:val="000000"/>
                <w:sz w:val="24"/>
                <w:szCs w:val="24"/>
                <w:shd w:val="clear" w:color="auto" w:fill="FFFFFF"/>
              </w:rPr>
            </w:pPr>
            <w:r>
              <w:rPr>
                <w:rFonts w:ascii="Times New Roman" w:hAnsi="Times New Roman"/>
                <w:bCs/>
                <w:iCs/>
                <w:color w:val="000000"/>
                <w:sz w:val="24"/>
                <w:szCs w:val="24"/>
                <w:shd w:val="clear" w:color="auto" w:fill="FFFFFF"/>
              </w:rPr>
              <w:t>37</w:t>
            </w:r>
          </w:p>
        </w:tc>
        <w:tc>
          <w:tcPr>
            <w:tcW w:w="958" w:type="dxa"/>
            <w:tcBorders>
              <w:top w:val="single" w:sz="4" w:space="0" w:color="auto"/>
              <w:left w:val="single" w:sz="4" w:space="0" w:color="auto"/>
              <w:bottom w:val="single" w:sz="4" w:space="0" w:color="auto"/>
              <w:right w:val="single" w:sz="4" w:space="0" w:color="auto"/>
            </w:tcBorders>
            <w:hideMark/>
          </w:tcPr>
          <w:p w:rsidR="00291CF8" w:rsidRDefault="00291CF8" w:rsidP="00AA5745">
            <w:pPr>
              <w:spacing w:after="0" w:line="240" w:lineRule="auto"/>
              <w:jc w:val="center"/>
              <w:rPr>
                <w:rFonts w:ascii="Times New Roman" w:hAnsi="Times New Roman"/>
                <w:bCs/>
                <w:iCs/>
                <w:color w:val="000000"/>
                <w:sz w:val="24"/>
                <w:szCs w:val="24"/>
                <w:shd w:val="clear" w:color="auto" w:fill="FFFFFF"/>
              </w:rPr>
            </w:pPr>
            <w:r>
              <w:rPr>
                <w:rFonts w:ascii="Times New Roman" w:hAnsi="Times New Roman"/>
                <w:bCs/>
                <w:iCs/>
                <w:color w:val="000000"/>
                <w:sz w:val="24"/>
                <w:szCs w:val="24"/>
                <w:shd w:val="clear" w:color="auto" w:fill="FFFFFF"/>
              </w:rPr>
              <w:t>47</w:t>
            </w:r>
          </w:p>
        </w:tc>
      </w:tr>
      <w:tr w:rsidR="00291CF8" w:rsidTr="002F0608">
        <w:tc>
          <w:tcPr>
            <w:tcW w:w="1014" w:type="dxa"/>
            <w:tcBorders>
              <w:top w:val="single" w:sz="4" w:space="0" w:color="auto"/>
              <w:left w:val="single" w:sz="4" w:space="0" w:color="auto"/>
              <w:bottom w:val="single" w:sz="4" w:space="0" w:color="auto"/>
              <w:right w:val="single" w:sz="4" w:space="0" w:color="auto"/>
            </w:tcBorders>
            <w:hideMark/>
          </w:tcPr>
          <w:p w:rsidR="00291CF8" w:rsidRDefault="00291CF8" w:rsidP="00AA5745">
            <w:pPr>
              <w:spacing w:after="0" w:line="240" w:lineRule="auto"/>
              <w:jc w:val="both"/>
              <w:rPr>
                <w:rFonts w:ascii="Times New Roman" w:hAnsi="Times New Roman"/>
                <w:bCs/>
                <w:iCs/>
                <w:color w:val="000000"/>
                <w:sz w:val="24"/>
                <w:szCs w:val="24"/>
                <w:shd w:val="clear" w:color="auto" w:fill="FFFFFF"/>
              </w:rPr>
            </w:pPr>
            <w:r>
              <w:rPr>
                <w:rFonts w:ascii="Times New Roman" w:hAnsi="Times New Roman"/>
                <w:bCs/>
                <w:iCs/>
                <w:color w:val="000000"/>
                <w:sz w:val="24"/>
                <w:szCs w:val="24"/>
                <w:shd w:val="clear" w:color="auto" w:fill="FFFFFF"/>
              </w:rPr>
              <w:t>№12</w:t>
            </w:r>
          </w:p>
        </w:tc>
        <w:tc>
          <w:tcPr>
            <w:tcW w:w="4197" w:type="dxa"/>
            <w:tcBorders>
              <w:top w:val="single" w:sz="4" w:space="0" w:color="auto"/>
              <w:left w:val="single" w:sz="4" w:space="0" w:color="auto"/>
              <w:bottom w:val="single" w:sz="4" w:space="0" w:color="auto"/>
              <w:right w:val="single" w:sz="4" w:space="0" w:color="auto"/>
            </w:tcBorders>
            <w:hideMark/>
          </w:tcPr>
          <w:p w:rsidR="00291CF8" w:rsidRDefault="00291CF8" w:rsidP="00AA5745">
            <w:pPr>
              <w:spacing w:after="0" w:line="240" w:lineRule="auto"/>
              <w:jc w:val="both"/>
              <w:rPr>
                <w:rFonts w:ascii="Times New Roman" w:hAnsi="Times New Roman"/>
                <w:bCs/>
                <w:iCs/>
                <w:color w:val="000000"/>
                <w:sz w:val="24"/>
                <w:szCs w:val="24"/>
                <w:shd w:val="clear" w:color="auto" w:fill="FFFFFF"/>
              </w:rPr>
            </w:pPr>
            <w:r>
              <w:rPr>
                <w:rFonts w:ascii="Times New Roman" w:hAnsi="Times New Roman"/>
                <w:bCs/>
                <w:iCs/>
                <w:color w:val="000000"/>
                <w:sz w:val="24"/>
                <w:szCs w:val="24"/>
                <w:shd w:val="clear" w:color="auto" w:fill="FFFFFF"/>
              </w:rPr>
              <w:t>Влияние хозяйственной деятельности людей на природу</w:t>
            </w:r>
          </w:p>
        </w:tc>
        <w:tc>
          <w:tcPr>
            <w:tcW w:w="1276" w:type="dxa"/>
            <w:tcBorders>
              <w:top w:val="single" w:sz="4" w:space="0" w:color="auto"/>
              <w:left w:val="single" w:sz="4" w:space="0" w:color="auto"/>
              <w:bottom w:val="single" w:sz="4" w:space="0" w:color="auto"/>
              <w:right w:val="single" w:sz="4" w:space="0" w:color="auto"/>
            </w:tcBorders>
            <w:hideMark/>
          </w:tcPr>
          <w:p w:rsidR="00291CF8" w:rsidRDefault="00291CF8" w:rsidP="00AA5745">
            <w:pPr>
              <w:spacing w:after="0" w:line="240" w:lineRule="auto"/>
              <w:jc w:val="center"/>
              <w:rPr>
                <w:rFonts w:ascii="Times New Roman" w:hAnsi="Times New Roman"/>
                <w:bCs/>
                <w:iCs/>
                <w:color w:val="000000"/>
                <w:sz w:val="24"/>
                <w:szCs w:val="24"/>
                <w:shd w:val="clear" w:color="auto" w:fill="FFFFFF"/>
              </w:rPr>
            </w:pPr>
            <w:r>
              <w:rPr>
                <w:rFonts w:ascii="Times New Roman" w:hAnsi="Times New Roman"/>
                <w:bCs/>
                <w:iCs/>
                <w:color w:val="000000"/>
                <w:sz w:val="24"/>
                <w:szCs w:val="24"/>
                <w:shd w:val="clear" w:color="auto" w:fill="FFFFFF"/>
              </w:rPr>
              <w:t>30</w:t>
            </w:r>
          </w:p>
        </w:tc>
        <w:tc>
          <w:tcPr>
            <w:tcW w:w="1134" w:type="dxa"/>
            <w:tcBorders>
              <w:top w:val="single" w:sz="4" w:space="0" w:color="auto"/>
              <w:left w:val="single" w:sz="4" w:space="0" w:color="auto"/>
              <w:bottom w:val="single" w:sz="4" w:space="0" w:color="auto"/>
              <w:right w:val="single" w:sz="4" w:space="0" w:color="auto"/>
            </w:tcBorders>
            <w:hideMark/>
          </w:tcPr>
          <w:p w:rsidR="00291CF8" w:rsidRDefault="00291CF8" w:rsidP="00AA5745">
            <w:pPr>
              <w:spacing w:after="0" w:line="240" w:lineRule="auto"/>
              <w:jc w:val="center"/>
              <w:rPr>
                <w:rFonts w:ascii="Times New Roman" w:hAnsi="Times New Roman"/>
                <w:bCs/>
                <w:iCs/>
                <w:color w:val="000000"/>
                <w:sz w:val="24"/>
                <w:szCs w:val="24"/>
                <w:shd w:val="clear" w:color="auto" w:fill="FFFFFF"/>
              </w:rPr>
            </w:pPr>
            <w:r>
              <w:rPr>
                <w:rFonts w:ascii="Times New Roman" w:hAnsi="Times New Roman"/>
                <w:bCs/>
                <w:iCs/>
                <w:color w:val="000000"/>
                <w:sz w:val="24"/>
                <w:szCs w:val="24"/>
                <w:shd w:val="clear" w:color="auto" w:fill="FFFFFF"/>
              </w:rPr>
              <w:t>39</w:t>
            </w:r>
          </w:p>
        </w:tc>
        <w:tc>
          <w:tcPr>
            <w:tcW w:w="992" w:type="dxa"/>
            <w:tcBorders>
              <w:top w:val="single" w:sz="4" w:space="0" w:color="auto"/>
              <w:left w:val="single" w:sz="4" w:space="0" w:color="auto"/>
              <w:bottom w:val="single" w:sz="4" w:space="0" w:color="auto"/>
              <w:right w:val="single" w:sz="4" w:space="0" w:color="auto"/>
            </w:tcBorders>
            <w:hideMark/>
          </w:tcPr>
          <w:p w:rsidR="00291CF8" w:rsidRDefault="00291CF8" w:rsidP="00AA5745">
            <w:pPr>
              <w:spacing w:after="0" w:line="240" w:lineRule="auto"/>
              <w:jc w:val="center"/>
              <w:rPr>
                <w:rFonts w:ascii="Times New Roman" w:hAnsi="Times New Roman"/>
                <w:bCs/>
                <w:iCs/>
                <w:color w:val="000000"/>
                <w:sz w:val="24"/>
                <w:szCs w:val="24"/>
                <w:shd w:val="clear" w:color="auto" w:fill="FFFFFF"/>
              </w:rPr>
            </w:pPr>
            <w:r>
              <w:rPr>
                <w:rFonts w:ascii="Times New Roman" w:hAnsi="Times New Roman"/>
                <w:bCs/>
                <w:iCs/>
                <w:color w:val="000000"/>
                <w:sz w:val="24"/>
                <w:szCs w:val="24"/>
                <w:shd w:val="clear" w:color="auto" w:fill="FFFFFF"/>
              </w:rPr>
              <w:t>48</w:t>
            </w:r>
          </w:p>
        </w:tc>
        <w:tc>
          <w:tcPr>
            <w:tcW w:w="958" w:type="dxa"/>
            <w:tcBorders>
              <w:top w:val="single" w:sz="4" w:space="0" w:color="auto"/>
              <w:left w:val="single" w:sz="4" w:space="0" w:color="auto"/>
              <w:bottom w:val="single" w:sz="4" w:space="0" w:color="auto"/>
              <w:right w:val="single" w:sz="4" w:space="0" w:color="auto"/>
            </w:tcBorders>
            <w:hideMark/>
          </w:tcPr>
          <w:p w:rsidR="00291CF8" w:rsidRDefault="00291CF8" w:rsidP="00AA5745">
            <w:pPr>
              <w:spacing w:after="0" w:line="240" w:lineRule="auto"/>
              <w:jc w:val="center"/>
              <w:rPr>
                <w:rFonts w:ascii="Times New Roman" w:hAnsi="Times New Roman"/>
                <w:bCs/>
                <w:iCs/>
                <w:color w:val="000000"/>
                <w:sz w:val="24"/>
                <w:szCs w:val="24"/>
                <w:shd w:val="clear" w:color="auto" w:fill="FFFFFF"/>
              </w:rPr>
            </w:pPr>
            <w:r>
              <w:rPr>
                <w:rFonts w:ascii="Times New Roman" w:hAnsi="Times New Roman"/>
                <w:bCs/>
                <w:iCs/>
                <w:color w:val="000000"/>
                <w:sz w:val="24"/>
                <w:szCs w:val="24"/>
                <w:shd w:val="clear" w:color="auto" w:fill="FFFFFF"/>
              </w:rPr>
              <w:t>61</w:t>
            </w:r>
          </w:p>
        </w:tc>
      </w:tr>
    </w:tbl>
    <w:p w:rsidR="00291CF8" w:rsidRDefault="00291CF8" w:rsidP="00291CF8">
      <w:pPr>
        <w:jc w:val="both"/>
        <w:rPr>
          <w:rFonts w:ascii="Times New Roman" w:hAnsi="Times New Roman"/>
          <w:color w:val="C00000"/>
          <w:sz w:val="24"/>
          <w:szCs w:val="24"/>
          <w:shd w:val="clear" w:color="auto" w:fill="FFFFFF"/>
        </w:rPr>
      </w:pPr>
      <w:r>
        <w:rPr>
          <w:rFonts w:ascii="Times New Roman" w:hAnsi="Times New Roman"/>
          <w:color w:val="C00000"/>
          <w:sz w:val="24"/>
          <w:szCs w:val="24"/>
          <w:shd w:val="clear" w:color="auto" w:fill="FFFFFF"/>
        </w:rPr>
        <w:t xml:space="preserve"> </w:t>
      </w:r>
    </w:p>
    <w:p w:rsidR="00315359" w:rsidRDefault="00315359" w:rsidP="00291CF8">
      <w:pPr>
        <w:jc w:val="both"/>
        <w:rPr>
          <w:rFonts w:ascii="Times New Roman" w:hAnsi="Times New Roman"/>
          <w:color w:val="C00000"/>
          <w:sz w:val="24"/>
          <w:szCs w:val="24"/>
          <w:shd w:val="clear" w:color="auto" w:fill="FFFFFF"/>
        </w:rPr>
      </w:pPr>
    </w:p>
    <w:p w:rsidR="00315359" w:rsidRDefault="00291CF8" w:rsidP="00291CF8">
      <w:pPr>
        <w:jc w:val="both"/>
        <w:rPr>
          <w:rFonts w:ascii="Times New Roman" w:hAnsi="Times New Roman"/>
          <w:sz w:val="24"/>
          <w:szCs w:val="24"/>
          <w:shd w:val="clear" w:color="auto" w:fill="FFFFFF"/>
        </w:rPr>
      </w:pPr>
      <w:r>
        <w:rPr>
          <w:rFonts w:ascii="Times New Roman" w:hAnsi="Times New Roman"/>
          <w:color w:val="C00000"/>
          <w:sz w:val="28"/>
          <w:szCs w:val="28"/>
          <w:shd w:val="clear" w:color="auto" w:fill="FFFFFF"/>
        </w:rPr>
        <w:t xml:space="preserve">    </w:t>
      </w:r>
      <w:r>
        <w:rPr>
          <w:rFonts w:ascii="Times New Roman" w:hAnsi="Times New Roman"/>
          <w:color w:val="C00000"/>
          <w:sz w:val="28"/>
          <w:szCs w:val="28"/>
          <w:shd w:val="clear" w:color="auto" w:fill="FFFFFF"/>
        </w:rPr>
        <w:tab/>
      </w:r>
      <w:r>
        <w:rPr>
          <w:rFonts w:ascii="Times New Roman" w:hAnsi="Times New Roman"/>
          <w:sz w:val="28"/>
          <w:szCs w:val="28"/>
          <w:shd w:val="clear" w:color="auto" w:fill="FFFFFF"/>
        </w:rPr>
        <w:t xml:space="preserve">В заданиях экзаменационной работы по этому разделу проверялось понимание природных и антропогенных причин возникновения </w:t>
      </w:r>
      <w:proofErr w:type="spellStart"/>
      <w:r>
        <w:rPr>
          <w:rFonts w:ascii="Times New Roman" w:hAnsi="Times New Roman"/>
          <w:sz w:val="28"/>
          <w:szCs w:val="28"/>
          <w:shd w:val="clear" w:color="auto" w:fill="FFFFFF"/>
        </w:rPr>
        <w:t>геоэкологических</w:t>
      </w:r>
      <w:proofErr w:type="spellEnd"/>
      <w:r>
        <w:rPr>
          <w:rFonts w:ascii="Times New Roman" w:hAnsi="Times New Roman"/>
          <w:sz w:val="28"/>
          <w:szCs w:val="28"/>
          <w:shd w:val="clear" w:color="auto" w:fill="FFFFFF"/>
        </w:rPr>
        <w:t xml:space="preserve"> проблем на уровнях </w:t>
      </w:r>
      <w:proofErr w:type="gramStart"/>
      <w:r>
        <w:rPr>
          <w:rFonts w:ascii="Times New Roman" w:hAnsi="Times New Roman"/>
          <w:sz w:val="28"/>
          <w:szCs w:val="28"/>
          <w:shd w:val="clear" w:color="auto" w:fill="FFFFFF"/>
        </w:rPr>
        <w:t>от</w:t>
      </w:r>
      <w:proofErr w:type="gramEnd"/>
      <w:r>
        <w:rPr>
          <w:rFonts w:ascii="Times New Roman" w:hAnsi="Times New Roman"/>
          <w:sz w:val="28"/>
          <w:szCs w:val="28"/>
          <w:shd w:val="clear" w:color="auto" w:fill="FFFFFF"/>
        </w:rPr>
        <w:t xml:space="preserve"> локального до глобального. Также меры по сохранению природы и защите людей от стихийных природных и техногенных явлений</w:t>
      </w:r>
      <w:r>
        <w:rPr>
          <w:rFonts w:ascii="Times New Roman" w:hAnsi="Times New Roman"/>
          <w:sz w:val="24"/>
          <w:szCs w:val="24"/>
          <w:shd w:val="clear" w:color="auto" w:fill="FFFFFF"/>
        </w:rPr>
        <w:t>.</w:t>
      </w:r>
    </w:p>
    <w:p w:rsidR="00291CF8" w:rsidRDefault="00291CF8" w:rsidP="00291CF8">
      <w:pPr>
        <w:jc w:val="center"/>
        <w:rPr>
          <w:rFonts w:ascii="Times New Roman" w:hAnsi="Times New Roman"/>
          <w:bCs/>
          <w:iCs/>
          <w:color w:val="000000"/>
          <w:sz w:val="28"/>
          <w:szCs w:val="28"/>
          <w:shd w:val="clear" w:color="auto" w:fill="FFFFFF"/>
        </w:rPr>
      </w:pPr>
      <w:r>
        <w:rPr>
          <w:rFonts w:ascii="Times New Roman" w:hAnsi="Times New Roman"/>
          <w:b/>
          <w:bCs/>
          <w:iCs/>
          <w:color w:val="000000"/>
          <w:sz w:val="28"/>
          <w:szCs w:val="28"/>
          <w:shd w:val="clear" w:color="auto" w:fill="FFFFFF"/>
        </w:rPr>
        <w:t>Раздел «География России»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393"/>
        <w:gridCol w:w="1134"/>
        <w:gridCol w:w="1134"/>
        <w:gridCol w:w="992"/>
        <w:gridCol w:w="816"/>
      </w:tblGrid>
      <w:tr w:rsidR="00291CF8" w:rsidTr="002F0608">
        <w:tc>
          <w:tcPr>
            <w:tcW w:w="1101" w:type="dxa"/>
            <w:vMerge w:val="restart"/>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both"/>
              <w:rPr>
                <w:rFonts w:ascii="Times New Roman" w:hAnsi="Times New Roman"/>
                <w:bCs/>
                <w:iCs/>
                <w:sz w:val="24"/>
                <w:szCs w:val="24"/>
                <w:shd w:val="clear" w:color="auto" w:fill="FFFFFF"/>
              </w:rPr>
            </w:pPr>
            <w:r>
              <w:rPr>
                <w:rFonts w:ascii="Times New Roman" w:hAnsi="Times New Roman"/>
                <w:bCs/>
                <w:iCs/>
                <w:sz w:val="24"/>
                <w:szCs w:val="24"/>
                <w:shd w:val="clear" w:color="auto" w:fill="FFFFFF"/>
              </w:rPr>
              <w:lastRenderedPageBreak/>
              <w:t>№</w:t>
            </w:r>
          </w:p>
          <w:p w:rsidR="00291CF8" w:rsidRDefault="00291CF8" w:rsidP="002F0608">
            <w:pPr>
              <w:spacing w:after="0" w:line="240" w:lineRule="auto"/>
              <w:jc w:val="both"/>
              <w:rPr>
                <w:rFonts w:ascii="Times New Roman" w:hAnsi="Times New Roman"/>
                <w:bCs/>
                <w:iCs/>
                <w:sz w:val="24"/>
                <w:szCs w:val="24"/>
                <w:shd w:val="clear" w:color="auto" w:fill="FFFFFF"/>
              </w:rPr>
            </w:pPr>
            <w:r>
              <w:rPr>
                <w:rFonts w:ascii="Times New Roman" w:hAnsi="Times New Roman"/>
                <w:bCs/>
                <w:iCs/>
                <w:sz w:val="24"/>
                <w:szCs w:val="24"/>
                <w:shd w:val="clear" w:color="auto" w:fill="FFFFFF"/>
              </w:rPr>
              <w:t xml:space="preserve"> задания</w:t>
            </w:r>
          </w:p>
        </w:tc>
        <w:tc>
          <w:tcPr>
            <w:tcW w:w="4394" w:type="dxa"/>
            <w:vMerge w:val="restart"/>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bCs/>
                <w:iCs/>
                <w:sz w:val="24"/>
                <w:szCs w:val="24"/>
                <w:shd w:val="clear" w:color="auto" w:fill="FFFFFF"/>
              </w:rPr>
            </w:pPr>
            <w:r>
              <w:rPr>
                <w:rFonts w:ascii="Times New Roman" w:hAnsi="Times New Roman"/>
                <w:bCs/>
                <w:iCs/>
                <w:sz w:val="24"/>
                <w:szCs w:val="24"/>
                <w:shd w:val="clear" w:color="auto" w:fill="FFFFFF"/>
              </w:rPr>
              <w:t>Тема курса</w:t>
            </w:r>
          </w:p>
        </w:tc>
        <w:tc>
          <w:tcPr>
            <w:tcW w:w="2268" w:type="dxa"/>
            <w:gridSpan w:val="2"/>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bCs/>
                <w:iCs/>
                <w:sz w:val="24"/>
                <w:szCs w:val="24"/>
                <w:shd w:val="clear" w:color="auto" w:fill="FFFFFF"/>
              </w:rPr>
            </w:pPr>
            <w:r>
              <w:rPr>
                <w:rFonts w:ascii="Times New Roman" w:hAnsi="Times New Roman"/>
                <w:bCs/>
                <w:iCs/>
                <w:sz w:val="24"/>
                <w:szCs w:val="24"/>
                <w:shd w:val="clear" w:color="auto" w:fill="FFFFFF"/>
              </w:rPr>
              <w:t>Выполнено задание полностью</w:t>
            </w:r>
          </w:p>
        </w:tc>
        <w:tc>
          <w:tcPr>
            <w:tcW w:w="1808" w:type="dxa"/>
            <w:gridSpan w:val="2"/>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bCs/>
                <w:iCs/>
                <w:sz w:val="24"/>
                <w:szCs w:val="24"/>
                <w:shd w:val="clear" w:color="auto" w:fill="FFFFFF"/>
              </w:rPr>
            </w:pPr>
            <w:r>
              <w:rPr>
                <w:rFonts w:ascii="Times New Roman" w:hAnsi="Times New Roman"/>
                <w:bCs/>
                <w:iCs/>
                <w:sz w:val="24"/>
                <w:szCs w:val="24"/>
                <w:shd w:val="clear" w:color="auto" w:fill="FFFFFF"/>
              </w:rPr>
              <w:t>Не выполнено задание</w:t>
            </w:r>
          </w:p>
        </w:tc>
      </w:tr>
      <w:tr w:rsidR="00291CF8" w:rsidTr="002F0608">
        <w:tc>
          <w:tcPr>
            <w:tcW w:w="0" w:type="auto"/>
            <w:vMerge/>
            <w:tcBorders>
              <w:top w:val="single" w:sz="4" w:space="0" w:color="auto"/>
              <w:left w:val="single" w:sz="4" w:space="0" w:color="auto"/>
              <w:bottom w:val="single" w:sz="4" w:space="0" w:color="auto"/>
              <w:right w:val="single" w:sz="4" w:space="0" w:color="auto"/>
            </w:tcBorders>
            <w:vAlign w:val="center"/>
            <w:hideMark/>
          </w:tcPr>
          <w:p w:rsidR="00291CF8" w:rsidRDefault="00291CF8" w:rsidP="002F0608">
            <w:pPr>
              <w:spacing w:after="0" w:line="240" w:lineRule="auto"/>
              <w:rPr>
                <w:rFonts w:ascii="Times New Roman" w:hAnsi="Times New Roman"/>
                <w:bCs/>
                <w:iCs/>
                <w:sz w:val="24"/>
                <w:szCs w:val="24"/>
                <w:shd w:val="clear" w:color="auto" w:fill="FFFFF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1CF8" w:rsidRDefault="00291CF8" w:rsidP="002F0608">
            <w:pPr>
              <w:spacing w:after="0" w:line="240" w:lineRule="auto"/>
              <w:rPr>
                <w:rFonts w:ascii="Times New Roman" w:hAnsi="Times New Roman"/>
                <w:bCs/>
                <w:iCs/>
                <w:sz w:val="24"/>
                <w:szCs w:val="24"/>
                <w:shd w:val="clear" w:color="auto" w:fill="FFFFFF"/>
              </w:rPr>
            </w:pPr>
          </w:p>
        </w:tc>
        <w:tc>
          <w:tcPr>
            <w:tcW w:w="1134"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bCs/>
                <w:iCs/>
                <w:sz w:val="24"/>
                <w:szCs w:val="24"/>
                <w:shd w:val="clear" w:color="auto" w:fill="FFFFFF"/>
              </w:rPr>
            </w:pPr>
            <w:r>
              <w:rPr>
                <w:rFonts w:ascii="Times New Roman" w:hAnsi="Times New Roman"/>
                <w:bCs/>
                <w:iCs/>
                <w:sz w:val="24"/>
                <w:szCs w:val="24"/>
                <w:shd w:val="clear" w:color="auto" w:fill="FFFFFF"/>
              </w:rPr>
              <w:t>чел.</w:t>
            </w:r>
          </w:p>
        </w:tc>
        <w:tc>
          <w:tcPr>
            <w:tcW w:w="1134"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bCs/>
                <w:iCs/>
                <w:sz w:val="24"/>
                <w:szCs w:val="24"/>
                <w:shd w:val="clear" w:color="auto" w:fill="FFFFFF"/>
              </w:rPr>
            </w:pPr>
            <w:r>
              <w:rPr>
                <w:rFonts w:ascii="Times New Roman" w:hAnsi="Times New Roman"/>
                <w:bCs/>
                <w:iCs/>
                <w:sz w:val="24"/>
                <w:szCs w:val="24"/>
                <w:shd w:val="clear" w:color="auto" w:fill="FFFFFF"/>
              </w:rPr>
              <w:t>%</w:t>
            </w:r>
          </w:p>
        </w:tc>
        <w:tc>
          <w:tcPr>
            <w:tcW w:w="992"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bCs/>
                <w:iCs/>
                <w:sz w:val="24"/>
                <w:szCs w:val="24"/>
                <w:shd w:val="clear" w:color="auto" w:fill="FFFFFF"/>
              </w:rPr>
            </w:pPr>
            <w:r>
              <w:rPr>
                <w:rFonts w:ascii="Times New Roman" w:hAnsi="Times New Roman"/>
                <w:bCs/>
                <w:iCs/>
                <w:sz w:val="24"/>
                <w:szCs w:val="24"/>
                <w:shd w:val="clear" w:color="auto" w:fill="FFFFFF"/>
              </w:rPr>
              <w:t>чел.</w:t>
            </w:r>
          </w:p>
        </w:tc>
        <w:tc>
          <w:tcPr>
            <w:tcW w:w="816"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bCs/>
                <w:iCs/>
                <w:sz w:val="24"/>
                <w:szCs w:val="24"/>
                <w:shd w:val="clear" w:color="auto" w:fill="FFFFFF"/>
              </w:rPr>
            </w:pPr>
            <w:r>
              <w:rPr>
                <w:rFonts w:ascii="Times New Roman" w:hAnsi="Times New Roman"/>
                <w:bCs/>
                <w:iCs/>
                <w:sz w:val="24"/>
                <w:szCs w:val="24"/>
                <w:shd w:val="clear" w:color="auto" w:fill="FFFFFF"/>
              </w:rPr>
              <w:t>%</w:t>
            </w:r>
          </w:p>
        </w:tc>
      </w:tr>
      <w:tr w:rsidR="00291CF8" w:rsidTr="002F0608">
        <w:tc>
          <w:tcPr>
            <w:tcW w:w="1101"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both"/>
              <w:rPr>
                <w:rFonts w:ascii="Times New Roman" w:hAnsi="Times New Roman"/>
                <w:bCs/>
                <w:iCs/>
                <w:sz w:val="24"/>
                <w:szCs w:val="24"/>
                <w:shd w:val="clear" w:color="auto" w:fill="FFFFFF"/>
              </w:rPr>
            </w:pPr>
            <w:r>
              <w:rPr>
                <w:rFonts w:ascii="Times New Roman" w:hAnsi="Times New Roman"/>
                <w:bCs/>
                <w:iCs/>
                <w:sz w:val="24"/>
                <w:szCs w:val="24"/>
                <w:shd w:val="clear" w:color="auto" w:fill="FFFFFF"/>
              </w:rPr>
              <w:t>2</w:t>
            </w:r>
          </w:p>
        </w:tc>
        <w:tc>
          <w:tcPr>
            <w:tcW w:w="4394"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both"/>
              <w:rPr>
                <w:rFonts w:ascii="Times New Roman" w:hAnsi="Times New Roman"/>
                <w:sz w:val="24"/>
                <w:szCs w:val="24"/>
              </w:rPr>
            </w:pPr>
            <w:r>
              <w:rPr>
                <w:rFonts w:ascii="Times New Roman" w:hAnsi="Times New Roman"/>
                <w:sz w:val="24"/>
                <w:szCs w:val="24"/>
              </w:rPr>
              <w:t>Территория и акватория, морские и сухопутные границы</w:t>
            </w:r>
          </w:p>
        </w:tc>
        <w:tc>
          <w:tcPr>
            <w:tcW w:w="1134"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bCs/>
                <w:iCs/>
                <w:sz w:val="24"/>
                <w:szCs w:val="24"/>
                <w:shd w:val="clear" w:color="auto" w:fill="FFFFFF"/>
              </w:rPr>
            </w:pPr>
            <w:r>
              <w:rPr>
                <w:rFonts w:ascii="Times New Roman" w:hAnsi="Times New Roman"/>
                <w:bCs/>
                <w:iCs/>
                <w:sz w:val="24"/>
                <w:szCs w:val="24"/>
                <w:shd w:val="clear" w:color="auto" w:fill="FFFFFF"/>
              </w:rPr>
              <w:t>56</w:t>
            </w:r>
          </w:p>
        </w:tc>
        <w:tc>
          <w:tcPr>
            <w:tcW w:w="1134"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bCs/>
                <w:iCs/>
                <w:sz w:val="24"/>
                <w:szCs w:val="24"/>
                <w:shd w:val="clear" w:color="auto" w:fill="FFFFFF"/>
              </w:rPr>
            </w:pPr>
            <w:r>
              <w:rPr>
                <w:rFonts w:ascii="Times New Roman" w:hAnsi="Times New Roman"/>
                <w:bCs/>
                <w:iCs/>
                <w:sz w:val="24"/>
                <w:szCs w:val="24"/>
                <w:shd w:val="clear" w:color="auto" w:fill="FFFFFF"/>
              </w:rPr>
              <w:t>72</w:t>
            </w:r>
          </w:p>
        </w:tc>
        <w:tc>
          <w:tcPr>
            <w:tcW w:w="992"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sz w:val="24"/>
                <w:szCs w:val="24"/>
              </w:rPr>
            </w:pPr>
            <w:r>
              <w:rPr>
                <w:rFonts w:ascii="Times New Roman" w:hAnsi="Times New Roman"/>
                <w:sz w:val="24"/>
                <w:szCs w:val="24"/>
              </w:rPr>
              <w:t>22</w:t>
            </w:r>
          </w:p>
        </w:tc>
        <w:tc>
          <w:tcPr>
            <w:tcW w:w="816"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sz w:val="24"/>
                <w:szCs w:val="24"/>
              </w:rPr>
            </w:pPr>
            <w:r>
              <w:rPr>
                <w:rFonts w:ascii="Times New Roman" w:hAnsi="Times New Roman"/>
                <w:sz w:val="24"/>
                <w:szCs w:val="24"/>
              </w:rPr>
              <w:t>28</w:t>
            </w:r>
          </w:p>
        </w:tc>
      </w:tr>
      <w:tr w:rsidR="00291CF8" w:rsidTr="002F0608">
        <w:tc>
          <w:tcPr>
            <w:tcW w:w="1101"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both"/>
              <w:rPr>
                <w:rFonts w:ascii="Times New Roman" w:hAnsi="Times New Roman"/>
                <w:bCs/>
                <w:iCs/>
                <w:sz w:val="24"/>
                <w:szCs w:val="24"/>
                <w:shd w:val="clear" w:color="auto" w:fill="FFFFFF"/>
              </w:rPr>
            </w:pPr>
            <w:r>
              <w:rPr>
                <w:rFonts w:ascii="Times New Roman" w:hAnsi="Times New Roman"/>
                <w:bCs/>
                <w:iCs/>
                <w:sz w:val="24"/>
                <w:szCs w:val="24"/>
                <w:shd w:val="clear" w:color="auto" w:fill="FFFFFF"/>
              </w:rPr>
              <w:t>3</w:t>
            </w:r>
          </w:p>
        </w:tc>
        <w:tc>
          <w:tcPr>
            <w:tcW w:w="4394"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both"/>
              <w:rPr>
                <w:rFonts w:ascii="Times New Roman" w:hAnsi="Times New Roman"/>
                <w:sz w:val="24"/>
                <w:szCs w:val="24"/>
              </w:rPr>
            </w:pPr>
            <w:r>
              <w:rPr>
                <w:rFonts w:ascii="Times New Roman" w:hAnsi="Times New Roman"/>
                <w:sz w:val="24"/>
                <w:szCs w:val="24"/>
              </w:rPr>
              <w:t>Природа России</w:t>
            </w:r>
          </w:p>
        </w:tc>
        <w:tc>
          <w:tcPr>
            <w:tcW w:w="1134"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bCs/>
                <w:iCs/>
                <w:sz w:val="24"/>
                <w:szCs w:val="24"/>
                <w:shd w:val="clear" w:color="auto" w:fill="FFFFFF"/>
              </w:rPr>
            </w:pPr>
            <w:r>
              <w:rPr>
                <w:rFonts w:ascii="Times New Roman" w:hAnsi="Times New Roman"/>
                <w:bCs/>
                <w:iCs/>
                <w:sz w:val="24"/>
                <w:szCs w:val="24"/>
                <w:shd w:val="clear" w:color="auto" w:fill="FFFFFF"/>
              </w:rPr>
              <w:t>47</w:t>
            </w:r>
          </w:p>
        </w:tc>
        <w:tc>
          <w:tcPr>
            <w:tcW w:w="1134"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bCs/>
                <w:iCs/>
                <w:sz w:val="24"/>
                <w:szCs w:val="24"/>
                <w:shd w:val="clear" w:color="auto" w:fill="FFFFFF"/>
              </w:rPr>
            </w:pPr>
            <w:r>
              <w:rPr>
                <w:rFonts w:ascii="Times New Roman" w:hAnsi="Times New Roman"/>
                <w:bCs/>
                <w:iCs/>
                <w:sz w:val="24"/>
                <w:szCs w:val="24"/>
                <w:shd w:val="clear" w:color="auto" w:fill="FFFFFF"/>
              </w:rPr>
              <w:t>61</w:t>
            </w:r>
          </w:p>
        </w:tc>
        <w:tc>
          <w:tcPr>
            <w:tcW w:w="992"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sz w:val="24"/>
                <w:szCs w:val="24"/>
              </w:rPr>
            </w:pPr>
            <w:r>
              <w:rPr>
                <w:rFonts w:ascii="Times New Roman" w:hAnsi="Times New Roman"/>
                <w:sz w:val="24"/>
                <w:szCs w:val="24"/>
              </w:rPr>
              <w:t>31</w:t>
            </w:r>
          </w:p>
        </w:tc>
        <w:tc>
          <w:tcPr>
            <w:tcW w:w="816"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sz w:val="24"/>
                <w:szCs w:val="24"/>
              </w:rPr>
            </w:pPr>
            <w:r>
              <w:rPr>
                <w:rFonts w:ascii="Times New Roman" w:hAnsi="Times New Roman"/>
                <w:sz w:val="24"/>
                <w:szCs w:val="24"/>
              </w:rPr>
              <w:t>39</w:t>
            </w:r>
          </w:p>
        </w:tc>
      </w:tr>
      <w:tr w:rsidR="00291CF8" w:rsidTr="002F0608">
        <w:tc>
          <w:tcPr>
            <w:tcW w:w="1101"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both"/>
              <w:rPr>
                <w:rFonts w:ascii="Times New Roman" w:hAnsi="Times New Roman"/>
                <w:bCs/>
                <w:iCs/>
                <w:sz w:val="24"/>
                <w:szCs w:val="24"/>
                <w:shd w:val="clear" w:color="auto" w:fill="FFFFFF"/>
              </w:rPr>
            </w:pPr>
            <w:r>
              <w:rPr>
                <w:rFonts w:ascii="Times New Roman" w:hAnsi="Times New Roman"/>
                <w:bCs/>
                <w:iCs/>
                <w:sz w:val="24"/>
                <w:szCs w:val="24"/>
                <w:shd w:val="clear" w:color="auto" w:fill="FFFFFF"/>
              </w:rPr>
              <w:t>5</w:t>
            </w:r>
          </w:p>
        </w:tc>
        <w:tc>
          <w:tcPr>
            <w:tcW w:w="4394"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both"/>
              <w:rPr>
                <w:rFonts w:ascii="Times New Roman" w:hAnsi="Times New Roman"/>
                <w:sz w:val="24"/>
                <w:szCs w:val="24"/>
              </w:rPr>
            </w:pPr>
            <w:r>
              <w:rPr>
                <w:rFonts w:ascii="Times New Roman" w:hAnsi="Times New Roman"/>
                <w:sz w:val="24"/>
                <w:szCs w:val="24"/>
              </w:rPr>
              <w:t xml:space="preserve">Народы  России </w:t>
            </w:r>
          </w:p>
        </w:tc>
        <w:tc>
          <w:tcPr>
            <w:tcW w:w="1134"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bCs/>
                <w:iCs/>
                <w:sz w:val="24"/>
                <w:szCs w:val="24"/>
                <w:shd w:val="clear" w:color="auto" w:fill="FFFFFF"/>
              </w:rPr>
            </w:pPr>
            <w:r>
              <w:rPr>
                <w:rFonts w:ascii="Times New Roman" w:hAnsi="Times New Roman"/>
                <w:bCs/>
                <w:iCs/>
                <w:sz w:val="24"/>
                <w:szCs w:val="24"/>
                <w:shd w:val="clear" w:color="auto" w:fill="FFFFFF"/>
              </w:rPr>
              <w:t>44</w:t>
            </w:r>
          </w:p>
        </w:tc>
        <w:tc>
          <w:tcPr>
            <w:tcW w:w="1134"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bCs/>
                <w:iCs/>
                <w:sz w:val="24"/>
                <w:szCs w:val="24"/>
                <w:shd w:val="clear" w:color="auto" w:fill="FFFFFF"/>
              </w:rPr>
            </w:pPr>
            <w:r>
              <w:rPr>
                <w:rFonts w:ascii="Times New Roman" w:hAnsi="Times New Roman"/>
                <w:bCs/>
                <w:iCs/>
                <w:sz w:val="24"/>
                <w:szCs w:val="24"/>
                <w:shd w:val="clear" w:color="auto" w:fill="FFFFFF"/>
              </w:rPr>
              <w:t>56</w:t>
            </w:r>
          </w:p>
        </w:tc>
        <w:tc>
          <w:tcPr>
            <w:tcW w:w="992"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sz w:val="24"/>
                <w:szCs w:val="24"/>
              </w:rPr>
            </w:pPr>
            <w:r>
              <w:rPr>
                <w:rFonts w:ascii="Times New Roman" w:hAnsi="Times New Roman"/>
                <w:sz w:val="24"/>
                <w:szCs w:val="24"/>
              </w:rPr>
              <w:t>34</w:t>
            </w:r>
          </w:p>
        </w:tc>
        <w:tc>
          <w:tcPr>
            <w:tcW w:w="816"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sz w:val="24"/>
                <w:szCs w:val="24"/>
              </w:rPr>
            </w:pPr>
            <w:r>
              <w:rPr>
                <w:rFonts w:ascii="Times New Roman" w:hAnsi="Times New Roman"/>
                <w:sz w:val="24"/>
                <w:szCs w:val="24"/>
              </w:rPr>
              <w:t>44</w:t>
            </w:r>
          </w:p>
        </w:tc>
      </w:tr>
      <w:tr w:rsidR="00291CF8" w:rsidTr="002F0608">
        <w:tc>
          <w:tcPr>
            <w:tcW w:w="1101"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both"/>
              <w:rPr>
                <w:rFonts w:ascii="Times New Roman" w:hAnsi="Times New Roman"/>
                <w:bCs/>
                <w:iCs/>
                <w:sz w:val="24"/>
                <w:szCs w:val="24"/>
                <w:shd w:val="clear" w:color="auto" w:fill="FFFFFF"/>
              </w:rPr>
            </w:pPr>
            <w:r>
              <w:rPr>
                <w:rFonts w:ascii="Times New Roman" w:hAnsi="Times New Roman"/>
                <w:bCs/>
                <w:iCs/>
                <w:sz w:val="24"/>
                <w:szCs w:val="24"/>
                <w:shd w:val="clear" w:color="auto" w:fill="FFFFFF"/>
              </w:rPr>
              <w:t>6</w:t>
            </w:r>
          </w:p>
        </w:tc>
        <w:tc>
          <w:tcPr>
            <w:tcW w:w="4394"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both"/>
              <w:rPr>
                <w:rFonts w:ascii="Times New Roman" w:hAnsi="Times New Roman"/>
                <w:sz w:val="24"/>
                <w:szCs w:val="24"/>
              </w:rPr>
            </w:pPr>
            <w:r>
              <w:rPr>
                <w:rFonts w:ascii="Times New Roman" w:hAnsi="Times New Roman"/>
                <w:sz w:val="24"/>
                <w:szCs w:val="24"/>
              </w:rPr>
              <w:t>Природа России</w:t>
            </w:r>
          </w:p>
        </w:tc>
        <w:tc>
          <w:tcPr>
            <w:tcW w:w="1134"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bCs/>
                <w:iCs/>
                <w:sz w:val="24"/>
                <w:szCs w:val="24"/>
                <w:shd w:val="clear" w:color="auto" w:fill="FFFFFF"/>
              </w:rPr>
            </w:pPr>
            <w:r>
              <w:rPr>
                <w:rFonts w:ascii="Times New Roman" w:hAnsi="Times New Roman"/>
                <w:bCs/>
                <w:iCs/>
                <w:sz w:val="24"/>
                <w:szCs w:val="24"/>
                <w:shd w:val="clear" w:color="auto" w:fill="FFFFFF"/>
              </w:rPr>
              <w:t>48</w:t>
            </w:r>
          </w:p>
        </w:tc>
        <w:tc>
          <w:tcPr>
            <w:tcW w:w="1134"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bCs/>
                <w:iCs/>
                <w:sz w:val="24"/>
                <w:szCs w:val="24"/>
                <w:shd w:val="clear" w:color="auto" w:fill="FFFFFF"/>
              </w:rPr>
            </w:pPr>
            <w:r>
              <w:rPr>
                <w:rFonts w:ascii="Times New Roman" w:hAnsi="Times New Roman"/>
                <w:bCs/>
                <w:iCs/>
                <w:sz w:val="24"/>
                <w:szCs w:val="24"/>
                <w:shd w:val="clear" w:color="auto" w:fill="FFFFFF"/>
              </w:rPr>
              <w:t>62</w:t>
            </w:r>
          </w:p>
        </w:tc>
        <w:tc>
          <w:tcPr>
            <w:tcW w:w="992"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sz w:val="24"/>
                <w:szCs w:val="24"/>
              </w:rPr>
            </w:pPr>
            <w:r>
              <w:rPr>
                <w:rFonts w:ascii="Times New Roman" w:hAnsi="Times New Roman"/>
                <w:sz w:val="24"/>
                <w:szCs w:val="24"/>
              </w:rPr>
              <w:t>30</w:t>
            </w:r>
          </w:p>
        </w:tc>
        <w:tc>
          <w:tcPr>
            <w:tcW w:w="816"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sz w:val="24"/>
                <w:szCs w:val="24"/>
              </w:rPr>
            </w:pPr>
            <w:r>
              <w:rPr>
                <w:rFonts w:ascii="Times New Roman" w:hAnsi="Times New Roman"/>
                <w:sz w:val="24"/>
                <w:szCs w:val="24"/>
              </w:rPr>
              <w:t>38</w:t>
            </w:r>
          </w:p>
        </w:tc>
      </w:tr>
      <w:tr w:rsidR="00291CF8" w:rsidTr="002F0608">
        <w:tc>
          <w:tcPr>
            <w:tcW w:w="1101"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both"/>
              <w:rPr>
                <w:rFonts w:ascii="Times New Roman" w:hAnsi="Times New Roman"/>
                <w:bCs/>
                <w:iCs/>
                <w:sz w:val="24"/>
                <w:szCs w:val="24"/>
                <w:shd w:val="clear" w:color="auto" w:fill="FFFFFF"/>
              </w:rPr>
            </w:pPr>
            <w:r>
              <w:rPr>
                <w:rFonts w:ascii="Times New Roman" w:hAnsi="Times New Roman"/>
                <w:bCs/>
                <w:iCs/>
                <w:sz w:val="24"/>
                <w:szCs w:val="24"/>
                <w:shd w:val="clear" w:color="auto" w:fill="FFFFFF"/>
              </w:rPr>
              <w:t>7</w:t>
            </w:r>
          </w:p>
        </w:tc>
        <w:tc>
          <w:tcPr>
            <w:tcW w:w="4394"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both"/>
              <w:rPr>
                <w:rFonts w:ascii="Times New Roman" w:hAnsi="Times New Roman"/>
                <w:sz w:val="24"/>
                <w:szCs w:val="24"/>
              </w:rPr>
            </w:pPr>
            <w:r>
              <w:rPr>
                <w:rFonts w:ascii="Times New Roman" w:hAnsi="Times New Roman"/>
                <w:sz w:val="24"/>
                <w:szCs w:val="24"/>
              </w:rPr>
              <w:t>Население России</w:t>
            </w:r>
          </w:p>
        </w:tc>
        <w:tc>
          <w:tcPr>
            <w:tcW w:w="1134"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bCs/>
                <w:iCs/>
                <w:sz w:val="24"/>
                <w:szCs w:val="24"/>
                <w:shd w:val="clear" w:color="auto" w:fill="FFFFFF"/>
              </w:rPr>
            </w:pPr>
            <w:r>
              <w:rPr>
                <w:rFonts w:ascii="Times New Roman" w:hAnsi="Times New Roman"/>
                <w:bCs/>
                <w:iCs/>
                <w:sz w:val="24"/>
                <w:szCs w:val="24"/>
                <w:shd w:val="clear" w:color="auto" w:fill="FFFFFF"/>
              </w:rPr>
              <w:t>41</w:t>
            </w:r>
          </w:p>
        </w:tc>
        <w:tc>
          <w:tcPr>
            <w:tcW w:w="1134"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sz w:val="24"/>
                <w:szCs w:val="24"/>
              </w:rPr>
            </w:pPr>
            <w:r>
              <w:rPr>
                <w:rFonts w:ascii="Times New Roman" w:hAnsi="Times New Roman"/>
                <w:sz w:val="24"/>
                <w:szCs w:val="24"/>
              </w:rPr>
              <w:t>53</w:t>
            </w:r>
          </w:p>
        </w:tc>
        <w:tc>
          <w:tcPr>
            <w:tcW w:w="992"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sz w:val="24"/>
                <w:szCs w:val="24"/>
              </w:rPr>
            </w:pPr>
            <w:r>
              <w:rPr>
                <w:rFonts w:ascii="Times New Roman" w:hAnsi="Times New Roman"/>
                <w:sz w:val="24"/>
                <w:szCs w:val="24"/>
              </w:rPr>
              <w:t>37</w:t>
            </w:r>
          </w:p>
        </w:tc>
        <w:tc>
          <w:tcPr>
            <w:tcW w:w="816"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sz w:val="24"/>
                <w:szCs w:val="24"/>
              </w:rPr>
            </w:pPr>
            <w:r>
              <w:rPr>
                <w:rFonts w:ascii="Times New Roman" w:hAnsi="Times New Roman"/>
                <w:sz w:val="24"/>
                <w:szCs w:val="24"/>
              </w:rPr>
              <w:t>47</w:t>
            </w:r>
          </w:p>
        </w:tc>
      </w:tr>
      <w:tr w:rsidR="00291CF8" w:rsidTr="002F0608">
        <w:tc>
          <w:tcPr>
            <w:tcW w:w="1101"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both"/>
              <w:rPr>
                <w:rFonts w:ascii="Times New Roman" w:hAnsi="Times New Roman"/>
                <w:bCs/>
                <w:iCs/>
                <w:sz w:val="24"/>
                <w:szCs w:val="24"/>
                <w:shd w:val="clear" w:color="auto" w:fill="FFFFFF"/>
              </w:rPr>
            </w:pPr>
            <w:r>
              <w:rPr>
                <w:rFonts w:ascii="Times New Roman" w:hAnsi="Times New Roman"/>
                <w:bCs/>
                <w:iCs/>
                <w:sz w:val="24"/>
                <w:szCs w:val="24"/>
                <w:shd w:val="clear" w:color="auto" w:fill="FFFFFF"/>
              </w:rPr>
              <w:t>8</w:t>
            </w:r>
          </w:p>
        </w:tc>
        <w:tc>
          <w:tcPr>
            <w:tcW w:w="4394"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both"/>
              <w:rPr>
                <w:rFonts w:ascii="Times New Roman" w:hAnsi="Times New Roman"/>
                <w:sz w:val="24"/>
                <w:szCs w:val="24"/>
              </w:rPr>
            </w:pPr>
            <w:r>
              <w:rPr>
                <w:rFonts w:ascii="Times New Roman" w:hAnsi="Times New Roman"/>
                <w:sz w:val="24"/>
                <w:szCs w:val="24"/>
              </w:rPr>
              <w:t>Население России</w:t>
            </w:r>
          </w:p>
        </w:tc>
        <w:tc>
          <w:tcPr>
            <w:tcW w:w="1134"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bCs/>
                <w:iCs/>
                <w:sz w:val="24"/>
                <w:szCs w:val="24"/>
                <w:shd w:val="clear" w:color="auto" w:fill="FFFFFF"/>
              </w:rPr>
            </w:pPr>
            <w:r>
              <w:rPr>
                <w:rFonts w:ascii="Times New Roman" w:hAnsi="Times New Roman"/>
                <w:bCs/>
                <w:iCs/>
                <w:sz w:val="24"/>
                <w:szCs w:val="24"/>
                <w:shd w:val="clear" w:color="auto" w:fill="FFFFFF"/>
              </w:rPr>
              <w:t>68</w:t>
            </w:r>
          </w:p>
        </w:tc>
        <w:tc>
          <w:tcPr>
            <w:tcW w:w="1134"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sz w:val="24"/>
                <w:szCs w:val="24"/>
              </w:rPr>
            </w:pPr>
            <w:r>
              <w:rPr>
                <w:rFonts w:ascii="Times New Roman" w:hAnsi="Times New Roman"/>
                <w:sz w:val="24"/>
                <w:szCs w:val="24"/>
              </w:rPr>
              <w:t>88</w:t>
            </w:r>
          </w:p>
        </w:tc>
        <w:tc>
          <w:tcPr>
            <w:tcW w:w="992"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sz w:val="24"/>
                <w:szCs w:val="24"/>
              </w:rPr>
            </w:pPr>
            <w:r>
              <w:rPr>
                <w:rFonts w:ascii="Times New Roman" w:hAnsi="Times New Roman"/>
                <w:sz w:val="24"/>
                <w:szCs w:val="24"/>
              </w:rPr>
              <w:t>10</w:t>
            </w:r>
          </w:p>
        </w:tc>
        <w:tc>
          <w:tcPr>
            <w:tcW w:w="816"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sz w:val="24"/>
                <w:szCs w:val="24"/>
              </w:rPr>
            </w:pPr>
            <w:r>
              <w:rPr>
                <w:rFonts w:ascii="Times New Roman" w:hAnsi="Times New Roman"/>
                <w:sz w:val="24"/>
                <w:szCs w:val="24"/>
              </w:rPr>
              <w:t>12</w:t>
            </w:r>
          </w:p>
        </w:tc>
      </w:tr>
      <w:tr w:rsidR="00291CF8" w:rsidTr="002F0608">
        <w:tc>
          <w:tcPr>
            <w:tcW w:w="1101"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both"/>
              <w:rPr>
                <w:rFonts w:ascii="Times New Roman" w:hAnsi="Times New Roman"/>
                <w:bCs/>
                <w:iCs/>
                <w:sz w:val="24"/>
                <w:szCs w:val="24"/>
                <w:shd w:val="clear" w:color="auto" w:fill="FFFFFF"/>
              </w:rPr>
            </w:pPr>
            <w:r>
              <w:rPr>
                <w:rFonts w:ascii="Times New Roman" w:hAnsi="Times New Roman"/>
                <w:bCs/>
                <w:iCs/>
                <w:sz w:val="24"/>
                <w:szCs w:val="24"/>
                <w:shd w:val="clear" w:color="auto" w:fill="FFFFFF"/>
              </w:rPr>
              <w:t>9</w:t>
            </w:r>
          </w:p>
        </w:tc>
        <w:tc>
          <w:tcPr>
            <w:tcW w:w="4394"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both"/>
              <w:rPr>
                <w:rFonts w:ascii="Times New Roman" w:hAnsi="Times New Roman"/>
                <w:sz w:val="24"/>
                <w:szCs w:val="24"/>
              </w:rPr>
            </w:pPr>
            <w:r>
              <w:rPr>
                <w:rFonts w:ascii="Times New Roman" w:hAnsi="Times New Roman"/>
                <w:sz w:val="24"/>
                <w:szCs w:val="24"/>
              </w:rPr>
              <w:t>Население России</w:t>
            </w:r>
          </w:p>
        </w:tc>
        <w:tc>
          <w:tcPr>
            <w:tcW w:w="1134"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bCs/>
                <w:iCs/>
                <w:sz w:val="24"/>
                <w:szCs w:val="24"/>
                <w:shd w:val="clear" w:color="auto" w:fill="FFFFFF"/>
              </w:rPr>
            </w:pPr>
            <w:r>
              <w:rPr>
                <w:rFonts w:ascii="Times New Roman" w:hAnsi="Times New Roman"/>
                <w:bCs/>
                <w:iCs/>
                <w:sz w:val="24"/>
                <w:szCs w:val="24"/>
                <w:shd w:val="clear" w:color="auto" w:fill="FFFFFF"/>
              </w:rPr>
              <w:t>32</w:t>
            </w:r>
          </w:p>
        </w:tc>
        <w:tc>
          <w:tcPr>
            <w:tcW w:w="1134"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sz w:val="24"/>
                <w:szCs w:val="24"/>
              </w:rPr>
            </w:pPr>
            <w:r>
              <w:rPr>
                <w:rFonts w:ascii="Times New Roman" w:hAnsi="Times New Roman"/>
                <w:sz w:val="24"/>
                <w:szCs w:val="24"/>
              </w:rPr>
              <w:t>40</w:t>
            </w:r>
          </w:p>
        </w:tc>
        <w:tc>
          <w:tcPr>
            <w:tcW w:w="992"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sz w:val="24"/>
                <w:szCs w:val="24"/>
              </w:rPr>
            </w:pPr>
            <w:r>
              <w:rPr>
                <w:rFonts w:ascii="Times New Roman" w:hAnsi="Times New Roman"/>
                <w:sz w:val="24"/>
                <w:szCs w:val="24"/>
              </w:rPr>
              <w:t>46</w:t>
            </w:r>
          </w:p>
        </w:tc>
        <w:tc>
          <w:tcPr>
            <w:tcW w:w="816"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sz w:val="24"/>
                <w:szCs w:val="24"/>
              </w:rPr>
            </w:pPr>
            <w:r>
              <w:rPr>
                <w:rFonts w:ascii="Times New Roman" w:hAnsi="Times New Roman"/>
                <w:sz w:val="24"/>
                <w:szCs w:val="24"/>
              </w:rPr>
              <w:t>60</w:t>
            </w:r>
          </w:p>
        </w:tc>
      </w:tr>
      <w:tr w:rsidR="00291CF8" w:rsidTr="002F0608">
        <w:tc>
          <w:tcPr>
            <w:tcW w:w="1101"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both"/>
              <w:rPr>
                <w:rFonts w:ascii="Times New Roman" w:hAnsi="Times New Roman"/>
                <w:bCs/>
                <w:iCs/>
                <w:sz w:val="24"/>
                <w:szCs w:val="24"/>
                <w:shd w:val="clear" w:color="auto" w:fill="FFFFFF"/>
              </w:rPr>
            </w:pPr>
            <w:r>
              <w:rPr>
                <w:rFonts w:ascii="Times New Roman" w:hAnsi="Times New Roman"/>
                <w:bCs/>
                <w:iCs/>
                <w:sz w:val="24"/>
                <w:szCs w:val="24"/>
                <w:shd w:val="clear" w:color="auto" w:fill="FFFFFF"/>
              </w:rPr>
              <w:t>13</w:t>
            </w:r>
          </w:p>
        </w:tc>
        <w:tc>
          <w:tcPr>
            <w:tcW w:w="4394"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both"/>
              <w:rPr>
                <w:rFonts w:ascii="Times New Roman" w:hAnsi="Times New Roman"/>
                <w:sz w:val="24"/>
                <w:szCs w:val="24"/>
              </w:rPr>
            </w:pPr>
            <w:r>
              <w:rPr>
                <w:rFonts w:ascii="Times New Roman" w:hAnsi="Times New Roman"/>
                <w:sz w:val="24"/>
                <w:szCs w:val="24"/>
              </w:rPr>
              <w:t>Население России, естественное движение населения</w:t>
            </w:r>
          </w:p>
        </w:tc>
        <w:tc>
          <w:tcPr>
            <w:tcW w:w="1134"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bCs/>
                <w:iCs/>
                <w:sz w:val="24"/>
                <w:szCs w:val="24"/>
                <w:shd w:val="clear" w:color="auto" w:fill="FFFFFF"/>
              </w:rPr>
            </w:pPr>
            <w:r>
              <w:rPr>
                <w:rFonts w:ascii="Times New Roman" w:hAnsi="Times New Roman"/>
                <w:bCs/>
                <w:iCs/>
                <w:sz w:val="24"/>
                <w:szCs w:val="24"/>
                <w:shd w:val="clear" w:color="auto" w:fill="FFFFFF"/>
              </w:rPr>
              <w:t>50</w:t>
            </w:r>
          </w:p>
        </w:tc>
        <w:tc>
          <w:tcPr>
            <w:tcW w:w="1134"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bCs/>
                <w:iCs/>
                <w:sz w:val="24"/>
                <w:szCs w:val="24"/>
                <w:shd w:val="clear" w:color="auto" w:fill="FFFFFF"/>
              </w:rPr>
            </w:pPr>
            <w:r>
              <w:rPr>
                <w:rFonts w:ascii="Times New Roman" w:hAnsi="Times New Roman"/>
                <w:bCs/>
                <w:iCs/>
                <w:sz w:val="24"/>
                <w:szCs w:val="24"/>
                <w:shd w:val="clear" w:color="auto" w:fill="FFFFFF"/>
              </w:rPr>
              <w:t>64</w:t>
            </w:r>
          </w:p>
        </w:tc>
        <w:tc>
          <w:tcPr>
            <w:tcW w:w="992"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sz w:val="24"/>
                <w:szCs w:val="24"/>
              </w:rPr>
            </w:pPr>
            <w:r>
              <w:rPr>
                <w:rFonts w:ascii="Times New Roman" w:hAnsi="Times New Roman"/>
                <w:sz w:val="24"/>
                <w:szCs w:val="24"/>
              </w:rPr>
              <w:t>28</w:t>
            </w:r>
          </w:p>
        </w:tc>
        <w:tc>
          <w:tcPr>
            <w:tcW w:w="816"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sz w:val="24"/>
                <w:szCs w:val="24"/>
              </w:rPr>
            </w:pPr>
            <w:r>
              <w:rPr>
                <w:rFonts w:ascii="Times New Roman" w:hAnsi="Times New Roman"/>
                <w:sz w:val="24"/>
                <w:szCs w:val="24"/>
              </w:rPr>
              <w:t>36</w:t>
            </w:r>
          </w:p>
        </w:tc>
      </w:tr>
      <w:tr w:rsidR="00291CF8" w:rsidTr="002F0608">
        <w:trPr>
          <w:trHeight w:val="473"/>
        </w:trPr>
        <w:tc>
          <w:tcPr>
            <w:tcW w:w="1101"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both"/>
              <w:rPr>
                <w:rFonts w:ascii="Times New Roman" w:hAnsi="Times New Roman"/>
                <w:bCs/>
                <w:iCs/>
                <w:sz w:val="24"/>
                <w:szCs w:val="24"/>
                <w:shd w:val="clear" w:color="auto" w:fill="FFFFFF"/>
              </w:rPr>
            </w:pPr>
            <w:r>
              <w:rPr>
                <w:rFonts w:ascii="Times New Roman" w:hAnsi="Times New Roman"/>
                <w:bCs/>
                <w:iCs/>
                <w:sz w:val="24"/>
                <w:szCs w:val="24"/>
                <w:shd w:val="clear" w:color="auto" w:fill="FFFFFF"/>
              </w:rPr>
              <w:t>22</w:t>
            </w:r>
          </w:p>
        </w:tc>
        <w:tc>
          <w:tcPr>
            <w:tcW w:w="4394"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both"/>
              <w:rPr>
                <w:rFonts w:ascii="Times New Roman" w:hAnsi="Times New Roman"/>
                <w:sz w:val="24"/>
                <w:szCs w:val="24"/>
              </w:rPr>
            </w:pPr>
            <w:r>
              <w:rPr>
                <w:rFonts w:ascii="Times New Roman" w:hAnsi="Times New Roman"/>
                <w:sz w:val="24"/>
                <w:szCs w:val="24"/>
              </w:rPr>
              <w:t xml:space="preserve">Население России. Природно-хозяйственное районирование России.  </w:t>
            </w:r>
          </w:p>
        </w:tc>
        <w:tc>
          <w:tcPr>
            <w:tcW w:w="1134"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bCs/>
                <w:iCs/>
                <w:sz w:val="24"/>
                <w:szCs w:val="24"/>
                <w:shd w:val="clear" w:color="auto" w:fill="FFFFFF"/>
              </w:rPr>
            </w:pPr>
            <w:r>
              <w:rPr>
                <w:rFonts w:ascii="Times New Roman" w:hAnsi="Times New Roman"/>
                <w:bCs/>
                <w:iCs/>
                <w:sz w:val="24"/>
                <w:szCs w:val="24"/>
                <w:shd w:val="clear" w:color="auto" w:fill="FFFFFF"/>
              </w:rPr>
              <w:t>44</w:t>
            </w:r>
          </w:p>
        </w:tc>
        <w:tc>
          <w:tcPr>
            <w:tcW w:w="1134"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sz w:val="24"/>
                <w:szCs w:val="24"/>
              </w:rPr>
            </w:pPr>
            <w:r>
              <w:rPr>
                <w:rFonts w:ascii="Times New Roman" w:hAnsi="Times New Roman"/>
                <w:sz w:val="24"/>
                <w:szCs w:val="24"/>
              </w:rPr>
              <w:t>56</w:t>
            </w:r>
          </w:p>
        </w:tc>
        <w:tc>
          <w:tcPr>
            <w:tcW w:w="992"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sz w:val="24"/>
                <w:szCs w:val="24"/>
              </w:rPr>
            </w:pPr>
            <w:r>
              <w:rPr>
                <w:rFonts w:ascii="Times New Roman" w:hAnsi="Times New Roman"/>
                <w:sz w:val="24"/>
                <w:szCs w:val="24"/>
              </w:rPr>
              <w:t>34</w:t>
            </w:r>
          </w:p>
        </w:tc>
        <w:tc>
          <w:tcPr>
            <w:tcW w:w="816"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sz w:val="24"/>
                <w:szCs w:val="24"/>
              </w:rPr>
            </w:pPr>
            <w:r>
              <w:rPr>
                <w:rFonts w:ascii="Times New Roman" w:hAnsi="Times New Roman"/>
                <w:sz w:val="24"/>
                <w:szCs w:val="24"/>
              </w:rPr>
              <w:t>44</w:t>
            </w:r>
          </w:p>
        </w:tc>
      </w:tr>
      <w:tr w:rsidR="00291CF8" w:rsidTr="002F0608">
        <w:tc>
          <w:tcPr>
            <w:tcW w:w="1101"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both"/>
              <w:rPr>
                <w:rFonts w:ascii="Times New Roman" w:hAnsi="Times New Roman"/>
                <w:bCs/>
                <w:iCs/>
                <w:sz w:val="24"/>
                <w:szCs w:val="24"/>
                <w:shd w:val="clear" w:color="auto" w:fill="FFFFFF"/>
              </w:rPr>
            </w:pPr>
            <w:r>
              <w:rPr>
                <w:rFonts w:ascii="Times New Roman" w:hAnsi="Times New Roman"/>
                <w:bCs/>
                <w:iCs/>
                <w:sz w:val="24"/>
                <w:szCs w:val="24"/>
                <w:shd w:val="clear" w:color="auto" w:fill="FFFFFF"/>
              </w:rPr>
              <w:t>23</w:t>
            </w:r>
          </w:p>
        </w:tc>
        <w:tc>
          <w:tcPr>
            <w:tcW w:w="4394"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both"/>
              <w:rPr>
                <w:rFonts w:ascii="Times New Roman" w:hAnsi="Times New Roman"/>
                <w:sz w:val="24"/>
                <w:szCs w:val="24"/>
              </w:rPr>
            </w:pPr>
            <w:r>
              <w:rPr>
                <w:rFonts w:ascii="Times New Roman" w:hAnsi="Times New Roman"/>
                <w:sz w:val="24"/>
                <w:szCs w:val="24"/>
              </w:rPr>
              <w:t>Хозяйство России Природно-ресурсный потенциал и важнейшие территориальные сочетания природных ресурсов</w:t>
            </w:r>
          </w:p>
        </w:tc>
        <w:tc>
          <w:tcPr>
            <w:tcW w:w="1134"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bCs/>
                <w:iCs/>
                <w:sz w:val="24"/>
                <w:szCs w:val="24"/>
                <w:shd w:val="clear" w:color="auto" w:fill="FFFFFF"/>
              </w:rPr>
            </w:pPr>
            <w:r>
              <w:rPr>
                <w:rFonts w:ascii="Times New Roman" w:hAnsi="Times New Roman"/>
                <w:bCs/>
                <w:iCs/>
                <w:sz w:val="24"/>
                <w:szCs w:val="24"/>
                <w:shd w:val="clear" w:color="auto" w:fill="FFFFFF"/>
              </w:rPr>
              <w:t>23</w:t>
            </w:r>
          </w:p>
        </w:tc>
        <w:tc>
          <w:tcPr>
            <w:tcW w:w="1134"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sz w:val="24"/>
                <w:szCs w:val="24"/>
              </w:rPr>
            </w:pPr>
            <w:r>
              <w:rPr>
                <w:rFonts w:ascii="Times New Roman" w:hAnsi="Times New Roman"/>
                <w:sz w:val="24"/>
                <w:szCs w:val="24"/>
              </w:rPr>
              <w:t>29</w:t>
            </w:r>
          </w:p>
        </w:tc>
        <w:tc>
          <w:tcPr>
            <w:tcW w:w="992"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sz w:val="24"/>
                <w:szCs w:val="24"/>
              </w:rPr>
            </w:pPr>
            <w:r>
              <w:rPr>
                <w:rFonts w:ascii="Times New Roman" w:hAnsi="Times New Roman"/>
                <w:sz w:val="24"/>
                <w:szCs w:val="24"/>
              </w:rPr>
              <w:t>55</w:t>
            </w:r>
          </w:p>
        </w:tc>
        <w:tc>
          <w:tcPr>
            <w:tcW w:w="816"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sz w:val="24"/>
                <w:szCs w:val="24"/>
              </w:rPr>
            </w:pPr>
            <w:r>
              <w:rPr>
                <w:rFonts w:ascii="Times New Roman" w:hAnsi="Times New Roman"/>
                <w:sz w:val="24"/>
                <w:szCs w:val="24"/>
              </w:rPr>
              <w:t>71</w:t>
            </w:r>
          </w:p>
        </w:tc>
      </w:tr>
      <w:tr w:rsidR="00291CF8" w:rsidTr="002F0608">
        <w:tc>
          <w:tcPr>
            <w:tcW w:w="1101"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both"/>
              <w:rPr>
                <w:rFonts w:ascii="Times New Roman" w:hAnsi="Times New Roman"/>
                <w:bCs/>
                <w:iCs/>
                <w:sz w:val="24"/>
                <w:szCs w:val="24"/>
                <w:shd w:val="clear" w:color="auto" w:fill="FFFFFF"/>
              </w:rPr>
            </w:pPr>
            <w:r>
              <w:rPr>
                <w:rFonts w:ascii="Times New Roman" w:hAnsi="Times New Roman"/>
                <w:bCs/>
                <w:iCs/>
                <w:sz w:val="24"/>
                <w:szCs w:val="24"/>
                <w:shd w:val="clear" w:color="auto" w:fill="FFFFFF"/>
              </w:rPr>
              <w:t>24</w:t>
            </w:r>
          </w:p>
        </w:tc>
        <w:tc>
          <w:tcPr>
            <w:tcW w:w="4394"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both"/>
              <w:rPr>
                <w:rFonts w:ascii="Times New Roman" w:hAnsi="Times New Roman"/>
                <w:sz w:val="24"/>
                <w:szCs w:val="24"/>
              </w:rPr>
            </w:pPr>
            <w:r>
              <w:rPr>
                <w:rFonts w:ascii="Times New Roman" w:hAnsi="Times New Roman"/>
                <w:sz w:val="24"/>
                <w:szCs w:val="24"/>
              </w:rPr>
              <w:t>Часовые пояса</w:t>
            </w:r>
          </w:p>
        </w:tc>
        <w:tc>
          <w:tcPr>
            <w:tcW w:w="1134"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bCs/>
                <w:iCs/>
                <w:sz w:val="24"/>
                <w:szCs w:val="24"/>
                <w:shd w:val="clear" w:color="auto" w:fill="FFFFFF"/>
              </w:rPr>
            </w:pPr>
            <w:r>
              <w:rPr>
                <w:rFonts w:ascii="Times New Roman" w:hAnsi="Times New Roman"/>
                <w:bCs/>
                <w:iCs/>
                <w:sz w:val="24"/>
                <w:szCs w:val="24"/>
                <w:shd w:val="clear" w:color="auto" w:fill="FFFFFF"/>
              </w:rPr>
              <w:t>54</w:t>
            </w:r>
          </w:p>
        </w:tc>
        <w:tc>
          <w:tcPr>
            <w:tcW w:w="1134"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sz w:val="24"/>
                <w:szCs w:val="24"/>
              </w:rPr>
            </w:pPr>
            <w:r>
              <w:rPr>
                <w:rFonts w:ascii="Times New Roman" w:hAnsi="Times New Roman"/>
                <w:sz w:val="24"/>
                <w:szCs w:val="24"/>
              </w:rPr>
              <w:t>69</w:t>
            </w:r>
          </w:p>
        </w:tc>
        <w:tc>
          <w:tcPr>
            <w:tcW w:w="992"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sz w:val="24"/>
                <w:szCs w:val="24"/>
              </w:rPr>
            </w:pPr>
            <w:r>
              <w:rPr>
                <w:rFonts w:ascii="Times New Roman" w:hAnsi="Times New Roman"/>
                <w:sz w:val="24"/>
                <w:szCs w:val="24"/>
              </w:rPr>
              <w:t>24</w:t>
            </w:r>
          </w:p>
        </w:tc>
        <w:tc>
          <w:tcPr>
            <w:tcW w:w="816"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sz w:val="24"/>
                <w:szCs w:val="24"/>
              </w:rPr>
            </w:pPr>
            <w:r>
              <w:rPr>
                <w:rFonts w:ascii="Times New Roman" w:hAnsi="Times New Roman"/>
                <w:sz w:val="24"/>
                <w:szCs w:val="24"/>
              </w:rPr>
              <w:t>31</w:t>
            </w:r>
          </w:p>
        </w:tc>
      </w:tr>
      <w:tr w:rsidR="00291CF8" w:rsidTr="002F0608">
        <w:tc>
          <w:tcPr>
            <w:tcW w:w="1101"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both"/>
              <w:rPr>
                <w:rFonts w:ascii="Times New Roman" w:hAnsi="Times New Roman"/>
                <w:bCs/>
                <w:iCs/>
                <w:sz w:val="24"/>
                <w:szCs w:val="24"/>
                <w:shd w:val="clear" w:color="auto" w:fill="FFFFFF"/>
              </w:rPr>
            </w:pPr>
            <w:r>
              <w:rPr>
                <w:rFonts w:ascii="Times New Roman" w:hAnsi="Times New Roman"/>
                <w:bCs/>
                <w:iCs/>
                <w:sz w:val="24"/>
                <w:szCs w:val="24"/>
                <w:shd w:val="clear" w:color="auto" w:fill="FFFFFF"/>
              </w:rPr>
              <w:t>25</w:t>
            </w:r>
          </w:p>
        </w:tc>
        <w:tc>
          <w:tcPr>
            <w:tcW w:w="4394"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both"/>
              <w:rPr>
                <w:rFonts w:ascii="Times New Roman" w:hAnsi="Times New Roman"/>
                <w:sz w:val="24"/>
                <w:szCs w:val="24"/>
              </w:rPr>
            </w:pPr>
            <w:r>
              <w:rPr>
                <w:rFonts w:ascii="Times New Roman" w:hAnsi="Times New Roman"/>
                <w:sz w:val="24"/>
                <w:szCs w:val="24"/>
              </w:rPr>
              <w:t>Регионы России.</w:t>
            </w:r>
          </w:p>
        </w:tc>
        <w:tc>
          <w:tcPr>
            <w:tcW w:w="1134"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bCs/>
                <w:iCs/>
                <w:sz w:val="24"/>
                <w:szCs w:val="24"/>
                <w:shd w:val="clear" w:color="auto" w:fill="FFFFFF"/>
              </w:rPr>
            </w:pPr>
            <w:r>
              <w:rPr>
                <w:rFonts w:ascii="Times New Roman" w:hAnsi="Times New Roman"/>
                <w:bCs/>
                <w:iCs/>
                <w:sz w:val="24"/>
                <w:szCs w:val="24"/>
                <w:shd w:val="clear" w:color="auto" w:fill="FFFFFF"/>
              </w:rPr>
              <w:t>35</w:t>
            </w:r>
          </w:p>
        </w:tc>
        <w:tc>
          <w:tcPr>
            <w:tcW w:w="1134"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sz w:val="24"/>
                <w:szCs w:val="24"/>
              </w:rPr>
            </w:pPr>
            <w:r>
              <w:rPr>
                <w:rFonts w:ascii="Times New Roman" w:hAnsi="Times New Roman"/>
                <w:sz w:val="24"/>
                <w:szCs w:val="24"/>
              </w:rPr>
              <w:t>45</w:t>
            </w:r>
          </w:p>
        </w:tc>
        <w:tc>
          <w:tcPr>
            <w:tcW w:w="992"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sz w:val="24"/>
                <w:szCs w:val="24"/>
              </w:rPr>
            </w:pPr>
            <w:r>
              <w:rPr>
                <w:rFonts w:ascii="Times New Roman" w:hAnsi="Times New Roman"/>
                <w:sz w:val="24"/>
                <w:szCs w:val="24"/>
              </w:rPr>
              <w:t>43</w:t>
            </w:r>
          </w:p>
        </w:tc>
        <w:tc>
          <w:tcPr>
            <w:tcW w:w="816"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sz w:val="24"/>
                <w:szCs w:val="24"/>
              </w:rPr>
            </w:pPr>
            <w:r>
              <w:rPr>
                <w:rFonts w:ascii="Times New Roman" w:hAnsi="Times New Roman"/>
                <w:sz w:val="24"/>
                <w:szCs w:val="24"/>
              </w:rPr>
              <w:t>55</w:t>
            </w:r>
          </w:p>
        </w:tc>
      </w:tr>
      <w:tr w:rsidR="00291CF8" w:rsidTr="002F0608">
        <w:tc>
          <w:tcPr>
            <w:tcW w:w="1101"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both"/>
              <w:rPr>
                <w:rFonts w:ascii="Times New Roman" w:hAnsi="Times New Roman"/>
                <w:bCs/>
                <w:iCs/>
                <w:sz w:val="24"/>
                <w:szCs w:val="24"/>
                <w:shd w:val="clear" w:color="auto" w:fill="FFFFFF"/>
              </w:rPr>
            </w:pPr>
            <w:r>
              <w:rPr>
                <w:rFonts w:ascii="Times New Roman" w:hAnsi="Times New Roman"/>
                <w:bCs/>
                <w:iCs/>
                <w:sz w:val="24"/>
                <w:szCs w:val="24"/>
                <w:shd w:val="clear" w:color="auto" w:fill="FFFFFF"/>
              </w:rPr>
              <w:t>28</w:t>
            </w:r>
          </w:p>
        </w:tc>
        <w:tc>
          <w:tcPr>
            <w:tcW w:w="4394"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both"/>
              <w:rPr>
                <w:rFonts w:ascii="Times New Roman" w:hAnsi="Times New Roman"/>
                <w:sz w:val="24"/>
                <w:szCs w:val="24"/>
              </w:rPr>
            </w:pPr>
            <w:r>
              <w:rPr>
                <w:rFonts w:ascii="Times New Roman" w:hAnsi="Times New Roman"/>
                <w:sz w:val="24"/>
                <w:szCs w:val="24"/>
              </w:rPr>
              <w:t>Природа России. Факторы  формирования  климата.</w:t>
            </w:r>
          </w:p>
        </w:tc>
        <w:tc>
          <w:tcPr>
            <w:tcW w:w="1134"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bCs/>
                <w:iCs/>
                <w:sz w:val="24"/>
                <w:szCs w:val="24"/>
                <w:shd w:val="clear" w:color="auto" w:fill="FFFFFF"/>
              </w:rPr>
            </w:pPr>
            <w:r>
              <w:rPr>
                <w:rFonts w:ascii="Times New Roman" w:hAnsi="Times New Roman"/>
                <w:bCs/>
                <w:iCs/>
                <w:sz w:val="24"/>
                <w:szCs w:val="24"/>
                <w:shd w:val="clear" w:color="auto" w:fill="FFFFFF"/>
              </w:rPr>
              <w:t>24</w:t>
            </w:r>
          </w:p>
        </w:tc>
        <w:tc>
          <w:tcPr>
            <w:tcW w:w="1134"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sz w:val="24"/>
                <w:szCs w:val="24"/>
              </w:rPr>
            </w:pPr>
            <w:r>
              <w:rPr>
                <w:rFonts w:ascii="Times New Roman" w:hAnsi="Times New Roman"/>
                <w:sz w:val="24"/>
                <w:szCs w:val="24"/>
              </w:rPr>
              <w:t>42</w:t>
            </w:r>
          </w:p>
        </w:tc>
        <w:tc>
          <w:tcPr>
            <w:tcW w:w="992"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sz w:val="24"/>
                <w:szCs w:val="24"/>
              </w:rPr>
            </w:pPr>
            <w:r>
              <w:rPr>
                <w:rFonts w:ascii="Times New Roman" w:hAnsi="Times New Roman"/>
                <w:sz w:val="24"/>
                <w:szCs w:val="24"/>
              </w:rPr>
              <w:t>54</w:t>
            </w:r>
          </w:p>
        </w:tc>
        <w:tc>
          <w:tcPr>
            <w:tcW w:w="816"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240" w:lineRule="auto"/>
              <w:jc w:val="center"/>
              <w:rPr>
                <w:rFonts w:ascii="Times New Roman" w:hAnsi="Times New Roman"/>
                <w:bCs/>
                <w:iCs/>
                <w:sz w:val="24"/>
                <w:szCs w:val="24"/>
                <w:shd w:val="clear" w:color="auto" w:fill="FFFFFF"/>
              </w:rPr>
            </w:pPr>
            <w:r>
              <w:rPr>
                <w:rFonts w:ascii="Times New Roman" w:hAnsi="Times New Roman"/>
                <w:bCs/>
                <w:iCs/>
                <w:sz w:val="24"/>
                <w:szCs w:val="24"/>
                <w:shd w:val="clear" w:color="auto" w:fill="FFFFFF"/>
              </w:rPr>
              <w:t>46</w:t>
            </w:r>
          </w:p>
        </w:tc>
      </w:tr>
    </w:tbl>
    <w:p w:rsidR="00291CF8" w:rsidRDefault="00291CF8" w:rsidP="00291CF8">
      <w:pPr>
        <w:spacing w:after="0" w:line="240" w:lineRule="auto"/>
        <w:jc w:val="both"/>
        <w:rPr>
          <w:rFonts w:ascii="Times New Roman" w:hAnsi="Times New Roman"/>
          <w:bCs/>
          <w:iCs/>
          <w:color w:val="000000"/>
          <w:sz w:val="24"/>
          <w:szCs w:val="24"/>
          <w:shd w:val="clear" w:color="auto" w:fill="FFFFFF"/>
        </w:rPr>
      </w:pPr>
      <w:r>
        <w:rPr>
          <w:rFonts w:ascii="Times New Roman" w:hAnsi="Times New Roman"/>
          <w:bCs/>
          <w:iCs/>
          <w:color w:val="000000"/>
          <w:sz w:val="24"/>
          <w:szCs w:val="24"/>
          <w:shd w:val="clear" w:color="auto" w:fill="FFFFFF"/>
        </w:rPr>
        <w:t xml:space="preserve"> </w:t>
      </w:r>
    </w:p>
    <w:p w:rsidR="00291CF8" w:rsidRDefault="00291CF8" w:rsidP="00397CDE">
      <w:pPr>
        <w:spacing w:after="0"/>
        <w:jc w:val="both"/>
        <w:rPr>
          <w:rFonts w:ascii="Times New Roman" w:hAnsi="Times New Roman"/>
          <w:bCs/>
          <w:iCs/>
          <w:color w:val="000000"/>
          <w:sz w:val="28"/>
          <w:szCs w:val="28"/>
          <w:shd w:val="clear" w:color="auto" w:fill="FFFFFF"/>
        </w:rPr>
      </w:pPr>
      <w:r>
        <w:rPr>
          <w:rFonts w:ascii="Times New Roman" w:hAnsi="Times New Roman"/>
          <w:bCs/>
          <w:iCs/>
          <w:color w:val="000000"/>
          <w:sz w:val="24"/>
          <w:szCs w:val="24"/>
          <w:shd w:val="clear" w:color="auto" w:fill="FFFFFF"/>
        </w:rPr>
        <w:t xml:space="preserve">    </w:t>
      </w:r>
      <w:r>
        <w:rPr>
          <w:rFonts w:ascii="Times New Roman" w:hAnsi="Times New Roman"/>
          <w:bCs/>
          <w:iCs/>
          <w:color w:val="000000"/>
          <w:sz w:val="24"/>
          <w:szCs w:val="24"/>
          <w:shd w:val="clear" w:color="auto" w:fill="FFFFFF"/>
        </w:rPr>
        <w:tab/>
      </w:r>
      <w:r>
        <w:rPr>
          <w:rFonts w:ascii="Times New Roman" w:hAnsi="Times New Roman"/>
          <w:bCs/>
          <w:iCs/>
          <w:color w:val="000000"/>
          <w:sz w:val="28"/>
          <w:szCs w:val="28"/>
          <w:shd w:val="clear" w:color="auto" w:fill="FFFFFF"/>
        </w:rPr>
        <w:t>Половина заданий всей экзаменационной работы приходится  на раздел «География России». Содержание экзаменационной работы включало все основные темы данного курса – географическое положение, общие характеристики природы, населения и хозяйства России в целом и ее географических районов. В экзаменационной работе проверялась способность применять знания и умения, как в знакомой ситуации, так и в измененной или новой ситуации.</w:t>
      </w:r>
    </w:p>
    <w:p w:rsidR="00291CF8" w:rsidRDefault="00291CF8" w:rsidP="00397CDE">
      <w:pPr>
        <w:spacing w:after="0"/>
        <w:jc w:val="both"/>
        <w:rPr>
          <w:rFonts w:ascii="Times New Roman" w:hAnsi="Times New Roman"/>
          <w:bCs/>
          <w:iCs/>
          <w:color w:val="000000"/>
          <w:sz w:val="28"/>
          <w:szCs w:val="28"/>
          <w:shd w:val="clear" w:color="auto" w:fill="FFFFFF"/>
        </w:rPr>
      </w:pPr>
      <w:r>
        <w:rPr>
          <w:b/>
          <w:bCs/>
          <w:i/>
          <w:iCs/>
          <w:color w:val="000000"/>
          <w:sz w:val="28"/>
          <w:szCs w:val="28"/>
          <w:shd w:val="clear" w:color="auto" w:fill="FFFFFF"/>
        </w:rPr>
        <w:t xml:space="preserve">      </w:t>
      </w:r>
      <w:r>
        <w:rPr>
          <w:rFonts w:ascii="Times New Roman" w:hAnsi="Times New Roman"/>
          <w:bCs/>
          <w:iCs/>
          <w:color w:val="000000"/>
          <w:sz w:val="28"/>
          <w:szCs w:val="28"/>
          <w:shd w:val="clear" w:color="auto" w:fill="FFFFFF"/>
        </w:rPr>
        <w:t xml:space="preserve">Особо следует отметить результаты выполнения заданий высокого уровня сложности № 23. В задании проверялось умение объяснять события в контексте реальных ситуаций с использованием имеющихся географических знаний на примере размещения промышленных предприятий в России. С заданием справились 29% учащихся. </w:t>
      </w:r>
    </w:p>
    <w:p w:rsidR="00291CF8" w:rsidRDefault="00291CF8" w:rsidP="00397CDE">
      <w:pPr>
        <w:spacing w:after="0"/>
        <w:jc w:val="both"/>
        <w:rPr>
          <w:rFonts w:ascii="Times New Roman" w:hAnsi="Times New Roman"/>
          <w:bCs/>
          <w:iCs/>
          <w:color w:val="000000"/>
          <w:sz w:val="28"/>
          <w:szCs w:val="28"/>
          <w:shd w:val="clear" w:color="auto" w:fill="FFFFFF"/>
        </w:rPr>
      </w:pPr>
      <w:r>
        <w:rPr>
          <w:rFonts w:ascii="Times New Roman" w:hAnsi="Times New Roman"/>
          <w:bCs/>
          <w:iCs/>
          <w:color w:val="000000"/>
          <w:sz w:val="28"/>
          <w:szCs w:val="28"/>
          <w:shd w:val="clear" w:color="auto" w:fill="FFFFFF"/>
        </w:rPr>
        <w:t xml:space="preserve">    Определение регионов России проверялось заданиям№25 , в которых краткие описания были взяты из жизненных ситуаций (использовались рекламные слоганы туристических компаний). В целом с этим заданием справились 45% учащихся.</w:t>
      </w:r>
    </w:p>
    <w:p w:rsidR="00291CF8" w:rsidRDefault="00291CF8" w:rsidP="00291CF8">
      <w:pPr>
        <w:jc w:val="center"/>
        <w:rPr>
          <w:rFonts w:ascii="Times New Roman" w:hAnsi="Times New Roman"/>
          <w:b/>
          <w:bCs/>
          <w:iCs/>
          <w:color w:val="000000"/>
          <w:sz w:val="28"/>
          <w:szCs w:val="28"/>
          <w:shd w:val="clear" w:color="auto" w:fill="FFFFFF"/>
        </w:rPr>
      </w:pPr>
      <w:r>
        <w:rPr>
          <w:rFonts w:ascii="Times New Roman" w:hAnsi="Times New Roman"/>
          <w:b/>
          <w:bCs/>
          <w:iCs/>
          <w:color w:val="000000"/>
          <w:sz w:val="28"/>
          <w:szCs w:val="28"/>
          <w:shd w:val="clear" w:color="auto" w:fill="FFFFFF"/>
        </w:rPr>
        <w:t>Уровень подготовки выпускников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4652"/>
      </w:tblGrid>
      <w:tr w:rsidR="00291CF8" w:rsidTr="002F0608">
        <w:trPr>
          <w:trHeight w:val="274"/>
        </w:trPr>
        <w:tc>
          <w:tcPr>
            <w:tcW w:w="4652"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360" w:lineRule="auto"/>
              <w:jc w:val="center"/>
              <w:rPr>
                <w:rFonts w:ascii="Times New Roman" w:hAnsi="Times New Roman"/>
                <w:bCs/>
                <w:iCs/>
                <w:color w:val="000000"/>
                <w:sz w:val="24"/>
                <w:szCs w:val="24"/>
                <w:shd w:val="clear" w:color="auto" w:fill="FFFFFF"/>
              </w:rPr>
            </w:pPr>
            <w:r>
              <w:rPr>
                <w:rFonts w:ascii="Times New Roman" w:hAnsi="Times New Roman"/>
                <w:bCs/>
                <w:iCs/>
                <w:color w:val="000000"/>
                <w:sz w:val="24"/>
                <w:szCs w:val="24"/>
                <w:shd w:val="clear" w:color="auto" w:fill="FFFFFF"/>
              </w:rPr>
              <w:t>удовлетворительный</w:t>
            </w:r>
          </w:p>
        </w:tc>
        <w:tc>
          <w:tcPr>
            <w:tcW w:w="4652"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360" w:lineRule="auto"/>
              <w:jc w:val="center"/>
              <w:rPr>
                <w:rFonts w:ascii="Times New Roman" w:hAnsi="Times New Roman"/>
                <w:bCs/>
                <w:iCs/>
                <w:color w:val="000000"/>
                <w:sz w:val="24"/>
                <w:szCs w:val="24"/>
                <w:shd w:val="clear" w:color="auto" w:fill="FFFFFF"/>
              </w:rPr>
            </w:pPr>
            <w:r>
              <w:rPr>
                <w:rFonts w:ascii="Times New Roman" w:hAnsi="Times New Roman"/>
                <w:bCs/>
                <w:iCs/>
                <w:color w:val="000000"/>
                <w:sz w:val="24"/>
                <w:szCs w:val="24"/>
                <w:shd w:val="clear" w:color="auto" w:fill="FFFFFF"/>
              </w:rPr>
              <w:t>неудовлетворительный</w:t>
            </w:r>
          </w:p>
        </w:tc>
      </w:tr>
      <w:tr w:rsidR="00291CF8" w:rsidTr="002F0608">
        <w:trPr>
          <w:trHeight w:val="274"/>
        </w:trPr>
        <w:tc>
          <w:tcPr>
            <w:tcW w:w="4652"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360" w:lineRule="auto"/>
              <w:jc w:val="center"/>
              <w:rPr>
                <w:rFonts w:ascii="Times New Roman" w:hAnsi="Times New Roman"/>
                <w:bCs/>
                <w:iCs/>
                <w:color w:val="000000"/>
                <w:sz w:val="24"/>
                <w:szCs w:val="24"/>
                <w:shd w:val="clear" w:color="auto" w:fill="FFFFFF"/>
              </w:rPr>
            </w:pPr>
            <w:r>
              <w:rPr>
                <w:rFonts w:ascii="Times New Roman" w:hAnsi="Times New Roman"/>
                <w:bCs/>
                <w:iCs/>
                <w:color w:val="000000"/>
                <w:sz w:val="24"/>
                <w:szCs w:val="24"/>
                <w:shd w:val="clear" w:color="auto" w:fill="FFFFFF"/>
              </w:rPr>
              <w:t>74%</w:t>
            </w:r>
          </w:p>
        </w:tc>
        <w:tc>
          <w:tcPr>
            <w:tcW w:w="4652" w:type="dxa"/>
            <w:tcBorders>
              <w:top w:val="single" w:sz="4" w:space="0" w:color="auto"/>
              <w:left w:val="single" w:sz="4" w:space="0" w:color="auto"/>
              <w:bottom w:val="single" w:sz="4" w:space="0" w:color="auto"/>
              <w:right w:val="single" w:sz="4" w:space="0" w:color="auto"/>
            </w:tcBorders>
            <w:hideMark/>
          </w:tcPr>
          <w:p w:rsidR="00291CF8" w:rsidRDefault="00291CF8" w:rsidP="002F0608">
            <w:pPr>
              <w:spacing w:after="0" w:line="360" w:lineRule="auto"/>
              <w:jc w:val="center"/>
              <w:rPr>
                <w:rFonts w:ascii="Times New Roman" w:hAnsi="Times New Roman"/>
                <w:bCs/>
                <w:iCs/>
                <w:color w:val="000000"/>
                <w:sz w:val="24"/>
                <w:szCs w:val="24"/>
                <w:shd w:val="clear" w:color="auto" w:fill="FFFFFF"/>
              </w:rPr>
            </w:pPr>
            <w:r>
              <w:rPr>
                <w:rFonts w:ascii="Times New Roman" w:hAnsi="Times New Roman"/>
                <w:bCs/>
                <w:iCs/>
                <w:color w:val="000000"/>
                <w:sz w:val="24"/>
                <w:szCs w:val="24"/>
                <w:shd w:val="clear" w:color="auto" w:fill="FFFFFF"/>
              </w:rPr>
              <w:t>26%</w:t>
            </w:r>
          </w:p>
        </w:tc>
      </w:tr>
    </w:tbl>
    <w:p w:rsidR="00291CF8" w:rsidRDefault="00291CF8" w:rsidP="00291CF8">
      <w:pPr>
        <w:spacing w:after="0"/>
        <w:rPr>
          <w:rFonts w:ascii="Times New Roman" w:hAnsi="Times New Roman"/>
          <w:bCs/>
          <w:iCs/>
          <w:color w:val="000000"/>
          <w:sz w:val="24"/>
          <w:szCs w:val="24"/>
          <w:shd w:val="clear" w:color="auto" w:fill="FFFFFF"/>
        </w:rPr>
      </w:pPr>
    </w:p>
    <w:p w:rsidR="00291CF8" w:rsidRDefault="00291CF8" w:rsidP="00291CF8">
      <w:pPr>
        <w:spacing w:line="240" w:lineRule="auto"/>
        <w:jc w:val="center"/>
        <w:rPr>
          <w:rFonts w:ascii="Times New Roman" w:hAnsi="Times New Roman"/>
          <w:b/>
          <w:sz w:val="28"/>
          <w:szCs w:val="28"/>
        </w:rPr>
      </w:pPr>
      <w:r>
        <w:rPr>
          <w:rFonts w:ascii="Times New Roman" w:hAnsi="Times New Roman"/>
          <w:b/>
          <w:sz w:val="28"/>
          <w:szCs w:val="28"/>
        </w:rPr>
        <w:lastRenderedPageBreak/>
        <w:t>Организация работы предметной комиссии</w:t>
      </w:r>
    </w:p>
    <w:p w:rsidR="00291CF8" w:rsidRDefault="00291CF8" w:rsidP="00397CDE">
      <w:pPr>
        <w:spacing w:after="0"/>
        <w:ind w:firstLine="708"/>
        <w:jc w:val="both"/>
        <w:rPr>
          <w:rFonts w:ascii="Times New Roman" w:hAnsi="Times New Roman"/>
          <w:bCs/>
          <w:iCs/>
          <w:color w:val="000000"/>
          <w:sz w:val="28"/>
          <w:szCs w:val="28"/>
          <w:shd w:val="clear" w:color="auto" w:fill="FFFFFF"/>
        </w:rPr>
      </w:pPr>
      <w:r>
        <w:rPr>
          <w:rFonts w:ascii="Times New Roman" w:hAnsi="Times New Roman"/>
          <w:sz w:val="28"/>
          <w:szCs w:val="28"/>
        </w:rPr>
        <w:t xml:space="preserve">Предметная комиссия по английскому языку работала в составе 8 человек, все прошли курсы обучения при ПК ИРО в 2016 году. Замечаний по работе экспертов не выявлено. Качество работы экспертов удовлетворительное, нарушений инструкций, норм и правил, определенных для предметной комиссии, не было. </w:t>
      </w:r>
      <w:r>
        <w:rPr>
          <w:rFonts w:ascii="Times New Roman" w:hAnsi="Times New Roman"/>
          <w:bCs/>
          <w:iCs/>
          <w:color w:val="000000"/>
          <w:sz w:val="28"/>
          <w:szCs w:val="28"/>
          <w:shd w:val="clear" w:color="auto" w:fill="FFFFFF"/>
        </w:rPr>
        <w:t>Проверено – 60 работ</w:t>
      </w:r>
    </w:p>
    <w:p w:rsidR="00291CF8" w:rsidRDefault="00291CF8" w:rsidP="00291CF8">
      <w:pPr>
        <w:spacing w:after="0" w:line="240" w:lineRule="auto"/>
        <w:jc w:val="both"/>
        <w:rPr>
          <w:rFonts w:ascii="Times New Roman" w:hAnsi="Times New Roman"/>
          <w:bCs/>
          <w:iCs/>
          <w:color w:val="000000"/>
          <w:sz w:val="28"/>
          <w:szCs w:val="28"/>
          <w:shd w:val="clear" w:color="auto" w:fill="FFFFFF"/>
        </w:rPr>
      </w:pPr>
    </w:p>
    <w:p w:rsidR="00291CF8" w:rsidRDefault="00291CF8" w:rsidP="00291CF8">
      <w:pPr>
        <w:spacing w:after="0"/>
        <w:jc w:val="center"/>
        <w:rPr>
          <w:rFonts w:ascii="Times New Roman" w:hAnsi="Times New Roman"/>
          <w:b/>
          <w:bCs/>
          <w:iCs/>
          <w:color w:val="000000"/>
          <w:sz w:val="28"/>
          <w:szCs w:val="28"/>
          <w:shd w:val="clear" w:color="auto" w:fill="FFFFFF"/>
        </w:rPr>
      </w:pPr>
      <w:r>
        <w:rPr>
          <w:rFonts w:ascii="Times New Roman" w:hAnsi="Times New Roman"/>
          <w:b/>
          <w:bCs/>
          <w:iCs/>
          <w:color w:val="000000"/>
          <w:sz w:val="28"/>
          <w:szCs w:val="28"/>
          <w:shd w:val="clear" w:color="auto" w:fill="FFFFFF"/>
        </w:rPr>
        <w:t>Выводы и рекомендации</w:t>
      </w:r>
    </w:p>
    <w:p w:rsidR="00291CF8" w:rsidRDefault="00291CF8" w:rsidP="00397CDE">
      <w:pPr>
        <w:spacing w:after="0"/>
        <w:jc w:val="both"/>
        <w:rPr>
          <w:rFonts w:ascii="Times New Roman" w:hAnsi="Times New Roman"/>
          <w:bCs/>
          <w:iCs/>
          <w:color w:val="000000"/>
          <w:sz w:val="28"/>
          <w:szCs w:val="28"/>
          <w:shd w:val="clear" w:color="auto" w:fill="FFFFFF"/>
        </w:rPr>
      </w:pPr>
      <w:r>
        <w:rPr>
          <w:rFonts w:ascii="Times New Roman" w:hAnsi="Times New Roman"/>
          <w:bCs/>
          <w:iCs/>
          <w:color w:val="000000"/>
          <w:sz w:val="28"/>
          <w:szCs w:val="28"/>
          <w:shd w:val="clear" w:color="auto" w:fill="FFFFFF"/>
        </w:rPr>
        <w:t xml:space="preserve"> </w:t>
      </w:r>
      <w:r>
        <w:rPr>
          <w:rFonts w:ascii="Times New Roman" w:hAnsi="Times New Roman"/>
          <w:bCs/>
          <w:iCs/>
          <w:color w:val="000000"/>
          <w:sz w:val="28"/>
          <w:szCs w:val="28"/>
          <w:shd w:val="clear" w:color="auto" w:fill="FFFFFF"/>
        </w:rPr>
        <w:tab/>
        <w:t>Подведение итогов аттестации по географии для выпускников 9-х классов показало, что</w:t>
      </w:r>
    </w:p>
    <w:p w:rsidR="00291CF8" w:rsidRDefault="00291CF8" w:rsidP="00397CDE">
      <w:pPr>
        <w:spacing w:after="0"/>
        <w:jc w:val="both"/>
        <w:rPr>
          <w:rFonts w:ascii="Times New Roman" w:hAnsi="Times New Roman"/>
          <w:bCs/>
          <w:iCs/>
          <w:color w:val="000000"/>
          <w:sz w:val="28"/>
          <w:szCs w:val="28"/>
          <w:shd w:val="clear" w:color="auto" w:fill="FFFFFF"/>
        </w:rPr>
      </w:pPr>
      <w:r>
        <w:rPr>
          <w:rFonts w:ascii="Times New Roman" w:hAnsi="Times New Roman"/>
          <w:bCs/>
          <w:iCs/>
          <w:color w:val="000000"/>
          <w:sz w:val="28"/>
          <w:szCs w:val="28"/>
          <w:shd w:val="clear" w:color="auto" w:fill="FFFFFF"/>
        </w:rPr>
        <w:t>26%  учащихся не освоили программный материал основной школы</w:t>
      </w:r>
      <w:r>
        <w:rPr>
          <w:b/>
          <w:bCs/>
          <w:i/>
          <w:iCs/>
          <w:color w:val="000000"/>
          <w:sz w:val="28"/>
          <w:szCs w:val="28"/>
          <w:shd w:val="clear" w:color="auto" w:fill="FFFFFF"/>
        </w:rPr>
        <w:t>.</w:t>
      </w:r>
      <w:r>
        <w:rPr>
          <w:rFonts w:ascii="Times New Roman" w:hAnsi="Times New Roman"/>
          <w:bCs/>
          <w:iCs/>
          <w:color w:val="000000"/>
          <w:sz w:val="28"/>
          <w:szCs w:val="28"/>
          <w:shd w:val="clear" w:color="auto" w:fill="FFFFFF"/>
        </w:rPr>
        <w:t xml:space="preserve"> </w:t>
      </w:r>
    </w:p>
    <w:p w:rsidR="00291CF8" w:rsidRDefault="00291CF8" w:rsidP="00397CDE">
      <w:pPr>
        <w:spacing w:after="0"/>
        <w:jc w:val="both"/>
        <w:rPr>
          <w:rFonts w:ascii="Times New Roman" w:hAnsi="Times New Roman"/>
          <w:bCs/>
          <w:iCs/>
          <w:color w:val="000000"/>
          <w:sz w:val="28"/>
          <w:szCs w:val="28"/>
          <w:shd w:val="clear" w:color="auto" w:fill="FFFFFF"/>
        </w:rPr>
      </w:pPr>
      <w:r>
        <w:rPr>
          <w:rFonts w:ascii="Times New Roman" w:hAnsi="Times New Roman"/>
          <w:bCs/>
          <w:iCs/>
          <w:color w:val="000000"/>
          <w:sz w:val="28"/>
          <w:szCs w:val="28"/>
          <w:shd w:val="clear" w:color="auto" w:fill="FFFFFF"/>
        </w:rPr>
        <w:t xml:space="preserve">  </w:t>
      </w:r>
      <w:r>
        <w:rPr>
          <w:rFonts w:ascii="Times New Roman" w:hAnsi="Times New Roman"/>
          <w:bCs/>
          <w:iCs/>
          <w:color w:val="000000"/>
          <w:sz w:val="28"/>
          <w:szCs w:val="28"/>
          <w:shd w:val="clear" w:color="auto" w:fill="FFFFFF"/>
        </w:rPr>
        <w:tab/>
        <w:t>Результаты аттестации показали, что на протяжении всего периода обучения географии следует уделять больше внимания применению географических знаний для объяснения процессов и явлений, происходящих в реальной жизни. Для этого можно шире использовать данные СМИ о происходящих в мире событиях и объяснять эти события с привлечением географических знаний.</w:t>
      </w:r>
    </w:p>
    <w:p w:rsidR="00291CF8" w:rsidRDefault="00291CF8" w:rsidP="00397CDE">
      <w:pPr>
        <w:spacing w:after="0"/>
        <w:jc w:val="both"/>
        <w:rPr>
          <w:rFonts w:ascii="Times New Roman" w:hAnsi="Times New Roman"/>
          <w:bCs/>
          <w:iCs/>
          <w:color w:val="000000"/>
          <w:sz w:val="28"/>
          <w:szCs w:val="28"/>
          <w:shd w:val="clear" w:color="auto" w:fill="FFFFFF"/>
        </w:rPr>
      </w:pPr>
      <w:r>
        <w:rPr>
          <w:rFonts w:ascii="Times New Roman" w:hAnsi="Times New Roman"/>
          <w:bCs/>
          <w:iCs/>
          <w:color w:val="000000"/>
          <w:sz w:val="28"/>
          <w:szCs w:val="28"/>
          <w:shd w:val="clear" w:color="auto" w:fill="FFFFFF"/>
        </w:rPr>
        <w:t xml:space="preserve"> </w:t>
      </w:r>
      <w:r>
        <w:rPr>
          <w:rFonts w:ascii="Times New Roman" w:hAnsi="Times New Roman"/>
          <w:bCs/>
          <w:iCs/>
          <w:color w:val="000000"/>
          <w:sz w:val="28"/>
          <w:szCs w:val="28"/>
          <w:shd w:val="clear" w:color="auto" w:fill="FFFFFF"/>
        </w:rPr>
        <w:tab/>
        <w:t xml:space="preserve"> При подготовке к экзамену целесообразно продолжить работу по формированию и совершенствованию у выпускников умений работать с различными источниками географической информации и применять знания и умения для решения конкретных задач. </w:t>
      </w:r>
    </w:p>
    <w:p w:rsidR="00291CF8" w:rsidRDefault="00291CF8" w:rsidP="00397CDE">
      <w:pPr>
        <w:spacing w:after="0"/>
        <w:jc w:val="both"/>
        <w:rPr>
          <w:rFonts w:ascii="Times New Roman" w:hAnsi="Times New Roman"/>
          <w:bCs/>
          <w:iCs/>
          <w:color w:val="000000"/>
          <w:sz w:val="28"/>
          <w:szCs w:val="28"/>
          <w:shd w:val="clear" w:color="auto" w:fill="FFFFFF"/>
        </w:rPr>
      </w:pPr>
      <w:r>
        <w:rPr>
          <w:rFonts w:ascii="Times New Roman" w:hAnsi="Times New Roman"/>
          <w:bCs/>
          <w:iCs/>
          <w:color w:val="000000"/>
          <w:sz w:val="28"/>
          <w:szCs w:val="28"/>
          <w:shd w:val="clear" w:color="auto" w:fill="FFFFFF"/>
        </w:rPr>
        <w:t xml:space="preserve">  </w:t>
      </w:r>
      <w:r>
        <w:rPr>
          <w:rFonts w:ascii="Times New Roman" w:hAnsi="Times New Roman"/>
          <w:bCs/>
          <w:iCs/>
          <w:color w:val="000000"/>
          <w:sz w:val="28"/>
          <w:szCs w:val="28"/>
          <w:shd w:val="clear" w:color="auto" w:fill="FFFFFF"/>
        </w:rPr>
        <w:tab/>
        <w:t xml:space="preserve">Следует уделять больше внимания отработке таких важных </w:t>
      </w:r>
      <w:proofErr w:type="spellStart"/>
      <w:r>
        <w:rPr>
          <w:rFonts w:ascii="Times New Roman" w:hAnsi="Times New Roman"/>
          <w:bCs/>
          <w:iCs/>
          <w:color w:val="000000"/>
          <w:sz w:val="28"/>
          <w:szCs w:val="28"/>
          <w:shd w:val="clear" w:color="auto" w:fill="FFFFFF"/>
        </w:rPr>
        <w:t>надпредметных</w:t>
      </w:r>
      <w:proofErr w:type="spellEnd"/>
      <w:r>
        <w:rPr>
          <w:rFonts w:ascii="Times New Roman" w:hAnsi="Times New Roman"/>
          <w:bCs/>
          <w:iCs/>
          <w:color w:val="000000"/>
          <w:sz w:val="28"/>
          <w:szCs w:val="28"/>
          <w:shd w:val="clear" w:color="auto" w:fill="FFFFFF"/>
        </w:rPr>
        <w:t xml:space="preserve"> и </w:t>
      </w:r>
      <w:proofErr w:type="spellStart"/>
      <w:r>
        <w:rPr>
          <w:rFonts w:ascii="Times New Roman" w:hAnsi="Times New Roman"/>
          <w:bCs/>
          <w:iCs/>
          <w:color w:val="000000"/>
          <w:sz w:val="28"/>
          <w:szCs w:val="28"/>
          <w:shd w:val="clear" w:color="auto" w:fill="FFFFFF"/>
        </w:rPr>
        <w:t>метапредметных</w:t>
      </w:r>
      <w:proofErr w:type="spellEnd"/>
      <w:r>
        <w:rPr>
          <w:rFonts w:ascii="Times New Roman" w:hAnsi="Times New Roman"/>
          <w:bCs/>
          <w:iCs/>
          <w:color w:val="000000"/>
          <w:sz w:val="28"/>
          <w:szCs w:val="28"/>
          <w:shd w:val="clear" w:color="auto" w:fill="FFFFFF"/>
        </w:rPr>
        <w:t xml:space="preserve"> умений, как чтение графиков и диаграмм разных видов.</w:t>
      </w:r>
    </w:p>
    <w:p w:rsidR="00291CF8" w:rsidRDefault="00291CF8" w:rsidP="00397CDE">
      <w:pPr>
        <w:spacing w:after="0"/>
        <w:jc w:val="both"/>
        <w:rPr>
          <w:rFonts w:ascii="Times New Roman" w:hAnsi="Times New Roman"/>
          <w:bCs/>
          <w:iCs/>
          <w:color w:val="000000"/>
          <w:sz w:val="28"/>
          <w:szCs w:val="28"/>
          <w:shd w:val="clear" w:color="auto" w:fill="FFFFFF"/>
        </w:rPr>
      </w:pPr>
      <w:r>
        <w:rPr>
          <w:rFonts w:ascii="Times New Roman" w:hAnsi="Times New Roman"/>
          <w:bCs/>
          <w:iCs/>
          <w:color w:val="000000"/>
          <w:sz w:val="28"/>
          <w:szCs w:val="28"/>
          <w:shd w:val="clear" w:color="auto" w:fill="FFFFFF"/>
        </w:rPr>
        <w:t xml:space="preserve">  </w:t>
      </w:r>
      <w:r>
        <w:rPr>
          <w:rFonts w:ascii="Times New Roman" w:hAnsi="Times New Roman"/>
          <w:bCs/>
          <w:iCs/>
          <w:color w:val="000000"/>
          <w:sz w:val="28"/>
          <w:szCs w:val="28"/>
          <w:shd w:val="clear" w:color="auto" w:fill="FFFFFF"/>
        </w:rPr>
        <w:tab/>
        <w:t xml:space="preserve">Ввиду недостаточного уровня </w:t>
      </w:r>
      <w:proofErr w:type="spellStart"/>
      <w:r>
        <w:rPr>
          <w:rFonts w:ascii="Times New Roman" w:hAnsi="Times New Roman"/>
          <w:bCs/>
          <w:iCs/>
          <w:color w:val="000000"/>
          <w:sz w:val="28"/>
          <w:szCs w:val="28"/>
          <w:shd w:val="clear" w:color="auto" w:fill="FFFFFF"/>
        </w:rPr>
        <w:t>сформированности</w:t>
      </w:r>
      <w:proofErr w:type="spellEnd"/>
      <w:r>
        <w:rPr>
          <w:rFonts w:ascii="Times New Roman" w:hAnsi="Times New Roman"/>
          <w:bCs/>
          <w:iCs/>
          <w:color w:val="000000"/>
          <w:sz w:val="28"/>
          <w:szCs w:val="28"/>
          <w:shd w:val="clear" w:color="auto" w:fill="FFFFFF"/>
        </w:rPr>
        <w:t xml:space="preserve"> знаний о факторах размещения отдельных производств, также понятия ЭГП, требуется больше внимания уделять этим вопросам при изучении регионов России.</w:t>
      </w:r>
    </w:p>
    <w:p w:rsidR="00291CF8" w:rsidRDefault="00291CF8" w:rsidP="00397CDE">
      <w:pPr>
        <w:spacing w:after="0"/>
        <w:jc w:val="both"/>
        <w:rPr>
          <w:rFonts w:ascii="Times New Roman" w:hAnsi="Times New Roman"/>
          <w:bCs/>
          <w:iCs/>
          <w:color w:val="000000"/>
          <w:sz w:val="28"/>
          <w:szCs w:val="28"/>
          <w:shd w:val="clear" w:color="auto" w:fill="FFFFFF"/>
        </w:rPr>
      </w:pPr>
      <w:r>
        <w:rPr>
          <w:rFonts w:ascii="Times New Roman" w:hAnsi="Times New Roman"/>
          <w:bCs/>
          <w:iCs/>
          <w:color w:val="000000"/>
          <w:sz w:val="28"/>
          <w:szCs w:val="28"/>
          <w:shd w:val="clear" w:color="auto" w:fill="FFFFFF"/>
        </w:rPr>
        <w:t xml:space="preserve">    </w:t>
      </w:r>
      <w:r>
        <w:rPr>
          <w:rFonts w:ascii="Times New Roman" w:hAnsi="Times New Roman"/>
          <w:bCs/>
          <w:iCs/>
          <w:color w:val="000000"/>
          <w:sz w:val="28"/>
          <w:szCs w:val="28"/>
          <w:shd w:val="clear" w:color="auto" w:fill="FFFFFF"/>
        </w:rPr>
        <w:tab/>
        <w:t>С целью улучшения качества подготовки учащихся основной школы учителям рекомендуется включить в план работы городского методического объединения  учителей географии методический семинар по темам вызвавших наибольшие трудности. Осуществлять систематический контроль знаний и умений учащихся и своевременно устранять пробелы.</w:t>
      </w:r>
    </w:p>
    <w:p w:rsidR="00291CF8" w:rsidRDefault="00291CF8" w:rsidP="00291CF8">
      <w:pPr>
        <w:spacing w:after="0" w:line="240" w:lineRule="auto"/>
        <w:jc w:val="both"/>
        <w:rPr>
          <w:rFonts w:ascii="Times New Roman" w:hAnsi="Times New Roman"/>
          <w:bCs/>
          <w:iCs/>
          <w:color w:val="000000"/>
          <w:sz w:val="28"/>
          <w:szCs w:val="28"/>
          <w:shd w:val="clear" w:color="auto" w:fill="FFFFFF"/>
        </w:rPr>
      </w:pPr>
    </w:p>
    <w:p w:rsidR="00291CF8" w:rsidRDefault="00291CF8" w:rsidP="00291CF8">
      <w:pPr>
        <w:spacing w:after="0"/>
        <w:rPr>
          <w:rFonts w:ascii="Times New Roman" w:hAnsi="Times New Roman"/>
          <w:b/>
          <w:sz w:val="28"/>
          <w:szCs w:val="28"/>
        </w:rPr>
      </w:pPr>
    </w:p>
    <w:p w:rsidR="00291CF8" w:rsidRPr="003C24DD" w:rsidRDefault="00291CF8" w:rsidP="00291CF8">
      <w:pPr>
        <w:spacing w:after="0"/>
        <w:jc w:val="right"/>
        <w:rPr>
          <w:rFonts w:ascii="Times New Roman" w:hAnsi="Times New Roman"/>
          <w:i/>
          <w:sz w:val="28"/>
          <w:szCs w:val="28"/>
        </w:rPr>
      </w:pPr>
      <w:proofErr w:type="spellStart"/>
      <w:r w:rsidRPr="003C24DD">
        <w:rPr>
          <w:rFonts w:ascii="Times New Roman" w:hAnsi="Times New Roman"/>
          <w:i/>
          <w:sz w:val="28"/>
          <w:szCs w:val="28"/>
        </w:rPr>
        <w:t>Л.И.Пионткевич</w:t>
      </w:r>
      <w:proofErr w:type="spellEnd"/>
      <w:r w:rsidRPr="003C24DD">
        <w:rPr>
          <w:rFonts w:ascii="Times New Roman" w:hAnsi="Times New Roman"/>
          <w:i/>
          <w:sz w:val="28"/>
          <w:szCs w:val="28"/>
        </w:rPr>
        <w:t xml:space="preserve">., председатель муниципальной предметной комиссии </w:t>
      </w:r>
    </w:p>
    <w:p w:rsidR="001025FC" w:rsidRPr="00397CDE" w:rsidRDefault="00291CF8" w:rsidP="00397CDE">
      <w:pPr>
        <w:jc w:val="right"/>
        <w:rPr>
          <w:rFonts w:ascii="Times New Roman" w:hAnsi="Times New Roman"/>
          <w:i/>
          <w:iCs/>
          <w:sz w:val="28"/>
          <w:szCs w:val="28"/>
        </w:rPr>
      </w:pPr>
      <w:r w:rsidRPr="003C24DD">
        <w:rPr>
          <w:rFonts w:ascii="Times New Roman" w:hAnsi="Times New Roman"/>
          <w:i/>
          <w:sz w:val="26"/>
          <w:szCs w:val="28"/>
        </w:rPr>
        <w:t xml:space="preserve"> </w:t>
      </w:r>
      <w:r w:rsidR="00841F26">
        <w:rPr>
          <w:rFonts w:ascii="Times New Roman" w:hAnsi="Times New Roman"/>
          <w:i/>
          <w:iCs/>
          <w:sz w:val="28"/>
          <w:szCs w:val="28"/>
        </w:rPr>
        <w:t xml:space="preserve"> </w:t>
      </w:r>
      <w:r w:rsidR="00397CDE">
        <w:rPr>
          <w:rFonts w:ascii="Times New Roman" w:hAnsi="Times New Roman"/>
          <w:i/>
          <w:iCs/>
          <w:sz w:val="28"/>
          <w:szCs w:val="28"/>
        </w:rPr>
        <w:t xml:space="preserve">  </w:t>
      </w:r>
    </w:p>
    <w:p w:rsidR="001025FC" w:rsidRDefault="001025FC" w:rsidP="002C5FBE">
      <w:pPr>
        <w:rPr>
          <w:i/>
          <w:sz w:val="26"/>
          <w:szCs w:val="28"/>
        </w:rPr>
      </w:pPr>
    </w:p>
    <w:p w:rsidR="001025FC" w:rsidRDefault="001025FC" w:rsidP="002C5FBE">
      <w:pPr>
        <w:rPr>
          <w:i/>
          <w:sz w:val="26"/>
          <w:szCs w:val="28"/>
        </w:rPr>
      </w:pPr>
    </w:p>
    <w:p w:rsidR="002C5FBE" w:rsidRPr="00397CDE" w:rsidRDefault="002C5FBE" w:rsidP="002C5FBE">
      <w:pPr>
        <w:ind w:firstLine="567"/>
        <w:jc w:val="center"/>
        <w:rPr>
          <w:rFonts w:ascii="Times New Roman" w:hAnsi="Times New Roman"/>
          <w:b/>
          <w:i/>
          <w:sz w:val="28"/>
          <w:szCs w:val="28"/>
        </w:rPr>
      </w:pPr>
      <w:r w:rsidRPr="00397CDE">
        <w:rPr>
          <w:rFonts w:ascii="Times New Roman" w:hAnsi="Times New Roman"/>
          <w:b/>
          <w:i/>
          <w:sz w:val="28"/>
          <w:szCs w:val="28"/>
        </w:rPr>
        <w:lastRenderedPageBreak/>
        <w:t>АНГЛИЙСКИЙ ЯЗЫК</w:t>
      </w:r>
    </w:p>
    <w:p w:rsidR="002C5FBE" w:rsidRDefault="002C5FBE" w:rsidP="00397CDE">
      <w:pPr>
        <w:spacing w:after="0"/>
        <w:jc w:val="both"/>
        <w:rPr>
          <w:rFonts w:ascii="Times New Roman" w:hAnsi="Times New Roman"/>
          <w:sz w:val="28"/>
          <w:szCs w:val="28"/>
        </w:rPr>
      </w:pPr>
      <w:r>
        <w:rPr>
          <w:rFonts w:ascii="Times New Roman" w:hAnsi="Times New Roman"/>
          <w:sz w:val="28"/>
          <w:szCs w:val="28"/>
        </w:rPr>
        <w:t xml:space="preserve">        В государственной  итоговой  аттестации обучающихся, освоивших образовательные программы основного общего образования по английскому языку в форме основного государственного экзамена,  в  2016    году принимали  участие 34  учащихся, что составило 14% от общего числа выпускников городского округа из трёх образовательных организаций из восьми. Выпускной экзамен  по английскому языку в форме ОГЭ сдавался учащимися  впервые.</w:t>
      </w:r>
    </w:p>
    <w:p w:rsidR="002C5FBE" w:rsidRDefault="002C5FBE" w:rsidP="00397CDE">
      <w:pPr>
        <w:spacing w:after="0"/>
        <w:ind w:firstLine="567"/>
        <w:jc w:val="both"/>
        <w:rPr>
          <w:rFonts w:ascii="Times New Roman" w:hAnsi="Times New Roman"/>
          <w:sz w:val="28"/>
          <w:szCs w:val="28"/>
        </w:rPr>
      </w:pPr>
      <w:r>
        <w:rPr>
          <w:rFonts w:ascii="Times New Roman" w:hAnsi="Times New Roman"/>
          <w:sz w:val="28"/>
          <w:szCs w:val="28"/>
        </w:rPr>
        <w:t>Главной целью иноязычного образования в основной школе является формирование коммуникативной компетенции учащихся, понимаемой как способность и готовность учащихся общаться на иностранном языке в пределах, определенных стандартом основного общего образования по иностранному языку. Эта цель подразумевает формирование и развитие коммуникативных умений учащихся в говорении, чтении, понимании звучащей  устной речи на слух и письменной речи на иностранном языке.</w:t>
      </w:r>
    </w:p>
    <w:p w:rsidR="002C5FBE" w:rsidRDefault="002C5FBE" w:rsidP="00397CDE">
      <w:pPr>
        <w:spacing w:after="0"/>
        <w:ind w:firstLine="567"/>
        <w:jc w:val="both"/>
        <w:rPr>
          <w:rFonts w:ascii="Times New Roman" w:hAnsi="Times New Roman"/>
          <w:sz w:val="28"/>
          <w:szCs w:val="28"/>
        </w:rPr>
      </w:pPr>
      <w:r>
        <w:rPr>
          <w:rFonts w:ascii="Times New Roman" w:hAnsi="Times New Roman"/>
          <w:sz w:val="28"/>
          <w:szCs w:val="28"/>
        </w:rPr>
        <w:t xml:space="preserve">Для определения уровня </w:t>
      </w:r>
      <w:proofErr w:type="spellStart"/>
      <w:r>
        <w:rPr>
          <w:rFonts w:ascii="Times New Roman" w:hAnsi="Times New Roman"/>
          <w:sz w:val="28"/>
          <w:szCs w:val="28"/>
        </w:rPr>
        <w:t>сформированности</w:t>
      </w:r>
      <w:proofErr w:type="spellEnd"/>
      <w:r>
        <w:rPr>
          <w:rFonts w:ascii="Times New Roman" w:hAnsi="Times New Roman"/>
          <w:sz w:val="28"/>
          <w:szCs w:val="28"/>
        </w:rPr>
        <w:t xml:space="preserve"> коммуникативной компетенции у выпускников основной школы в экзаменационной работе предусмотрены две части (письменная и устная) и использованы различные типы заданий на проверку коммуникативных умений и языковых навыков (задания с кратким ответом, задания с развернутым ответом).</w:t>
      </w:r>
    </w:p>
    <w:p w:rsidR="002C5FBE" w:rsidRDefault="002C5FBE" w:rsidP="002C5FBE">
      <w:pPr>
        <w:spacing w:after="0" w:line="240" w:lineRule="auto"/>
        <w:jc w:val="both"/>
        <w:rPr>
          <w:rFonts w:ascii="Times New Roman" w:hAnsi="Times New Roman"/>
          <w:sz w:val="28"/>
          <w:szCs w:val="28"/>
        </w:rPr>
      </w:pPr>
      <w:r>
        <w:rPr>
          <w:rFonts w:ascii="Times New Roman" w:hAnsi="Times New Roman"/>
          <w:sz w:val="28"/>
          <w:szCs w:val="28"/>
        </w:rPr>
        <w:t xml:space="preserve">         </w:t>
      </w:r>
    </w:p>
    <w:p w:rsidR="002C5FBE" w:rsidRDefault="002C5FBE" w:rsidP="002C5FBE">
      <w:pPr>
        <w:spacing w:line="240" w:lineRule="auto"/>
        <w:jc w:val="center"/>
        <w:rPr>
          <w:rFonts w:ascii="Times New Roman" w:hAnsi="Times New Roman"/>
          <w:b/>
          <w:sz w:val="28"/>
          <w:szCs w:val="28"/>
        </w:rPr>
      </w:pPr>
      <w:r>
        <w:rPr>
          <w:rFonts w:ascii="Times New Roman" w:hAnsi="Times New Roman"/>
          <w:b/>
          <w:sz w:val="28"/>
          <w:szCs w:val="28"/>
        </w:rPr>
        <w:t>Анализ результатов по общеобразовательным учреждениям</w:t>
      </w:r>
    </w:p>
    <w:tbl>
      <w:tblPr>
        <w:tblW w:w="96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7"/>
        <w:gridCol w:w="1371"/>
        <w:gridCol w:w="921"/>
        <w:gridCol w:w="1041"/>
        <w:gridCol w:w="922"/>
        <w:gridCol w:w="921"/>
        <w:gridCol w:w="1112"/>
        <w:gridCol w:w="1230"/>
      </w:tblGrid>
      <w:tr w:rsidR="002C5FBE" w:rsidTr="002C5FBE">
        <w:tc>
          <w:tcPr>
            <w:tcW w:w="2089" w:type="dxa"/>
            <w:tcBorders>
              <w:top w:val="single" w:sz="4" w:space="0" w:color="auto"/>
              <w:left w:val="single" w:sz="4" w:space="0" w:color="auto"/>
              <w:bottom w:val="single" w:sz="4" w:space="0" w:color="auto"/>
              <w:right w:val="single" w:sz="4" w:space="0" w:color="auto"/>
            </w:tcBorders>
            <w:hideMark/>
          </w:tcPr>
          <w:p w:rsidR="002C5FBE" w:rsidRDefault="002C5FBE" w:rsidP="00315359">
            <w:pPr>
              <w:spacing w:after="0"/>
              <w:rPr>
                <w:rFonts w:ascii="Times New Roman" w:hAnsi="Times New Roman"/>
                <w:sz w:val="24"/>
                <w:szCs w:val="24"/>
              </w:rPr>
            </w:pPr>
            <w:r>
              <w:rPr>
                <w:rFonts w:ascii="Times New Roman" w:hAnsi="Times New Roman"/>
                <w:sz w:val="24"/>
                <w:szCs w:val="24"/>
              </w:rPr>
              <w:t>ОУ</w:t>
            </w:r>
          </w:p>
        </w:tc>
        <w:tc>
          <w:tcPr>
            <w:tcW w:w="1372" w:type="dxa"/>
            <w:tcBorders>
              <w:top w:val="single" w:sz="4" w:space="0" w:color="auto"/>
              <w:left w:val="single" w:sz="4" w:space="0" w:color="auto"/>
              <w:bottom w:val="single" w:sz="4" w:space="0" w:color="auto"/>
              <w:right w:val="single" w:sz="4" w:space="0" w:color="auto"/>
            </w:tcBorders>
            <w:hideMark/>
          </w:tcPr>
          <w:p w:rsidR="002C5FBE" w:rsidRDefault="002C5FBE" w:rsidP="00315359">
            <w:pPr>
              <w:spacing w:after="0"/>
              <w:jc w:val="center"/>
              <w:rPr>
                <w:rFonts w:ascii="Times New Roman" w:hAnsi="Times New Roman"/>
                <w:sz w:val="24"/>
                <w:szCs w:val="24"/>
              </w:rPr>
            </w:pPr>
            <w:r>
              <w:rPr>
                <w:rFonts w:ascii="Times New Roman" w:hAnsi="Times New Roman"/>
                <w:sz w:val="24"/>
                <w:szCs w:val="24"/>
              </w:rPr>
              <w:t>Всего учащихся</w:t>
            </w:r>
          </w:p>
        </w:tc>
        <w:tc>
          <w:tcPr>
            <w:tcW w:w="921" w:type="dxa"/>
            <w:tcBorders>
              <w:top w:val="single" w:sz="4" w:space="0" w:color="auto"/>
              <w:left w:val="single" w:sz="4" w:space="0" w:color="auto"/>
              <w:bottom w:val="single" w:sz="4" w:space="0" w:color="auto"/>
              <w:right w:val="single" w:sz="4" w:space="0" w:color="auto"/>
            </w:tcBorders>
            <w:hideMark/>
          </w:tcPr>
          <w:p w:rsidR="002C5FBE" w:rsidRDefault="002C5FBE" w:rsidP="00315359">
            <w:pPr>
              <w:spacing w:after="0"/>
              <w:jc w:val="center"/>
              <w:rPr>
                <w:rFonts w:ascii="Times New Roman" w:hAnsi="Times New Roman"/>
                <w:sz w:val="24"/>
                <w:szCs w:val="24"/>
              </w:rPr>
            </w:pPr>
            <w:r>
              <w:rPr>
                <w:rFonts w:ascii="Times New Roman" w:hAnsi="Times New Roman"/>
                <w:sz w:val="24"/>
                <w:szCs w:val="24"/>
              </w:rPr>
              <w:t>«5»</w:t>
            </w:r>
          </w:p>
        </w:tc>
        <w:tc>
          <w:tcPr>
            <w:tcW w:w="1041" w:type="dxa"/>
            <w:tcBorders>
              <w:top w:val="single" w:sz="4" w:space="0" w:color="auto"/>
              <w:left w:val="single" w:sz="4" w:space="0" w:color="auto"/>
              <w:bottom w:val="single" w:sz="4" w:space="0" w:color="auto"/>
              <w:right w:val="single" w:sz="4" w:space="0" w:color="auto"/>
            </w:tcBorders>
            <w:hideMark/>
          </w:tcPr>
          <w:p w:rsidR="002C5FBE" w:rsidRDefault="002C5FBE" w:rsidP="00315359">
            <w:pPr>
              <w:spacing w:after="0"/>
              <w:jc w:val="center"/>
              <w:rPr>
                <w:rFonts w:ascii="Times New Roman" w:hAnsi="Times New Roman"/>
                <w:sz w:val="24"/>
                <w:szCs w:val="24"/>
              </w:rPr>
            </w:pPr>
            <w:r>
              <w:rPr>
                <w:rFonts w:ascii="Times New Roman" w:hAnsi="Times New Roman"/>
                <w:sz w:val="24"/>
                <w:szCs w:val="24"/>
              </w:rPr>
              <w:t>«4»</w:t>
            </w:r>
          </w:p>
        </w:tc>
        <w:tc>
          <w:tcPr>
            <w:tcW w:w="922" w:type="dxa"/>
            <w:tcBorders>
              <w:top w:val="single" w:sz="4" w:space="0" w:color="auto"/>
              <w:left w:val="single" w:sz="4" w:space="0" w:color="auto"/>
              <w:bottom w:val="single" w:sz="4" w:space="0" w:color="auto"/>
              <w:right w:val="single" w:sz="4" w:space="0" w:color="auto"/>
            </w:tcBorders>
            <w:hideMark/>
          </w:tcPr>
          <w:p w:rsidR="002C5FBE" w:rsidRDefault="002C5FBE" w:rsidP="00315359">
            <w:pPr>
              <w:spacing w:after="0"/>
              <w:jc w:val="center"/>
              <w:rPr>
                <w:rFonts w:ascii="Times New Roman" w:hAnsi="Times New Roman"/>
                <w:sz w:val="24"/>
                <w:szCs w:val="24"/>
              </w:rPr>
            </w:pPr>
            <w:r>
              <w:rPr>
                <w:rFonts w:ascii="Times New Roman" w:hAnsi="Times New Roman"/>
                <w:sz w:val="24"/>
                <w:szCs w:val="24"/>
              </w:rPr>
              <w:t>«3»</w:t>
            </w:r>
          </w:p>
        </w:tc>
        <w:tc>
          <w:tcPr>
            <w:tcW w:w="921" w:type="dxa"/>
            <w:tcBorders>
              <w:top w:val="single" w:sz="4" w:space="0" w:color="auto"/>
              <w:left w:val="single" w:sz="4" w:space="0" w:color="auto"/>
              <w:bottom w:val="single" w:sz="4" w:space="0" w:color="auto"/>
              <w:right w:val="single" w:sz="4" w:space="0" w:color="auto"/>
            </w:tcBorders>
            <w:hideMark/>
          </w:tcPr>
          <w:p w:rsidR="002C5FBE" w:rsidRDefault="002C5FBE" w:rsidP="00315359">
            <w:pPr>
              <w:spacing w:after="0"/>
              <w:jc w:val="center"/>
              <w:rPr>
                <w:rFonts w:ascii="Times New Roman" w:hAnsi="Times New Roman"/>
                <w:sz w:val="24"/>
                <w:szCs w:val="24"/>
              </w:rPr>
            </w:pPr>
            <w:r>
              <w:rPr>
                <w:rFonts w:ascii="Times New Roman" w:hAnsi="Times New Roman"/>
                <w:sz w:val="24"/>
                <w:szCs w:val="24"/>
              </w:rPr>
              <w:t>«2»</w:t>
            </w:r>
          </w:p>
        </w:tc>
        <w:tc>
          <w:tcPr>
            <w:tcW w:w="1109" w:type="dxa"/>
            <w:tcBorders>
              <w:top w:val="single" w:sz="4" w:space="0" w:color="auto"/>
              <w:left w:val="single" w:sz="4" w:space="0" w:color="auto"/>
              <w:bottom w:val="single" w:sz="4" w:space="0" w:color="auto"/>
              <w:right w:val="single" w:sz="4" w:space="0" w:color="auto"/>
            </w:tcBorders>
            <w:hideMark/>
          </w:tcPr>
          <w:p w:rsidR="002C5FBE" w:rsidRDefault="002C5FBE" w:rsidP="00315359">
            <w:pPr>
              <w:spacing w:after="0"/>
              <w:jc w:val="center"/>
              <w:rPr>
                <w:rFonts w:ascii="Times New Roman" w:hAnsi="Times New Roman"/>
                <w:sz w:val="24"/>
                <w:szCs w:val="24"/>
              </w:rPr>
            </w:pPr>
            <w:r>
              <w:rPr>
                <w:rFonts w:ascii="Times New Roman" w:hAnsi="Times New Roman"/>
                <w:sz w:val="24"/>
                <w:szCs w:val="24"/>
              </w:rPr>
              <w:t>качество</w:t>
            </w:r>
          </w:p>
        </w:tc>
        <w:tc>
          <w:tcPr>
            <w:tcW w:w="1230" w:type="dxa"/>
            <w:tcBorders>
              <w:top w:val="single" w:sz="4" w:space="0" w:color="auto"/>
              <w:left w:val="single" w:sz="4" w:space="0" w:color="auto"/>
              <w:bottom w:val="single" w:sz="4" w:space="0" w:color="auto"/>
              <w:right w:val="single" w:sz="4" w:space="0" w:color="auto"/>
            </w:tcBorders>
            <w:hideMark/>
          </w:tcPr>
          <w:p w:rsidR="002C5FBE" w:rsidRDefault="002C5FBE" w:rsidP="00315359">
            <w:pPr>
              <w:spacing w:after="0"/>
              <w:jc w:val="center"/>
              <w:rPr>
                <w:rFonts w:ascii="Times New Roman" w:hAnsi="Times New Roman"/>
                <w:sz w:val="24"/>
                <w:szCs w:val="24"/>
              </w:rPr>
            </w:pPr>
            <w:r>
              <w:rPr>
                <w:rFonts w:ascii="Times New Roman" w:hAnsi="Times New Roman"/>
                <w:sz w:val="24"/>
                <w:szCs w:val="24"/>
              </w:rPr>
              <w:t>средний балл</w:t>
            </w:r>
          </w:p>
        </w:tc>
      </w:tr>
      <w:tr w:rsidR="002C5FBE" w:rsidTr="002C5FBE">
        <w:tc>
          <w:tcPr>
            <w:tcW w:w="2089" w:type="dxa"/>
            <w:tcBorders>
              <w:top w:val="single" w:sz="4" w:space="0" w:color="auto"/>
              <w:left w:val="single" w:sz="4" w:space="0" w:color="auto"/>
              <w:bottom w:val="single" w:sz="4" w:space="0" w:color="auto"/>
              <w:right w:val="single" w:sz="4" w:space="0" w:color="auto"/>
            </w:tcBorders>
            <w:hideMark/>
          </w:tcPr>
          <w:p w:rsidR="002C5FBE" w:rsidRDefault="002C5FBE" w:rsidP="00315359">
            <w:pPr>
              <w:spacing w:after="0"/>
              <w:rPr>
                <w:rFonts w:ascii="Times New Roman" w:hAnsi="Times New Roman"/>
                <w:sz w:val="24"/>
                <w:szCs w:val="24"/>
              </w:rPr>
            </w:pPr>
            <w:r>
              <w:rPr>
                <w:rFonts w:ascii="Times New Roman" w:hAnsi="Times New Roman"/>
                <w:sz w:val="24"/>
                <w:szCs w:val="24"/>
              </w:rPr>
              <w:t>МКОУ СОШ №251</w:t>
            </w:r>
          </w:p>
        </w:tc>
        <w:tc>
          <w:tcPr>
            <w:tcW w:w="1372" w:type="dxa"/>
            <w:tcBorders>
              <w:top w:val="single" w:sz="4" w:space="0" w:color="auto"/>
              <w:left w:val="single" w:sz="4" w:space="0" w:color="auto"/>
              <w:bottom w:val="single" w:sz="4" w:space="0" w:color="auto"/>
              <w:right w:val="single" w:sz="4" w:space="0" w:color="auto"/>
            </w:tcBorders>
            <w:hideMark/>
          </w:tcPr>
          <w:p w:rsidR="002C5FBE" w:rsidRDefault="002C5FBE" w:rsidP="00315359">
            <w:pPr>
              <w:spacing w:after="0"/>
              <w:jc w:val="center"/>
              <w:rPr>
                <w:rFonts w:ascii="Times New Roman" w:hAnsi="Times New Roman"/>
                <w:sz w:val="24"/>
                <w:szCs w:val="24"/>
              </w:rPr>
            </w:pPr>
            <w:r>
              <w:rPr>
                <w:rFonts w:ascii="Times New Roman" w:hAnsi="Times New Roman"/>
                <w:sz w:val="24"/>
                <w:szCs w:val="24"/>
              </w:rPr>
              <w:t>15</w:t>
            </w:r>
          </w:p>
        </w:tc>
        <w:tc>
          <w:tcPr>
            <w:tcW w:w="921" w:type="dxa"/>
            <w:tcBorders>
              <w:top w:val="single" w:sz="4" w:space="0" w:color="auto"/>
              <w:left w:val="single" w:sz="4" w:space="0" w:color="auto"/>
              <w:bottom w:val="single" w:sz="4" w:space="0" w:color="auto"/>
              <w:right w:val="single" w:sz="4" w:space="0" w:color="auto"/>
            </w:tcBorders>
            <w:hideMark/>
          </w:tcPr>
          <w:p w:rsidR="002C5FBE" w:rsidRDefault="002C5FBE" w:rsidP="00315359">
            <w:pPr>
              <w:spacing w:after="0"/>
              <w:jc w:val="center"/>
              <w:rPr>
                <w:rFonts w:ascii="Times New Roman" w:hAnsi="Times New Roman"/>
                <w:sz w:val="24"/>
                <w:szCs w:val="24"/>
              </w:rPr>
            </w:pPr>
            <w:r>
              <w:rPr>
                <w:rFonts w:ascii="Times New Roman" w:hAnsi="Times New Roman"/>
                <w:sz w:val="24"/>
                <w:szCs w:val="24"/>
              </w:rPr>
              <w:t>3</w:t>
            </w:r>
          </w:p>
        </w:tc>
        <w:tc>
          <w:tcPr>
            <w:tcW w:w="1041" w:type="dxa"/>
            <w:tcBorders>
              <w:top w:val="single" w:sz="4" w:space="0" w:color="auto"/>
              <w:left w:val="single" w:sz="4" w:space="0" w:color="auto"/>
              <w:bottom w:val="single" w:sz="4" w:space="0" w:color="auto"/>
              <w:right w:val="single" w:sz="4" w:space="0" w:color="auto"/>
            </w:tcBorders>
            <w:hideMark/>
          </w:tcPr>
          <w:p w:rsidR="002C5FBE" w:rsidRDefault="002C5FBE" w:rsidP="00315359">
            <w:pPr>
              <w:spacing w:after="0"/>
              <w:jc w:val="center"/>
              <w:rPr>
                <w:rFonts w:ascii="Times New Roman" w:hAnsi="Times New Roman"/>
                <w:sz w:val="24"/>
                <w:szCs w:val="24"/>
              </w:rPr>
            </w:pPr>
            <w:r>
              <w:rPr>
                <w:rFonts w:ascii="Times New Roman" w:hAnsi="Times New Roman"/>
                <w:sz w:val="24"/>
                <w:szCs w:val="24"/>
              </w:rPr>
              <w:t>1</w:t>
            </w:r>
          </w:p>
        </w:tc>
        <w:tc>
          <w:tcPr>
            <w:tcW w:w="922" w:type="dxa"/>
            <w:tcBorders>
              <w:top w:val="single" w:sz="4" w:space="0" w:color="auto"/>
              <w:left w:val="single" w:sz="4" w:space="0" w:color="auto"/>
              <w:bottom w:val="single" w:sz="4" w:space="0" w:color="auto"/>
              <w:right w:val="single" w:sz="4" w:space="0" w:color="auto"/>
            </w:tcBorders>
            <w:hideMark/>
          </w:tcPr>
          <w:p w:rsidR="002C5FBE" w:rsidRDefault="002C5FBE" w:rsidP="00315359">
            <w:pPr>
              <w:spacing w:after="0"/>
              <w:jc w:val="center"/>
              <w:rPr>
                <w:rFonts w:ascii="Times New Roman" w:hAnsi="Times New Roman"/>
                <w:sz w:val="24"/>
                <w:szCs w:val="24"/>
              </w:rPr>
            </w:pPr>
            <w:r>
              <w:rPr>
                <w:rFonts w:ascii="Times New Roman" w:hAnsi="Times New Roman"/>
                <w:sz w:val="24"/>
                <w:szCs w:val="24"/>
              </w:rPr>
              <w:t>6</w:t>
            </w:r>
          </w:p>
        </w:tc>
        <w:tc>
          <w:tcPr>
            <w:tcW w:w="921" w:type="dxa"/>
            <w:tcBorders>
              <w:top w:val="single" w:sz="4" w:space="0" w:color="auto"/>
              <w:left w:val="single" w:sz="4" w:space="0" w:color="auto"/>
              <w:bottom w:val="single" w:sz="4" w:space="0" w:color="auto"/>
              <w:right w:val="single" w:sz="4" w:space="0" w:color="auto"/>
            </w:tcBorders>
            <w:hideMark/>
          </w:tcPr>
          <w:p w:rsidR="002C5FBE" w:rsidRDefault="002C5FBE" w:rsidP="00315359">
            <w:pPr>
              <w:spacing w:after="0"/>
              <w:jc w:val="center"/>
              <w:rPr>
                <w:rFonts w:ascii="Times New Roman" w:hAnsi="Times New Roman"/>
                <w:sz w:val="24"/>
                <w:szCs w:val="24"/>
              </w:rPr>
            </w:pPr>
            <w:r>
              <w:rPr>
                <w:rFonts w:ascii="Times New Roman" w:hAnsi="Times New Roman"/>
                <w:sz w:val="24"/>
                <w:szCs w:val="24"/>
              </w:rPr>
              <w:t>5</w:t>
            </w:r>
          </w:p>
        </w:tc>
        <w:tc>
          <w:tcPr>
            <w:tcW w:w="1109" w:type="dxa"/>
            <w:tcBorders>
              <w:top w:val="single" w:sz="4" w:space="0" w:color="auto"/>
              <w:left w:val="single" w:sz="4" w:space="0" w:color="auto"/>
              <w:bottom w:val="single" w:sz="4" w:space="0" w:color="auto"/>
              <w:right w:val="single" w:sz="4" w:space="0" w:color="auto"/>
            </w:tcBorders>
            <w:hideMark/>
          </w:tcPr>
          <w:p w:rsidR="002C5FBE" w:rsidRDefault="002C5FBE" w:rsidP="00315359">
            <w:pPr>
              <w:jc w:val="center"/>
              <w:rPr>
                <w:rFonts w:ascii="Times New Roman" w:hAnsi="Times New Roman"/>
                <w:sz w:val="24"/>
                <w:szCs w:val="24"/>
              </w:rPr>
            </w:pPr>
            <w:r>
              <w:rPr>
                <w:rFonts w:ascii="Times New Roman" w:hAnsi="Times New Roman"/>
                <w:sz w:val="24"/>
                <w:szCs w:val="24"/>
              </w:rPr>
              <w:t>26,7%</w:t>
            </w:r>
          </w:p>
        </w:tc>
        <w:tc>
          <w:tcPr>
            <w:tcW w:w="1230" w:type="dxa"/>
            <w:tcBorders>
              <w:top w:val="single" w:sz="4" w:space="0" w:color="auto"/>
              <w:left w:val="single" w:sz="4" w:space="0" w:color="auto"/>
              <w:bottom w:val="single" w:sz="4" w:space="0" w:color="auto"/>
              <w:right w:val="single" w:sz="4" w:space="0" w:color="auto"/>
            </w:tcBorders>
            <w:hideMark/>
          </w:tcPr>
          <w:p w:rsidR="002C5FBE" w:rsidRDefault="002C5FBE" w:rsidP="00315359">
            <w:pPr>
              <w:spacing w:after="0"/>
              <w:jc w:val="center"/>
              <w:rPr>
                <w:rFonts w:ascii="Times New Roman" w:hAnsi="Times New Roman"/>
                <w:sz w:val="24"/>
                <w:szCs w:val="24"/>
              </w:rPr>
            </w:pPr>
            <w:r>
              <w:rPr>
                <w:rFonts w:ascii="Times New Roman" w:hAnsi="Times New Roman"/>
                <w:sz w:val="24"/>
                <w:szCs w:val="24"/>
              </w:rPr>
              <w:t>3,133</w:t>
            </w:r>
          </w:p>
        </w:tc>
      </w:tr>
      <w:tr w:rsidR="002C5FBE" w:rsidTr="002C5FBE">
        <w:tc>
          <w:tcPr>
            <w:tcW w:w="2089" w:type="dxa"/>
            <w:tcBorders>
              <w:top w:val="single" w:sz="4" w:space="0" w:color="auto"/>
              <w:left w:val="single" w:sz="4" w:space="0" w:color="auto"/>
              <w:bottom w:val="single" w:sz="4" w:space="0" w:color="auto"/>
              <w:right w:val="single" w:sz="4" w:space="0" w:color="auto"/>
            </w:tcBorders>
            <w:hideMark/>
          </w:tcPr>
          <w:p w:rsidR="002C5FBE" w:rsidRDefault="002C5FBE" w:rsidP="00315359">
            <w:pPr>
              <w:spacing w:after="0"/>
              <w:rPr>
                <w:rFonts w:ascii="Times New Roman" w:hAnsi="Times New Roman"/>
                <w:sz w:val="24"/>
                <w:szCs w:val="24"/>
              </w:rPr>
            </w:pPr>
            <w:r>
              <w:rPr>
                <w:rFonts w:ascii="Times New Roman" w:hAnsi="Times New Roman"/>
                <w:sz w:val="24"/>
                <w:szCs w:val="24"/>
              </w:rPr>
              <w:t>МКОУ СОШ №256</w:t>
            </w:r>
          </w:p>
        </w:tc>
        <w:tc>
          <w:tcPr>
            <w:tcW w:w="1372" w:type="dxa"/>
            <w:tcBorders>
              <w:top w:val="single" w:sz="4" w:space="0" w:color="auto"/>
              <w:left w:val="single" w:sz="4" w:space="0" w:color="auto"/>
              <w:bottom w:val="single" w:sz="4" w:space="0" w:color="auto"/>
              <w:right w:val="single" w:sz="4" w:space="0" w:color="auto"/>
            </w:tcBorders>
            <w:hideMark/>
          </w:tcPr>
          <w:p w:rsidR="002C5FBE" w:rsidRDefault="002C5FBE" w:rsidP="00315359">
            <w:pPr>
              <w:spacing w:after="0"/>
              <w:jc w:val="center"/>
              <w:rPr>
                <w:rFonts w:ascii="Times New Roman" w:hAnsi="Times New Roman"/>
                <w:sz w:val="24"/>
                <w:szCs w:val="24"/>
              </w:rPr>
            </w:pPr>
            <w:r>
              <w:rPr>
                <w:rFonts w:ascii="Times New Roman" w:hAnsi="Times New Roman"/>
                <w:sz w:val="24"/>
                <w:szCs w:val="24"/>
              </w:rPr>
              <w:t>7</w:t>
            </w:r>
          </w:p>
        </w:tc>
        <w:tc>
          <w:tcPr>
            <w:tcW w:w="921" w:type="dxa"/>
            <w:tcBorders>
              <w:top w:val="single" w:sz="4" w:space="0" w:color="auto"/>
              <w:left w:val="single" w:sz="4" w:space="0" w:color="auto"/>
              <w:bottom w:val="single" w:sz="4" w:space="0" w:color="auto"/>
              <w:right w:val="single" w:sz="4" w:space="0" w:color="auto"/>
            </w:tcBorders>
            <w:hideMark/>
          </w:tcPr>
          <w:p w:rsidR="002C5FBE" w:rsidRDefault="002C5FBE" w:rsidP="00315359">
            <w:pPr>
              <w:spacing w:after="0"/>
              <w:jc w:val="center"/>
              <w:rPr>
                <w:rFonts w:ascii="Times New Roman" w:hAnsi="Times New Roman"/>
                <w:sz w:val="24"/>
                <w:szCs w:val="24"/>
              </w:rPr>
            </w:pPr>
            <w:r>
              <w:rPr>
                <w:rFonts w:ascii="Times New Roman" w:hAnsi="Times New Roman"/>
                <w:sz w:val="24"/>
                <w:szCs w:val="24"/>
              </w:rPr>
              <w:t>2</w:t>
            </w:r>
          </w:p>
        </w:tc>
        <w:tc>
          <w:tcPr>
            <w:tcW w:w="1041" w:type="dxa"/>
            <w:tcBorders>
              <w:top w:val="single" w:sz="4" w:space="0" w:color="auto"/>
              <w:left w:val="single" w:sz="4" w:space="0" w:color="auto"/>
              <w:bottom w:val="single" w:sz="4" w:space="0" w:color="auto"/>
              <w:right w:val="single" w:sz="4" w:space="0" w:color="auto"/>
            </w:tcBorders>
            <w:hideMark/>
          </w:tcPr>
          <w:p w:rsidR="002C5FBE" w:rsidRDefault="002C5FBE" w:rsidP="00315359">
            <w:pPr>
              <w:spacing w:after="0"/>
              <w:jc w:val="center"/>
              <w:rPr>
                <w:rFonts w:ascii="Times New Roman" w:hAnsi="Times New Roman"/>
                <w:sz w:val="24"/>
                <w:szCs w:val="24"/>
              </w:rPr>
            </w:pPr>
            <w:r>
              <w:rPr>
                <w:rFonts w:ascii="Times New Roman" w:hAnsi="Times New Roman"/>
                <w:sz w:val="24"/>
                <w:szCs w:val="24"/>
              </w:rPr>
              <w:t>3</w:t>
            </w:r>
          </w:p>
        </w:tc>
        <w:tc>
          <w:tcPr>
            <w:tcW w:w="922" w:type="dxa"/>
            <w:tcBorders>
              <w:top w:val="single" w:sz="4" w:space="0" w:color="auto"/>
              <w:left w:val="single" w:sz="4" w:space="0" w:color="auto"/>
              <w:bottom w:val="single" w:sz="4" w:space="0" w:color="auto"/>
              <w:right w:val="single" w:sz="4" w:space="0" w:color="auto"/>
            </w:tcBorders>
            <w:hideMark/>
          </w:tcPr>
          <w:p w:rsidR="002C5FBE" w:rsidRDefault="002C5FBE" w:rsidP="00315359">
            <w:pPr>
              <w:spacing w:after="0"/>
              <w:jc w:val="center"/>
              <w:rPr>
                <w:rFonts w:ascii="Times New Roman" w:hAnsi="Times New Roman"/>
                <w:sz w:val="24"/>
                <w:szCs w:val="24"/>
              </w:rPr>
            </w:pPr>
            <w:r>
              <w:rPr>
                <w:rFonts w:ascii="Times New Roman" w:hAnsi="Times New Roman"/>
                <w:sz w:val="24"/>
                <w:szCs w:val="24"/>
              </w:rPr>
              <w:t>1</w:t>
            </w:r>
          </w:p>
        </w:tc>
        <w:tc>
          <w:tcPr>
            <w:tcW w:w="921" w:type="dxa"/>
            <w:tcBorders>
              <w:top w:val="single" w:sz="4" w:space="0" w:color="auto"/>
              <w:left w:val="single" w:sz="4" w:space="0" w:color="auto"/>
              <w:bottom w:val="single" w:sz="4" w:space="0" w:color="auto"/>
              <w:right w:val="single" w:sz="4" w:space="0" w:color="auto"/>
            </w:tcBorders>
            <w:hideMark/>
          </w:tcPr>
          <w:p w:rsidR="002C5FBE" w:rsidRDefault="002C5FBE" w:rsidP="00315359">
            <w:pPr>
              <w:spacing w:after="0"/>
              <w:jc w:val="center"/>
              <w:rPr>
                <w:rFonts w:ascii="Times New Roman" w:hAnsi="Times New Roman"/>
                <w:sz w:val="24"/>
                <w:szCs w:val="24"/>
              </w:rPr>
            </w:pPr>
            <w:r>
              <w:rPr>
                <w:rFonts w:ascii="Times New Roman" w:hAnsi="Times New Roman"/>
                <w:sz w:val="24"/>
                <w:szCs w:val="24"/>
              </w:rPr>
              <w:t>1</w:t>
            </w:r>
          </w:p>
        </w:tc>
        <w:tc>
          <w:tcPr>
            <w:tcW w:w="1109" w:type="dxa"/>
            <w:tcBorders>
              <w:top w:val="single" w:sz="4" w:space="0" w:color="auto"/>
              <w:left w:val="single" w:sz="4" w:space="0" w:color="auto"/>
              <w:bottom w:val="single" w:sz="4" w:space="0" w:color="auto"/>
              <w:right w:val="single" w:sz="4" w:space="0" w:color="auto"/>
            </w:tcBorders>
            <w:hideMark/>
          </w:tcPr>
          <w:p w:rsidR="002C5FBE" w:rsidRDefault="002C5FBE" w:rsidP="00315359">
            <w:pPr>
              <w:jc w:val="center"/>
              <w:rPr>
                <w:rFonts w:ascii="Times New Roman" w:hAnsi="Times New Roman"/>
                <w:sz w:val="24"/>
                <w:szCs w:val="24"/>
              </w:rPr>
            </w:pPr>
            <w:r>
              <w:rPr>
                <w:rFonts w:ascii="Times New Roman" w:hAnsi="Times New Roman"/>
                <w:sz w:val="24"/>
                <w:szCs w:val="24"/>
              </w:rPr>
              <w:t>71,4%</w:t>
            </w:r>
          </w:p>
        </w:tc>
        <w:tc>
          <w:tcPr>
            <w:tcW w:w="1230" w:type="dxa"/>
            <w:tcBorders>
              <w:top w:val="single" w:sz="4" w:space="0" w:color="auto"/>
              <w:left w:val="single" w:sz="4" w:space="0" w:color="auto"/>
              <w:bottom w:val="single" w:sz="4" w:space="0" w:color="auto"/>
              <w:right w:val="single" w:sz="4" w:space="0" w:color="auto"/>
            </w:tcBorders>
            <w:hideMark/>
          </w:tcPr>
          <w:p w:rsidR="002C5FBE" w:rsidRDefault="002C5FBE" w:rsidP="00315359">
            <w:pPr>
              <w:spacing w:after="0"/>
              <w:jc w:val="center"/>
              <w:rPr>
                <w:rFonts w:ascii="Times New Roman" w:hAnsi="Times New Roman"/>
                <w:sz w:val="24"/>
                <w:szCs w:val="24"/>
              </w:rPr>
            </w:pPr>
            <w:r>
              <w:rPr>
                <w:rFonts w:ascii="Times New Roman" w:hAnsi="Times New Roman"/>
                <w:sz w:val="24"/>
                <w:szCs w:val="24"/>
              </w:rPr>
              <w:t>3,857</w:t>
            </w:r>
          </w:p>
        </w:tc>
      </w:tr>
      <w:tr w:rsidR="002C5FBE" w:rsidTr="002C5FBE">
        <w:tc>
          <w:tcPr>
            <w:tcW w:w="2089" w:type="dxa"/>
            <w:tcBorders>
              <w:top w:val="single" w:sz="4" w:space="0" w:color="auto"/>
              <w:left w:val="single" w:sz="4" w:space="0" w:color="auto"/>
              <w:bottom w:val="single" w:sz="4" w:space="0" w:color="auto"/>
              <w:right w:val="single" w:sz="4" w:space="0" w:color="auto"/>
            </w:tcBorders>
            <w:hideMark/>
          </w:tcPr>
          <w:p w:rsidR="002C5FBE" w:rsidRDefault="002C5FBE" w:rsidP="00315359">
            <w:pPr>
              <w:spacing w:after="0"/>
              <w:rPr>
                <w:rFonts w:ascii="Times New Roman" w:hAnsi="Times New Roman"/>
                <w:sz w:val="24"/>
                <w:szCs w:val="24"/>
              </w:rPr>
            </w:pPr>
            <w:r>
              <w:rPr>
                <w:rFonts w:ascii="Times New Roman" w:hAnsi="Times New Roman"/>
                <w:sz w:val="24"/>
                <w:szCs w:val="24"/>
              </w:rPr>
              <w:t>Гимназия №259</w:t>
            </w:r>
          </w:p>
        </w:tc>
        <w:tc>
          <w:tcPr>
            <w:tcW w:w="1372" w:type="dxa"/>
            <w:tcBorders>
              <w:top w:val="single" w:sz="4" w:space="0" w:color="auto"/>
              <w:left w:val="single" w:sz="4" w:space="0" w:color="auto"/>
              <w:bottom w:val="single" w:sz="4" w:space="0" w:color="auto"/>
              <w:right w:val="single" w:sz="4" w:space="0" w:color="auto"/>
            </w:tcBorders>
            <w:hideMark/>
          </w:tcPr>
          <w:p w:rsidR="002C5FBE" w:rsidRDefault="002C5FBE" w:rsidP="00315359">
            <w:pPr>
              <w:spacing w:after="0"/>
              <w:jc w:val="center"/>
              <w:rPr>
                <w:rFonts w:ascii="Times New Roman" w:hAnsi="Times New Roman"/>
                <w:sz w:val="24"/>
                <w:szCs w:val="24"/>
              </w:rPr>
            </w:pPr>
            <w:r>
              <w:rPr>
                <w:rFonts w:ascii="Times New Roman" w:hAnsi="Times New Roman"/>
                <w:sz w:val="24"/>
                <w:szCs w:val="24"/>
              </w:rPr>
              <w:t>12</w:t>
            </w:r>
          </w:p>
        </w:tc>
        <w:tc>
          <w:tcPr>
            <w:tcW w:w="921" w:type="dxa"/>
            <w:tcBorders>
              <w:top w:val="single" w:sz="4" w:space="0" w:color="auto"/>
              <w:left w:val="single" w:sz="4" w:space="0" w:color="auto"/>
              <w:bottom w:val="single" w:sz="4" w:space="0" w:color="auto"/>
              <w:right w:val="single" w:sz="4" w:space="0" w:color="auto"/>
            </w:tcBorders>
            <w:hideMark/>
          </w:tcPr>
          <w:p w:rsidR="002C5FBE" w:rsidRDefault="002C5FBE" w:rsidP="00315359">
            <w:pPr>
              <w:spacing w:after="0"/>
              <w:jc w:val="center"/>
              <w:rPr>
                <w:rFonts w:ascii="Times New Roman" w:hAnsi="Times New Roman"/>
                <w:sz w:val="24"/>
                <w:szCs w:val="24"/>
              </w:rPr>
            </w:pPr>
            <w:r>
              <w:rPr>
                <w:rFonts w:ascii="Times New Roman" w:hAnsi="Times New Roman"/>
                <w:sz w:val="24"/>
                <w:szCs w:val="24"/>
              </w:rPr>
              <w:t>5</w:t>
            </w:r>
          </w:p>
        </w:tc>
        <w:tc>
          <w:tcPr>
            <w:tcW w:w="1041" w:type="dxa"/>
            <w:tcBorders>
              <w:top w:val="single" w:sz="4" w:space="0" w:color="auto"/>
              <w:left w:val="single" w:sz="4" w:space="0" w:color="auto"/>
              <w:bottom w:val="single" w:sz="4" w:space="0" w:color="auto"/>
              <w:right w:val="single" w:sz="4" w:space="0" w:color="auto"/>
            </w:tcBorders>
            <w:hideMark/>
          </w:tcPr>
          <w:p w:rsidR="002C5FBE" w:rsidRDefault="002C5FBE" w:rsidP="00315359">
            <w:pPr>
              <w:spacing w:after="0"/>
              <w:jc w:val="center"/>
              <w:rPr>
                <w:rFonts w:ascii="Times New Roman" w:hAnsi="Times New Roman"/>
                <w:sz w:val="24"/>
                <w:szCs w:val="24"/>
              </w:rPr>
            </w:pPr>
            <w:r>
              <w:rPr>
                <w:rFonts w:ascii="Times New Roman" w:hAnsi="Times New Roman"/>
                <w:sz w:val="24"/>
                <w:szCs w:val="24"/>
              </w:rPr>
              <w:t>4</w:t>
            </w:r>
          </w:p>
        </w:tc>
        <w:tc>
          <w:tcPr>
            <w:tcW w:w="922" w:type="dxa"/>
            <w:tcBorders>
              <w:top w:val="single" w:sz="4" w:space="0" w:color="auto"/>
              <w:left w:val="single" w:sz="4" w:space="0" w:color="auto"/>
              <w:bottom w:val="single" w:sz="4" w:space="0" w:color="auto"/>
              <w:right w:val="single" w:sz="4" w:space="0" w:color="auto"/>
            </w:tcBorders>
            <w:hideMark/>
          </w:tcPr>
          <w:p w:rsidR="002C5FBE" w:rsidRDefault="002C5FBE" w:rsidP="00315359">
            <w:pPr>
              <w:spacing w:after="0"/>
              <w:jc w:val="center"/>
              <w:rPr>
                <w:rFonts w:ascii="Times New Roman" w:hAnsi="Times New Roman"/>
                <w:sz w:val="24"/>
                <w:szCs w:val="24"/>
              </w:rPr>
            </w:pPr>
            <w:r>
              <w:rPr>
                <w:rFonts w:ascii="Times New Roman" w:hAnsi="Times New Roman"/>
                <w:sz w:val="24"/>
                <w:szCs w:val="24"/>
              </w:rPr>
              <w:t>2</w:t>
            </w:r>
          </w:p>
        </w:tc>
        <w:tc>
          <w:tcPr>
            <w:tcW w:w="921" w:type="dxa"/>
            <w:tcBorders>
              <w:top w:val="single" w:sz="4" w:space="0" w:color="auto"/>
              <w:left w:val="single" w:sz="4" w:space="0" w:color="auto"/>
              <w:bottom w:val="single" w:sz="4" w:space="0" w:color="auto"/>
              <w:right w:val="single" w:sz="4" w:space="0" w:color="auto"/>
            </w:tcBorders>
            <w:hideMark/>
          </w:tcPr>
          <w:p w:rsidR="002C5FBE" w:rsidRDefault="002C5FBE" w:rsidP="00315359">
            <w:pPr>
              <w:spacing w:after="0"/>
              <w:jc w:val="center"/>
              <w:rPr>
                <w:rFonts w:ascii="Times New Roman" w:hAnsi="Times New Roman"/>
                <w:sz w:val="24"/>
                <w:szCs w:val="24"/>
              </w:rPr>
            </w:pPr>
            <w:r>
              <w:rPr>
                <w:rFonts w:ascii="Times New Roman" w:hAnsi="Times New Roman"/>
                <w:sz w:val="24"/>
                <w:szCs w:val="24"/>
              </w:rPr>
              <w:t>1</w:t>
            </w:r>
          </w:p>
        </w:tc>
        <w:tc>
          <w:tcPr>
            <w:tcW w:w="1109" w:type="dxa"/>
            <w:tcBorders>
              <w:top w:val="single" w:sz="4" w:space="0" w:color="auto"/>
              <w:left w:val="single" w:sz="4" w:space="0" w:color="auto"/>
              <w:bottom w:val="single" w:sz="4" w:space="0" w:color="auto"/>
              <w:right w:val="single" w:sz="4" w:space="0" w:color="auto"/>
            </w:tcBorders>
            <w:hideMark/>
          </w:tcPr>
          <w:p w:rsidR="002C5FBE" w:rsidRDefault="002C5FBE" w:rsidP="00315359">
            <w:pPr>
              <w:jc w:val="center"/>
              <w:rPr>
                <w:rFonts w:ascii="Times New Roman" w:hAnsi="Times New Roman"/>
                <w:sz w:val="24"/>
                <w:szCs w:val="24"/>
              </w:rPr>
            </w:pPr>
            <w:r>
              <w:rPr>
                <w:rFonts w:ascii="Times New Roman" w:hAnsi="Times New Roman"/>
                <w:sz w:val="24"/>
                <w:szCs w:val="24"/>
              </w:rPr>
              <w:t>75,0%</w:t>
            </w:r>
          </w:p>
        </w:tc>
        <w:tc>
          <w:tcPr>
            <w:tcW w:w="1230" w:type="dxa"/>
            <w:tcBorders>
              <w:top w:val="single" w:sz="4" w:space="0" w:color="auto"/>
              <w:left w:val="single" w:sz="4" w:space="0" w:color="auto"/>
              <w:bottom w:val="single" w:sz="4" w:space="0" w:color="auto"/>
              <w:right w:val="single" w:sz="4" w:space="0" w:color="auto"/>
            </w:tcBorders>
            <w:hideMark/>
          </w:tcPr>
          <w:p w:rsidR="002C5FBE" w:rsidRDefault="002C5FBE" w:rsidP="00315359">
            <w:pPr>
              <w:spacing w:after="0"/>
              <w:jc w:val="center"/>
              <w:rPr>
                <w:rFonts w:ascii="Times New Roman" w:hAnsi="Times New Roman"/>
                <w:sz w:val="24"/>
                <w:szCs w:val="24"/>
              </w:rPr>
            </w:pPr>
            <w:r>
              <w:rPr>
                <w:rFonts w:ascii="Times New Roman" w:hAnsi="Times New Roman"/>
                <w:sz w:val="24"/>
                <w:szCs w:val="24"/>
              </w:rPr>
              <w:t>4,083</w:t>
            </w:r>
          </w:p>
        </w:tc>
      </w:tr>
      <w:tr w:rsidR="002C5FBE" w:rsidTr="002C5FBE">
        <w:tc>
          <w:tcPr>
            <w:tcW w:w="2089" w:type="dxa"/>
            <w:tcBorders>
              <w:top w:val="single" w:sz="4" w:space="0" w:color="auto"/>
              <w:left w:val="single" w:sz="4" w:space="0" w:color="auto"/>
              <w:bottom w:val="single" w:sz="4" w:space="0" w:color="auto"/>
              <w:right w:val="single" w:sz="4" w:space="0" w:color="auto"/>
            </w:tcBorders>
            <w:hideMark/>
          </w:tcPr>
          <w:p w:rsidR="002C5FBE" w:rsidRDefault="002C5FBE" w:rsidP="00315359">
            <w:pPr>
              <w:spacing w:after="0"/>
              <w:rPr>
                <w:rFonts w:ascii="Times New Roman" w:hAnsi="Times New Roman"/>
                <w:b/>
                <w:sz w:val="24"/>
                <w:szCs w:val="24"/>
              </w:rPr>
            </w:pPr>
            <w:r>
              <w:rPr>
                <w:rFonts w:ascii="Times New Roman" w:hAnsi="Times New Roman"/>
                <w:b/>
                <w:sz w:val="24"/>
                <w:szCs w:val="24"/>
              </w:rPr>
              <w:t>Итого:</w:t>
            </w:r>
          </w:p>
          <w:p w:rsidR="00315359" w:rsidRDefault="00315359" w:rsidP="00315359">
            <w:pPr>
              <w:spacing w:after="0"/>
              <w:rPr>
                <w:rFonts w:ascii="Times New Roman" w:hAnsi="Times New Roman"/>
                <w:b/>
                <w:sz w:val="24"/>
                <w:szCs w:val="24"/>
              </w:rPr>
            </w:pPr>
          </w:p>
        </w:tc>
        <w:tc>
          <w:tcPr>
            <w:tcW w:w="1372" w:type="dxa"/>
            <w:tcBorders>
              <w:top w:val="single" w:sz="4" w:space="0" w:color="auto"/>
              <w:left w:val="single" w:sz="4" w:space="0" w:color="auto"/>
              <w:bottom w:val="single" w:sz="4" w:space="0" w:color="auto"/>
              <w:right w:val="single" w:sz="4" w:space="0" w:color="auto"/>
            </w:tcBorders>
            <w:hideMark/>
          </w:tcPr>
          <w:p w:rsidR="002C5FBE" w:rsidRDefault="002C5FBE" w:rsidP="00315359">
            <w:pPr>
              <w:spacing w:after="0"/>
              <w:jc w:val="center"/>
              <w:rPr>
                <w:rFonts w:ascii="Times New Roman" w:hAnsi="Times New Roman"/>
                <w:b/>
                <w:sz w:val="24"/>
                <w:szCs w:val="24"/>
              </w:rPr>
            </w:pPr>
            <w:r>
              <w:rPr>
                <w:rFonts w:ascii="Times New Roman" w:hAnsi="Times New Roman"/>
                <w:b/>
                <w:sz w:val="24"/>
                <w:szCs w:val="24"/>
              </w:rPr>
              <w:t>34</w:t>
            </w:r>
          </w:p>
        </w:tc>
        <w:tc>
          <w:tcPr>
            <w:tcW w:w="921" w:type="dxa"/>
            <w:tcBorders>
              <w:top w:val="single" w:sz="4" w:space="0" w:color="auto"/>
              <w:left w:val="single" w:sz="4" w:space="0" w:color="auto"/>
              <w:bottom w:val="single" w:sz="4" w:space="0" w:color="auto"/>
              <w:right w:val="single" w:sz="4" w:space="0" w:color="auto"/>
            </w:tcBorders>
            <w:hideMark/>
          </w:tcPr>
          <w:p w:rsidR="002C5FBE" w:rsidRDefault="002C5FBE" w:rsidP="00315359">
            <w:pPr>
              <w:spacing w:after="0"/>
              <w:jc w:val="center"/>
              <w:rPr>
                <w:rFonts w:ascii="Times New Roman" w:hAnsi="Times New Roman"/>
                <w:b/>
                <w:sz w:val="24"/>
                <w:szCs w:val="24"/>
              </w:rPr>
            </w:pPr>
            <w:r>
              <w:rPr>
                <w:rFonts w:ascii="Times New Roman" w:hAnsi="Times New Roman"/>
                <w:b/>
                <w:sz w:val="24"/>
                <w:szCs w:val="24"/>
              </w:rPr>
              <w:t>10</w:t>
            </w:r>
            <w:r w:rsidR="007A299B">
              <w:rPr>
                <w:rFonts w:ascii="Times New Roman" w:hAnsi="Times New Roman"/>
                <w:b/>
                <w:sz w:val="24"/>
                <w:szCs w:val="24"/>
              </w:rPr>
              <w:t xml:space="preserve">  29%</w:t>
            </w:r>
          </w:p>
        </w:tc>
        <w:tc>
          <w:tcPr>
            <w:tcW w:w="1041" w:type="dxa"/>
            <w:tcBorders>
              <w:top w:val="single" w:sz="4" w:space="0" w:color="auto"/>
              <w:left w:val="single" w:sz="4" w:space="0" w:color="auto"/>
              <w:bottom w:val="single" w:sz="4" w:space="0" w:color="auto"/>
              <w:right w:val="single" w:sz="4" w:space="0" w:color="auto"/>
            </w:tcBorders>
            <w:hideMark/>
          </w:tcPr>
          <w:p w:rsidR="002C5FBE" w:rsidRDefault="002C5FBE" w:rsidP="00315359">
            <w:pPr>
              <w:spacing w:after="0"/>
              <w:jc w:val="center"/>
              <w:rPr>
                <w:rFonts w:ascii="Times New Roman" w:hAnsi="Times New Roman"/>
                <w:b/>
                <w:sz w:val="24"/>
                <w:szCs w:val="24"/>
              </w:rPr>
            </w:pPr>
            <w:r>
              <w:rPr>
                <w:rFonts w:ascii="Times New Roman" w:hAnsi="Times New Roman"/>
                <w:b/>
                <w:sz w:val="24"/>
                <w:szCs w:val="24"/>
              </w:rPr>
              <w:t>8</w:t>
            </w:r>
            <w:r w:rsidR="007A299B">
              <w:rPr>
                <w:rFonts w:ascii="Times New Roman" w:hAnsi="Times New Roman"/>
                <w:b/>
                <w:sz w:val="24"/>
                <w:szCs w:val="24"/>
              </w:rPr>
              <w:t xml:space="preserve">           24%</w:t>
            </w:r>
          </w:p>
        </w:tc>
        <w:tc>
          <w:tcPr>
            <w:tcW w:w="922" w:type="dxa"/>
            <w:tcBorders>
              <w:top w:val="single" w:sz="4" w:space="0" w:color="auto"/>
              <w:left w:val="single" w:sz="4" w:space="0" w:color="auto"/>
              <w:bottom w:val="single" w:sz="4" w:space="0" w:color="auto"/>
              <w:right w:val="single" w:sz="4" w:space="0" w:color="auto"/>
            </w:tcBorders>
            <w:hideMark/>
          </w:tcPr>
          <w:p w:rsidR="002C5FBE" w:rsidRDefault="002C5FBE" w:rsidP="00315359">
            <w:pPr>
              <w:spacing w:after="0"/>
              <w:jc w:val="center"/>
              <w:rPr>
                <w:rFonts w:ascii="Times New Roman" w:hAnsi="Times New Roman"/>
                <w:b/>
                <w:sz w:val="24"/>
                <w:szCs w:val="24"/>
              </w:rPr>
            </w:pPr>
            <w:r>
              <w:rPr>
                <w:rFonts w:ascii="Times New Roman" w:hAnsi="Times New Roman"/>
                <w:b/>
                <w:sz w:val="24"/>
                <w:szCs w:val="24"/>
              </w:rPr>
              <w:t>9</w:t>
            </w:r>
          </w:p>
          <w:p w:rsidR="007A299B" w:rsidRDefault="007A299B" w:rsidP="00315359">
            <w:pPr>
              <w:spacing w:after="0"/>
              <w:jc w:val="center"/>
              <w:rPr>
                <w:rFonts w:ascii="Times New Roman" w:hAnsi="Times New Roman"/>
                <w:b/>
                <w:sz w:val="24"/>
                <w:szCs w:val="24"/>
              </w:rPr>
            </w:pPr>
            <w:r>
              <w:rPr>
                <w:rFonts w:ascii="Times New Roman" w:hAnsi="Times New Roman"/>
                <w:b/>
                <w:sz w:val="24"/>
                <w:szCs w:val="24"/>
              </w:rPr>
              <w:t>26%</w:t>
            </w:r>
          </w:p>
        </w:tc>
        <w:tc>
          <w:tcPr>
            <w:tcW w:w="921" w:type="dxa"/>
            <w:tcBorders>
              <w:top w:val="single" w:sz="4" w:space="0" w:color="auto"/>
              <w:left w:val="single" w:sz="4" w:space="0" w:color="auto"/>
              <w:bottom w:val="single" w:sz="4" w:space="0" w:color="auto"/>
              <w:right w:val="single" w:sz="4" w:space="0" w:color="auto"/>
            </w:tcBorders>
            <w:hideMark/>
          </w:tcPr>
          <w:p w:rsidR="002C5FBE" w:rsidRDefault="002C5FBE" w:rsidP="00315359">
            <w:pPr>
              <w:spacing w:after="0"/>
              <w:jc w:val="center"/>
              <w:rPr>
                <w:rFonts w:ascii="Times New Roman" w:hAnsi="Times New Roman"/>
                <w:b/>
                <w:sz w:val="24"/>
                <w:szCs w:val="24"/>
              </w:rPr>
            </w:pPr>
            <w:r>
              <w:rPr>
                <w:rFonts w:ascii="Times New Roman" w:hAnsi="Times New Roman"/>
                <w:b/>
                <w:sz w:val="24"/>
                <w:szCs w:val="24"/>
              </w:rPr>
              <w:t>7</w:t>
            </w:r>
            <w:r w:rsidR="007A299B">
              <w:rPr>
                <w:rFonts w:ascii="Times New Roman" w:hAnsi="Times New Roman"/>
                <w:b/>
                <w:sz w:val="24"/>
                <w:szCs w:val="24"/>
              </w:rPr>
              <w:t xml:space="preserve">  21%</w:t>
            </w:r>
          </w:p>
        </w:tc>
        <w:tc>
          <w:tcPr>
            <w:tcW w:w="1109" w:type="dxa"/>
            <w:tcBorders>
              <w:top w:val="single" w:sz="4" w:space="0" w:color="auto"/>
              <w:left w:val="single" w:sz="4" w:space="0" w:color="auto"/>
              <w:bottom w:val="single" w:sz="4" w:space="0" w:color="auto"/>
              <w:right w:val="single" w:sz="4" w:space="0" w:color="auto"/>
            </w:tcBorders>
            <w:hideMark/>
          </w:tcPr>
          <w:p w:rsidR="002C5FBE" w:rsidRDefault="002C5FBE" w:rsidP="00315359">
            <w:pPr>
              <w:spacing w:after="0"/>
              <w:jc w:val="center"/>
              <w:rPr>
                <w:rFonts w:ascii="Times New Roman" w:hAnsi="Times New Roman"/>
                <w:sz w:val="24"/>
                <w:szCs w:val="24"/>
              </w:rPr>
            </w:pPr>
            <w:r>
              <w:rPr>
                <w:rFonts w:ascii="Times New Roman" w:hAnsi="Times New Roman"/>
                <w:sz w:val="24"/>
                <w:szCs w:val="24"/>
              </w:rPr>
              <w:t>52,9%</w:t>
            </w:r>
          </w:p>
        </w:tc>
        <w:tc>
          <w:tcPr>
            <w:tcW w:w="1230" w:type="dxa"/>
            <w:tcBorders>
              <w:top w:val="single" w:sz="4" w:space="0" w:color="auto"/>
              <w:left w:val="single" w:sz="4" w:space="0" w:color="auto"/>
              <w:bottom w:val="single" w:sz="4" w:space="0" w:color="auto"/>
              <w:right w:val="single" w:sz="4" w:space="0" w:color="auto"/>
            </w:tcBorders>
            <w:hideMark/>
          </w:tcPr>
          <w:p w:rsidR="002C5FBE" w:rsidRDefault="002C5FBE" w:rsidP="00315359">
            <w:pPr>
              <w:spacing w:after="0"/>
              <w:jc w:val="center"/>
              <w:rPr>
                <w:rFonts w:ascii="Times New Roman" w:hAnsi="Times New Roman"/>
                <w:sz w:val="24"/>
                <w:szCs w:val="24"/>
              </w:rPr>
            </w:pPr>
            <w:r>
              <w:rPr>
                <w:rFonts w:ascii="Times New Roman" w:hAnsi="Times New Roman"/>
                <w:sz w:val="24"/>
                <w:szCs w:val="24"/>
              </w:rPr>
              <w:t>3,618</w:t>
            </w:r>
          </w:p>
        </w:tc>
      </w:tr>
    </w:tbl>
    <w:p w:rsidR="002C5FBE" w:rsidRDefault="002C5FBE" w:rsidP="002C5FBE">
      <w:pPr>
        <w:spacing w:after="0" w:line="240" w:lineRule="auto"/>
        <w:jc w:val="both"/>
        <w:rPr>
          <w:rFonts w:ascii="Times New Roman" w:hAnsi="Times New Roman"/>
          <w:sz w:val="28"/>
          <w:szCs w:val="28"/>
        </w:rPr>
      </w:pPr>
    </w:p>
    <w:p w:rsidR="002C5FBE" w:rsidRDefault="002C5FBE" w:rsidP="002C5FBE">
      <w:pPr>
        <w:spacing w:after="0" w:line="240" w:lineRule="auto"/>
        <w:ind w:firstLine="567"/>
        <w:jc w:val="both"/>
        <w:rPr>
          <w:rFonts w:ascii="Times New Roman" w:hAnsi="Times New Roman"/>
          <w:sz w:val="28"/>
          <w:szCs w:val="28"/>
        </w:rPr>
      </w:pPr>
      <w:r>
        <w:rPr>
          <w:rFonts w:ascii="Times New Roman" w:hAnsi="Times New Roman"/>
          <w:sz w:val="28"/>
          <w:szCs w:val="28"/>
        </w:rPr>
        <w:t xml:space="preserve">  Высокое качество знаний и средний балл показали учащиеся МКОУ СОШ №256 и МКОУ гимназия № 259.</w:t>
      </w:r>
    </w:p>
    <w:p w:rsidR="002C5FBE" w:rsidRDefault="002C5FBE" w:rsidP="002C5FBE">
      <w:pPr>
        <w:spacing w:after="0" w:line="240" w:lineRule="auto"/>
        <w:ind w:firstLine="567"/>
        <w:jc w:val="both"/>
        <w:rPr>
          <w:rFonts w:ascii="Times New Roman" w:hAnsi="Times New Roman"/>
          <w:sz w:val="28"/>
          <w:szCs w:val="28"/>
        </w:rPr>
      </w:pPr>
    </w:p>
    <w:p w:rsidR="002C5FBE" w:rsidRDefault="002C5FBE" w:rsidP="002C5FBE">
      <w:pPr>
        <w:spacing w:after="0" w:line="240" w:lineRule="auto"/>
        <w:ind w:firstLine="567"/>
        <w:jc w:val="center"/>
        <w:rPr>
          <w:rFonts w:ascii="Times New Roman" w:hAnsi="Times New Roman"/>
          <w:b/>
          <w:sz w:val="28"/>
          <w:szCs w:val="28"/>
        </w:rPr>
      </w:pPr>
      <w:r>
        <w:rPr>
          <w:rFonts w:ascii="Times New Roman" w:hAnsi="Times New Roman"/>
          <w:b/>
          <w:sz w:val="28"/>
          <w:szCs w:val="28"/>
        </w:rPr>
        <w:t xml:space="preserve">Анализ содержания заданий части Ι и степени их выполнения </w:t>
      </w:r>
    </w:p>
    <w:p w:rsidR="002C5FBE" w:rsidRDefault="002C5FBE" w:rsidP="002C5FBE">
      <w:pPr>
        <w:spacing w:after="0" w:line="240" w:lineRule="auto"/>
        <w:ind w:firstLine="567"/>
        <w:jc w:val="center"/>
        <w:rPr>
          <w:rFonts w:ascii="Times New Roman" w:hAnsi="Times New Roman"/>
          <w:b/>
          <w:sz w:val="28"/>
          <w:szCs w:val="28"/>
        </w:rPr>
      </w:pPr>
      <w:r>
        <w:rPr>
          <w:rFonts w:ascii="Times New Roman" w:hAnsi="Times New Roman"/>
          <w:b/>
          <w:sz w:val="28"/>
          <w:szCs w:val="28"/>
        </w:rPr>
        <w:t>(часть с кратким ответом)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
        <w:gridCol w:w="2323"/>
        <w:gridCol w:w="3969"/>
        <w:gridCol w:w="2233"/>
      </w:tblGrid>
      <w:tr w:rsidR="002C5FBE" w:rsidTr="002C5FBE">
        <w:tc>
          <w:tcPr>
            <w:tcW w:w="0" w:type="auto"/>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center"/>
              <w:rPr>
                <w:rFonts w:ascii="Times New Roman" w:hAnsi="Times New Roman"/>
                <w:sz w:val="24"/>
                <w:szCs w:val="24"/>
              </w:rPr>
            </w:pPr>
            <w:r>
              <w:rPr>
                <w:rFonts w:ascii="Times New Roman" w:hAnsi="Times New Roman"/>
                <w:sz w:val="24"/>
                <w:szCs w:val="24"/>
              </w:rPr>
              <w:t>№ задания</w:t>
            </w:r>
          </w:p>
        </w:tc>
        <w:tc>
          <w:tcPr>
            <w:tcW w:w="2323"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center"/>
              <w:rPr>
                <w:rFonts w:ascii="Times New Roman" w:hAnsi="Times New Roman"/>
                <w:sz w:val="24"/>
                <w:szCs w:val="24"/>
              </w:rPr>
            </w:pPr>
            <w:r>
              <w:rPr>
                <w:rFonts w:ascii="Times New Roman" w:hAnsi="Times New Roman"/>
                <w:sz w:val="24"/>
                <w:szCs w:val="24"/>
              </w:rPr>
              <w:t>Тип задания</w:t>
            </w:r>
          </w:p>
        </w:tc>
        <w:tc>
          <w:tcPr>
            <w:tcW w:w="3969"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center"/>
              <w:rPr>
                <w:rFonts w:ascii="Times New Roman" w:hAnsi="Times New Roman"/>
                <w:sz w:val="24"/>
                <w:szCs w:val="24"/>
              </w:rPr>
            </w:pPr>
            <w:r>
              <w:rPr>
                <w:rFonts w:ascii="Times New Roman" w:hAnsi="Times New Roman"/>
                <w:sz w:val="24"/>
                <w:szCs w:val="24"/>
              </w:rPr>
              <w:t>Проверяемая тема</w:t>
            </w:r>
          </w:p>
        </w:tc>
        <w:tc>
          <w:tcPr>
            <w:tcW w:w="2233"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center"/>
              <w:rPr>
                <w:rFonts w:ascii="Times New Roman" w:hAnsi="Times New Roman"/>
                <w:sz w:val="24"/>
                <w:szCs w:val="24"/>
              </w:rPr>
            </w:pPr>
            <w:r>
              <w:rPr>
                <w:rFonts w:ascii="Times New Roman" w:hAnsi="Times New Roman"/>
                <w:sz w:val="24"/>
                <w:szCs w:val="24"/>
              </w:rPr>
              <w:t>Выполнение задания %</w:t>
            </w:r>
          </w:p>
        </w:tc>
      </w:tr>
      <w:tr w:rsidR="002C5FBE" w:rsidTr="002C5FBE">
        <w:tc>
          <w:tcPr>
            <w:tcW w:w="0" w:type="auto"/>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center"/>
              <w:rPr>
                <w:rFonts w:ascii="Times New Roman" w:hAnsi="Times New Roman"/>
                <w:sz w:val="24"/>
                <w:szCs w:val="24"/>
              </w:rPr>
            </w:pPr>
            <w:r>
              <w:rPr>
                <w:rFonts w:ascii="Times New Roman" w:hAnsi="Times New Roman"/>
                <w:sz w:val="24"/>
                <w:szCs w:val="24"/>
              </w:rPr>
              <w:t>1</w:t>
            </w:r>
          </w:p>
        </w:tc>
        <w:tc>
          <w:tcPr>
            <w:tcW w:w="2323"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both"/>
              <w:rPr>
                <w:rFonts w:ascii="Times New Roman" w:hAnsi="Times New Roman"/>
                <w:sz w:val="24"/>
                <w:szCs w:val="24"/>
              </w:rPr>
            </w:pPr>
            <w:proofErr w:type="spellStart"/>
            <w:r>
              <w:rPr>
                <w:rFonts w:ascii="Times New Roman" w:hAnsi="Times New Roman"/>
                <w:sz w:val="24"/>
                <w:szCs w:val="24"/>
              </w:rPr>
              <w:t>Аудирование</w:t>
            </w:r>
            <w:proofErr w:type="spellEnd"/>
            <w:r>
              <w:rPr>
                <w:rFonts w:ascii="Times New Roman" w:hAnsi="Times New Roman"/>
                <w:sz w:val="24"/>
                <w:szCs w:val="24"/>
              </w:rPr>
              <w:t xml:space="preserve">. </w:t>
            </w:r>
            <w:r>
              <w:rPr>
                <w:rFonts w:ascii="Times New Roman" w:hAnsi="Times New Roman"/>
                <w:sz w:val="24"/>
                <w:szCs w:val="24"/>
              </w:rPr>
              <w:lastRenderedPageBreak/>
              <w:t>Установление соответствия</w:t>
            </w:r>
          </w:p>
        </w:tc>
        <w:tc>
          <w:tcPr>
            <w:tcW w:w="3969"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Понимание основного содержания </w:t>
            </w:r>
            <w:r>
              <w:rPr>
                <w:rFonts w:ascii="Times New Roman" w:hAnsi="Times New Roman"/>
                <w:sz w:val="24"/>
                <w:szCs w:val="24"/>
              </w:rPr>
              <w:lastRenderedPageBreak/>
              <w:t>прослушанного текста</w:t>
            </w:r>
          </w:p>
        </w:tc>
        <w:tc>
          <w:tcPr>
            <w:tcW w:w="2233"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rPr>
                <w:rFonts w:ascii="Times New Roman" w:hAnsi="Times New Roman"/>
                <w:sz w:val="24"/>
                <w:szCs w:val="24"/>
              </w:rPr>
            </w:pPr>
            <w:r>
              <w:rPr>
                <w:rFonts w:ascii="Times New Roman" w:hAnsi="Times New Roman"/>
                <w:sz w:val="24"/>
                <w:szCs w:val="24"/>
              </w:rPr>
              <w:lastRenderedPageBreak/>
              <w:t xml:space="preserve">Задание выполнено </w:t>
            </w:r>
            <w:r>
              <w:rPr>
                <w:rFonts w:ascii="Times New Roman" w:hAnsi="Times New Roman"/>
                <w:sz w:val="24"/>
                <w:szCs w:val="24"/>
              </w:rPr>
              <w:lastRenderedPageBreak/>
              <w:t>полностью – 47%</w:t>
            </w:r>
          </w:p>
          <w:p w:rsidR="002C5FBE" w:rsidRDefault="002C5FBE">
            <w:pPr>
              <w:spacing w:after="0" w:line="240" w:lineRule="auto"/>
              <w:rPr>
                <w:rFonts w:ascii="Times New Roman" w:hAnsi="Times New Roman"/>
                <w:sz w:val="24"/>
                <w:szCs w:val="24"/>
              </w:rPr>
            </w:pPr>
            <w:r>
              <w:rPr>
                <w:rFonts w:ascii="Times New Roman" w:hAnsi="Times New Roman"/>
                <w:sz w:val="24"/>
                <w:szCs w:val="24"/>
              </w:rPr>
              <w:t>Задание выполнено частично – 44%</w:t>
            </w:r>
          </w:p>
        </w:tc>
      </w:tr>
      <w:tr w:rsidR="002C5FBE" w:rsidTr="002C5FBE">
        <w:tc>
          <w:tcPr>
            <w:tcW w:w="0" w:type="auto"/>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center"/>
              <w:rPr>
                <w:rFonts w:ascii="Times New Roman" w:hAnsi="Times New Roman"/>
                <w:sz w:val="24"/>
                <w:szCs w:val="24"/>
              </w:rPr>
            </w:pPr>
            <w:r>
              <w:rPr>
                <w:rFonts w:ascii="Times New Roman" w:hAnsi="Times New Roman"/>
                <w:sz w:val="24"/>
                <w:szCs w:val="24"/>
              </w:rPr>
              <w:lastRenderedPageBreak/>
              <w:t>2</w:t>
            </w:r>
          </w:p>
        </w:tc>
        <w:tc>
          <w:tcPr>
            <w:tcW w:w="2323"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both"/>
              <w:rPr>
                <w:rFonts w:ascii="Times New Roman" w:hAnsi="Times New Roman"/>
                <w:sz w:val="24"/>
                <w:szCs w:val="24"/>
              </w:rPr>
            </w:pPr>
            <w:proofErr w:type="spellStart"/>
            <w:r>
              <w:rPr>
                <w:rFonts w:ascii="Times New Roman" w:hAnsi="Times New Roman"/>
                <w:sz w:val="24"/>
                <w:szCs w:val="24"/>
              </w:rPr>
              <w:t>Аудирование</w:t>
            </w:r>
            <w:proofErr w:type="spellEnd"/>
            <w:r>
              <w:rPr>
                <w:rFonts w:ascii="Times New Roman" w:hAnsi="Times New Roman"/>
                <w:sz w:val="24"/>
                <w:szCs w:val="24"/>
              </w:rPr>
              <w:t>. Установление соответствия</w:t>
            </w:r>
          </w:p>
        </w:tc>
        <w:tc>
          <w:tcPr>
            <w:tcW w:w="3969"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both"/>
              <w:rPr>
                <w:rFonts w:ascii="Times New Roman" w:hAnsi="Times New Roman"/>
                <w:sz w:val="24"/>
                <w:szCs w:val="24"/>
              </w:rPr>
            </w:pPr>
            <w:r>
              <w:rPr>
                <w:rFonts w:ascii="Times New Roman" w:hAnsi="Times New Roman"/>
                <w:sz w:val="24"/>
                <w:szCs w:val="24"/>
              </w:rPr>
              <w:t>Понимание основного содержания прослушанного текста</w:t>
            </w:r>
          </w:p>
        </w:tc>
        <w:tc>
          <w:tcPr>
            <w:tcW w:w="2233"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rPr>
                <w:rFonts w:ascii="Times New Roman" w:hAnsi="Times New Roman"/>
                <w:sz w:val="24"/>
                <w:szCs w:val="24"/>
              </w:rPr>
            </w:pPr>
            <w:r>
              <w:rPr>
                <w:rFonts w:ascii="Times New Roman" w:hAnsi="Times New Roman"/>
                <w:sz w:val="24"/>
                <w:szCs w:val="24"/>
              </w:rPr>
              <w:t>Задание выполнено полностью – 62%</w:t>
            </w:r>
          </w:p>
          <w:p w:rsidR="002C5FBE" w:rsidRDefault="002C5FBE">
            <w:pPr>
              <w:spacing w:after="0" w:line="240" w:lineRule="auto"/>
              <w:rPr>
                <w:rFonts w:ascii="Times New Roman" w:hAnsi="Times New Roman"/>
                <w:sz w:val="24"/>
                <w:szCs w:val="24"/>
              </w:rPr>
            </w:pPr>
            <w:r>
              <w:rPr>
                <w:rFonts w:ascii="Times New Roman" w:hAnsi="Times New Roman"/>
                <w:sz w:val="24"/>
                <w:szCs w:val="24"/>
              </w:rPr>
              <w:t>Задание выполнено частично – 26%</w:t>
            </w:r>
          </w:p>
        </w:tc>
      </w:tr>
      <w:tr w:rsidR="002C5FBE" w:rsidTr="002C5FBE">
        <w:tc>
          <w:tcPr>
            <w:tcW w:w="0" w:type="auto"/>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center"/>
              <w:rPr>
                <w:rFonts w:ascii="Times New Roman" w:hAnsi="Times New Roman"/>
                <w:sz w:val="24"/>
                <w:szCs w:val="24"/>
              </w:rPr>
            </w:pPr>
            <w:r>
              <w:rPr>
                <w:rFonts w:ascii="Times New Roman" w:hAnsi="Times New Roman"/>
                <w:sz w:val="24"/>
                <w:szCs w:val="24"/>
              </w:rPr>
              <w:t>3</w:t>
            </w:r>
          </w:p>
        </w:tc>
        <w:tc>
          <w:tcPr>
            <w:tcW w:w="2323" w:type="dxa"/>
            <w:vMerge w:val="restart"/>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both"/>
              <w:rPr>
                <w:rFonts w:ascii="Times New Roman" w:hAnsi="Times New Roman"/>
                <w:sz w:val="24"/>
                <w:szCs w:val="24"/>
              </w:rPr>
            </w:pPr>
            <w:proofErr w:type="spellStart"/>
            <w:r>
              <w:rPr>
                <w:rFonts w:ascii="Times New Roman" w:hAnsi="Times New Roman"/>
                <w:sz w:val="24"/>
                <w:szCs w:val="24"/>
              </w:rPr>
              <w:t>Аудирование</w:t>
            </w:r>
            <w:proofErr w:type="spellEnd"/>
            <w:r>
              <w:rPr>
                <w:rFonts w:ascii="Times New Roman" w:hAnsi="Times New Roman"/>
                <w:sz w:val="24"/>
                <w:szCs w:val="24"/>
              </w:rPr>
              <w:t>. Выбор ответа из 3-х</w:t>
            </w:r>
          </w:p>
        </w:tc>
        <w:tc>
          <w:tcPr>
            <w:tcW w:w="3969" w:type="dxa"/>
            <w:vMerge w:val="restart"/>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both"/>
              <w:rPr>
                <w:rFonts w:ascii="Times New Roman" w:hAnsi="Times New Roman"/>
                <w:sz w:val="24"/>
                <w:szCs w:val="24"/>
              </w:rPr>
            </w:pPr>
            <w:r>
              <w:rPr>
                <w:rFonts w:ascii="Times New Roman" w:hAnsi="Times New Roman"/>
                <w:sz w:val="24"/>
                <w:szCs w:val="24"/>
              </w:rPr>
              <w:t>Понимание в прослушанном тексте запрашиваемой информации</w:t>
            </w:r>
          </w:p>
        </w:tc>
        <w:tc>
          <w:tcPr>
            <w:tcW w:w="2233"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center"/>
              <w:rPr>
                <w:rFonts w:ascii="Times New Roman" w:hAnsi="Times New Roman"/>
                <w:sz w:val="24"/>
                <w:szCs w:val="24"/>
              </w:rPr>
            </w:pPr>
            <w:r>
              <w:rPr>
                <w:rFonts w:ascii="Times New Roman" w:hAnsi="Times New Roman"/>
                <w:sz w:val="24"/>
                <w:szCs w:val="24"/>
              </w:rPr>
              <w:t>85%</w:t>
            </w:r>
          </w:p>
        </w:tc>
      </w:tr>
      <w:tr w:rsidR="002C5FBE" w:rsidTr="002C5FBE">
        <w:tc>
          <w:tcPr>
            <w:tcW w:w="0" w:type="auto"/>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center"/>
              <w:rPr>
                <w:rFonts w:ascii="Times New Roman" w:hAnsi="Times New Roman"/>
                <w:sz w:val="24"/>
                <w:szCs w:val="24"/>
              </w:rPr>
            </w:pPr>
            <w:r>
              <w:rPr>
                <w:rFonts w:ascii="Times New Roman" w:hAnsi="Times New Roman"/>
                <w:sz w:val="24"/>
                <w:szCs w:val="24"/>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5FBE" w:rsidRDefault="002C5FBE">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5FBE" w:rsidRDefault="002C5FBE">
            <w:pPr>
              <w:spacing w:after="0" w:line="240" w:lineRule="auto"/>
              <w:rPr>
                <w:rFonts w:ascii="Times New Roman" w:hAnsi="Times New Roman"/>
                <w:sz w:val="24"/>
                <w:szCs w:val="24"/>
              </w:rPr>
            </w:pPr>
          </w:p>
        </w:tc>
        <w:tc>
          <w:tcPr>
            <w:tcW w:w="2233"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center"/>
              <w:rPr>
                <w:rFonts w:ascii="Times New Roman" w:hAnsi="Times New Roman"/>
                <w:sz w:val="24"/>
                <w:szCs w:val="24"/>
              </w:rPr>
            </w:pPr>
            <w:r>
              <w:rPr>
                <w:rFonts w:ascii="Times New Roman" w:hAnsi="Times New Roman"/>
                <w:sz w:val="24"/>
                <w:szCs w:val="24"/>
              </w:rPr>
              <w:t>76%</w:t>
            </w:r>
          </w:p>
        </w:tc>
      </w:tr>
      <w:tr w:rsidR="002C5FBE" w:rsidTr="002C5FBE">
        <w:tc>
          <w:tcPr>
            <w:tcW w:w="0" w:type="auto"/>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center"/>
              <w:rPr>
                <w:rFonts w:ascii="Times New Roman" w:hAnsi="Times New Roman"/>
                <w:sz w:val="24"/>
                <w:szCs w:val="24"/>
              </w:rPr>
            </w:pPr>
            <w:r>
              <w:rPr>
                <w:rFonts w:ascii="Times New Roman" w:hAnsi="Times New Roman"/>
                <w:sz w:val="24"/>
                <w:szCs w:val="24"/>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5FBE" w:rsidRDefault="002C5FBE">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5FBE" w:rsidRDefault="002C5FBE">
            <w:pPr>
              <w:spacing w:after="0" w:line="240" w:lineRule="auto"/>
              <w:rPr>
                <w:rFonts w:ascii="Times New Roman" w:hAnsi="Times New Roman"/>
                <w:sz w:val="24"/>
                <w:szCs w:val="24"/>
              </w:rPr>
            </w:pPr>
          </w:p>
        </w:tc>
        <w:tc>
          <w:tcPr>
            <w:tcW w:w="2233"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center"/>
              <w:rPr>
                <w:rFonts w:ascii="Times New Roman" w:hAnsi="Times New Roman"/>
                <w:sz w:val="24"/>
                <w:szCs w:val="24"/>
              </w:rPr>
            </w:pPr>
            <w:r>
              <w:rPr>
                <w:rFonts w:ascii="Times New Roman" w:hAnsi="Times New Roman"/>
                <w:sz w:val="24"/>
                <w:szCs w:val="24"/>
              </w:rPr>
              <w:t>59%</w:t>
            </w:r>
          </w:p>
        </w:tc>
      </w:tr>
      <w:tr w:rsidR="002C5FBE" w:rsidTr="002C5FBE">
        <w:tc>
          <w:tcPr>
            <w:tcW w:w="0" w:type="auto"/>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center"/>
              <w:rPr>
                <w:rFonts w:ascii="Times New Roman" w:hAnsi="Times New Roman"/>
                <w:sz w:val="24"/>
                <w:szCs w:val="24"/>
              </w:rPr>
            </w:pPr>
            <w:r>
              <w:rPr>
                <w:rFonts w:ascii="Times New Roman" w:hAnsi="Times New Roman"/>
                <w:sz w:val="24"/>
                <w:szCs w:val="24"/>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5FBE" w:rsidRDefault="002C5FBE">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5FBE" w:rsidRDefault="002C5FBE">
            <w:pPr>
              <w:spacing w:after="0" w:line="240" w:lineRule="auto"/>
              <w:rPr>
                <w:rFonts w:ascii="Times New Roman" w:hAnsi="Times New Roman"/>
                <w:sz w:val="24"/>
                <w:szCs w:val="24"/>
              </w:rPr>
            </w:pPr>
          </w:p>
        </w:tc>
        <w:tc>
          <w:tcPr>
            <w:tcW w:w="2233"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center"/>
              <w:rPr>
                <w:rFonts w:ascii="Times New Roman" w:hAnsi="Times New Roman"/>
                <w:sz w:val="24"/>
                <w:szCs w:val="24"/>
              </w:rPr>
            </w:pPr>
            <w:r>
              <w:rPr>
                <w:rFonts w:ascii="Times New Roman" w:hAnsi="Times New Roman"/>
                <w:sz w:val="24"/>
                <w:szCs w:val="24"/>
              </w:rPr>
              <w:t>41%</w:t>
            </w:r>
          </w:p>
        </w:tc>
      </w:tr>
      <w:tr w:rsidR="002C5FBE" w:rsidTr="002C5FBE">
        <w:tc>
          <w:tcPr>
            <w:tcW w:w="0" w:type="auto"/>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center"/>
              <w:rPr>
                <w:rFonts w:ascii="Times New Roman" w:hAnsi="Times New Roman"/>
                <w:sz w:val="24"/>
                <w:szCs w:val="24"/>
              </w:rPr>
            </w:pPr>
            <w:r>
              <w:rPr>
                <w:rFonts w:ascii="Times New Roman" w:hAnsi="Times New Roman"/>
                <w:sz w:val="24"/>
                <w:szCs w:val="24"/>
              </w:rPr>
              <w:t>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5FBE" w:rsidRDefault="002C5FBE">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5FBE" w:rsidRDefault="002C5FBE">
            <w:pPr>
              <w:spacing w:after="0" w:line="240" w:lineRule="auto"/>
              <w:rPr>
                <w:rFonts w:ascii="Times New Roman" w:hAnsi="Times New Roman"/>
                <w:sz w:val="24"/>
                <w:szCs w:val="24"/>
              </w:rPr>
            </w:pPr>
          </w:p>
        </w:tc>
        <w:tc>
          <w:tcPr>
            <w:tcW w:w="2233"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center"/>
              <w:rPr>
                <w:rFonts w:ascii="Times New Roman" w:hAnsi="Times New Roman"/>
                <w:sz w:val="24"/>
                <w:szCs w:val="24"/>
              </w:rPr>
            </w:pPr>
            <w:r>
              <w:rPr>
                <w:rFonts w:ascii="Times New Roman" w:hAnsi="Times New Roman"/>
                <w:sz w:val="24"/>
                <w:szCs w:val="24"/>
              </w:rPr>
              <w:t>68%</w:t>
            </w:r>
          </w:p>
        </w:tc>
      </w:tr>
      <w:tr w:rsidR="002C5FBE" w:rsidTr="002C5FBE">
        <w:tc>
          <w:tcPr>
            <w:tcW w:w="0" w:type="auto"/>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center"/>
              <w:rPr>
                <w:rFonts w:ascii="Times New Roman" w:hAnsi="Times New Roman"/>
                <w:sz w:val="24"/>
                <w:szCs w:val="24"/>
              </w:rPr>
            </w:pPr>
            <w:r>
              <w:rPr>
                <w:rFonts w:ascii="Times New Roman" w:hAnsi="Times New Roman"/>
                <w:sz w:val="24"/>
                <w:szCs w:val="24"/>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5FBE" w:rsidRDefault="002C5FBE">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5FBE" w:rsidRDefault="002C5FBE">
            <w:pPr>
              <w:spacing w:after="0" w:line="240" w:lineRule="auto"/>
              <w:rPr>
                <w:rFonts w:ascii="Times New Roman" w:hAnsi="Times New Roman"/>
                <w:sz w:val="24"/>
                <w:szCs w:val="24"/>
              </w:rPr>
            </w:pPr>
          </w:p>
        </w:tc>
        <w:tc>
          <w:tcPr>
            <w:tcW w:w="2233"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center"/>
              <w:rPr>
                <w:rFonts w:ascii="Times New Roman" w:hAnsi="Times New Roman"/>
                <w:sz w:val="24"/>
                <w:szCs w:val="24"/>
              </w:rPr>
            </w:pPr>
            <w:r>
              <w:rPr>
                <w:rFonts w:ascii="Times New Roman" w:hAnsi="Times New Roman"/>
                <w:sz w:val="24"/>
                <w:szCs w:val="24"/>
              </w:rPr>
              <w:t>82%</w:t>
            </w:r>
          </w:p>
        </w:tc>
      </w:tr>
      <w:tr w:rsidR="002C5FBE" w:rsidTr="002C5FBE">
        <w:tc>
          <w:tcPr>
            <w:tcW w:w="0" w:type="auto"/>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center"/>
              <w:rPr>
                <w:rFonts w:ascii="Times New Roman" w:hAnsi="Times New Roman"/>
                <w:sz w:val="24"/>
                <w:szCs w:val="24"/>
              </w:rPr>
            </w:pPr>
            <w:r>
              <w:rPr>
                <w:rFonts w:ascii="Times New Roman" w:hAnsi="Times New Roman"/>
                <w:sz w:val="24"/>
                <w:szCs w:val="24"/>
              </w:rPr>
              <w:t>9</w:t>
            </w:r>
          </w:p>
        </w:tc>
        <w:tc>
          <w:tcPr>
            <w:tcW w:w="2323"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both"/>
              <w:rPr>
                <w:rFonts w:ascii="Times New Roman" w:hAnsi="Times New Roman"/>
                <w:sz w:val="24"/>
                <w:szCs w:val="24"/>
              </w:rPr>
            </w:pPr>
            <w:r>
              <w:rPr>
                <w:rFonts w:ascii="Times New Roman" w:hAnsi="Times New Roman"/>
                <w:sz w:val="24"/>
                <w:szCs w:val="24"/>
              </w:rPr>
              <w:t>Чтение. Установление соответствия</w:t>
            </w:r>
          </w:p>
        </w:tc>
        <w:tc>
          <w:tcPr>
            <w:tcW w:w="3969"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both"/>
              <w:rPr>
                <w:rFonts w:ascii="Times New Roman" w:hAnsi="Times New Roman"/>
                <w:sz w:val="24"/>
                <w:szCs w:val="24"/>
              </w:rPr>
            </w:pPr>
            <w:r>
              <w:rPr>
                <w:rFonts w:ascii="Times New Roman" w:hAnsi="Times New Roman"/>
                <w:sz w:val="24"/>
                <w:szCs w:val="24"/>
              </w:rPr>
              <w:t>Понимание основного содержания прочитанного текста</w:t>
            </w:r>
          </w:p>
        </w:tc>
        <w:tc>
          <w:tcPr>
            <w:tcW w:w="2233"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rPr>
                <w:rFonts w:ascii="Times New Roman" w:hAnsi="Times New Roman"/>
                <w:sz w:val="24"/>
                <w:szCs w:val="24"/>
              </w:rPr>
            </w:pPr>
            <w:r>
              <w:rPr>
                <w:rFonts w:ascii="Times New Roman" w:hAnsi="Times New Roman"/>
                <w:sz w:val="24"/>
                <w:szCs w:val="24"/>
              </w:rPr>
              <w:t>Задание выполнено полностью – 65%</w:t>
            </w:r>
          </w:p>
          <w:p w:rsidR="002C5FBE" w:rsidRDefault="002C5FBE">
            <w:pPr>
              <w:spacing w:after="0" w:line="240" w:lineRule="auto"/>
              <w:rPr>
                <w:rFonts w:ascii="Times New Roman" w:hAnsi="Times New Roman"/>
                <w:sz w:val="24"/>
                <w:szCs w:val="24"/>
              </w:rPr>
            </w:pPr>
            <w:r>
              <w:rPr>
                <w:rFonts w:ascii="Times New Roman" w:hAnsi="Times New Roman"/>
                <w:sz w:val="24"/>
                <w:szCs w:val="24"/>
              </w:rPr>
              <w:t>Задание выполнено частично – 35%</w:t>
            </w:r>
          </w:p>
        </w:tc>
      </w:tr>
      <w:tr w:rsidR="002C5FBE" w:rsidTr="002C5FBE">
        <w:tc>
          <w:tcPr>
            <w:tcW w:w="0" w:type="auto"/>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center"/>
              <w:rPr>
                <w:rFonts w:ascii="Times New Roman" w:hAnsi="Times New Roman"/>
                <w:sz w:val="24"/>
                <w:szCs w:val="24"/>
              </w:rPr>
            </w:pPr>
            <w:r>
              <w:rPr>
                <w:rFonts w:ascii="Times New Roman" w:hAnsi="Times New Roman"/>
                <w:sz w:val="24"/>
                <w:szCs w:val="24"/>
              </w:rPr>
              <w:t>10</w:t>
            </w:r>
          </w:p>
        </w:tc>
        <w:tc>
          <w:tcPr>
            <w:tcW w:w="2323" w:type="dxa"/>
            <w:vMerge w:val="restart"/>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both"/>
              <w:rPr>
                <w:rFonts w:ascii="Times New Roman" w:hAnsi="Times New Roman"/>
                <w:sz w:val="24"/>
                <w:szCs w:val="24"/>
              </w:rPr>
            </w:pPr>
            <w:r>
              <w:rPr>
                <w:rFonts w:ascii="Times New Roman" w:hAnsi="Times New Roman"/>
                <w:sz w:val="24"/>
                <w:szCs w:val="24"/>
              </w:rPr>
              <w:t>Чтение. Выбор ответа из 3-х</w:t>
            </w:r>
          </w:p>
        </w:tc>
        <w:tc>
          <w:tcPr>
            <w:tcW w:w="3969" w:type="dxa"/>
            <w:vMerge w:val="restart"/>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both"/>
              <w:rPr>
                <w:rFonts w:ascii="Times New Roman" w:hAnsi="Times New Roman"/>
                <w:sz w:val="24"/>
                <w:szCs w:val="24"/>
              </w:rPr>
            </w:pPr>
            <w:r>
              <w:rPr>
                <w:rFonts w:ascii="Times New Roman" w:hAnsi="Times New Roman"/>
                <w:sz w:val="24"/>
                <w:szCs w:val="24"/>
              </w:rPr>
              <w:t>Понимание в прочитанном тексте запрашиваемой информации</w:t>
            </w:r>
          </w:p>
        </w:tc>
        <w:tc>
          <w:tcPr>
            <w:tcW w:w="2233"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center"/>
              <w:rPr>
                <w:rFonts w:ascii="Times New Roman" w:hAnsi="Times New Roman"/>
                <w:sz w:val="24"/>
                <w:szCs w:val="24"/>
              </w:rPr>
            </w:pPr>
            <w:r>
              <w:rPr>
                <w:rFonts w:ascii="Times New Roman" w:hAnsi="Times New Roman"/>
                <w:sz w:val="24"/>
                <w:szCs w:val="24"/>
              </w:rPr>
              <w:t>65%</w:t>
            </w:r>
          </w:p>
        </w:tc>
      </w:tr>
      <w:tr w:rsidR="002C5FBE" w:rsidTr="002C5FBE">
        <w:tc>
          <w:tcPr>
            <w:tcW w:w="0" w:type="auto"/>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center"/>
              <w:rPr>
                <w:rFonts w:ascii="Times New Roman" w:hAnsi="Times New Roman"/>
                <w:sz w:val="24"/>
                <w:szCs w:val="24"/>
              </w:rPr>
            </w:pPr>
            <w:r>
              <w:rPr>
                <w:rFonts w:ascii="Times New Roman" w:hAnsi="Times New Roman"/>
                <w:sz w:val="24"/>
                <w:szCs w:val="24"/>
              </w:rPr>
              <w:t>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5FBE" w:rsidRDefault="002C5FBE">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5FBE" w:rsidRDefault="002C5FBE">
            <w:pPr>
              <w:spacing w:after="0" w:line="240" w:lineRule="auto"/>
              <w:rPr>
                <w:rFonts w:ascii="Times New Roman" w:hAnsi="Times New Roman"/>
                <w:sz w:val="24"/>
                <w:szCs w:val="24"/>
              </w:rPr>
            </w:pPr>
          </w:p>
        </w:tc>
        <w:tc>
          <w:tcPr>
            <w:tcW w:w="2233"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center"/>
              <w:rPr>
                <w:rFonts w:ascii="Times New Roman" w:hAnsi="Times New Roman"/>
                <w:sz w:val="24"/>
                <w:szCs w:val="24"/>
              </w:rPr>
            </w:pPr>
            <w:r>
              <w:rPr>
                <w:rFonts w:ascii="Times New Roman" w:hAnsi="Times New Roman"/>
                <w:sz w:val="24"/>
                <w:szCs w:val="24"/>
              </w:rPr>
              <w:t>71%</w:t>
            </w:r>
          </w:p>
        </w:tc>
      </w:tr>
      <w:tr w:rsidR="002C5FBE" w:rsidTr="002C5FBE">
        <w:tc>
          <w:tcPr>
            <w:tcW w:w="0" w:type="auto"/>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center"/>
              <w:rPr>
                <w:rFonts w:ascii="Times New Roman" w:hAnsi="Times New Roman"/>
                <w:sz w:val="24"/>
                <w:szCs w:val="24"/>
              </w:rPr>
            </w:pPr>
            <w:r>
              <w:rPr>
                <w:rFonts w:ascii="Times New Roman" w:hAnsi="Times New Roman"/>
                <w:sz w:val="24"/>
                <w:szCs w:val="24"/>
              </w:rPr>
              <w: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5FBE" w:rsidRDefault="002C5FBE">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5FBE" w:rsidRDefault="002C5FBE">
            <w:pPr>
              <w:spacing w:after="0" w:line="240" w:lineRule="auto"/>
              <w:rPr>
                <w:rFonts w:ascii="Times New Roman" w:hAnsi="Times New Roman"/>
                <w:sz w:val="24"/>
                <w:szCs w:val="24"/>
              </w:rPr>
            </w:pPr>
          </w:p>
        </w:tc>
        <w:tc>
          <w:tcPr>
            <w:tcW w:w="2233"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center"/>
              <w:rPr>
                <w:rFonts w:ascii="Times New Roman" w:hAnsi="Times New Roman"/>
                <w:sz w:val="24"/>
                <w:szCs w:val="24"/>
              </w:rPr>
            </w:pPr>
            <w:r>
              <w:rPr>
                <w:rFonts w:ascii="Times New Roman" w:hAnsi="Times New Roman"/>
                <w:sz w:val="24"/>
                <w:szCs w:val="24"/>
              </w:rPr>
              <w:t>56%</w:t>
            </w:r>
          </w:p>
        </w:tc>
      </w:tr>
      <w:tr w:rsidR="002C5FBE" w:rsidTr="002C5FBE">
        <w:tc>
          <w:tcPr>
            <w:tcW w:w="0" w:type="auto"/>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center"/>
              <w:rPr>
                <w:rFonts w:ascii="Times New Roman" w:hAnsi="Times New Roman"/>
                <w:sz w:val="24"/>
                <w:szCs w:val="24"/>
              </w:rPr>
            </w:pPr>
            <w:r>
              <w:rPr>
                <w:rFonts w:ascii="Times New Roman" w:hAnsi="Times New Roman"/>
                <w:sz w:val="24"/>
                <w:szCs w:val="24"/>
              </w:rPr>
              <w:t>13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5FBE" w:rsidRDefault="002C5FBE">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5FBE" w:rsidRDefault="002C5FBE">
            <w:pPr>
              <w:spacing w:after="0" w:line="240" w:lineRule="auto"/>
              <w:rPr>
                <w:rFonts w:ascii="Times New Roman" w:hAnsi="Times New Roman"/>
                <w:sz w:val="24"/>
                <w:szCs w:val="24"/>
              </w:rPr>
            </w:pPr>
          </w:p>
        </w:tc>
        <w:tc>
          <w:tcPr>
            <w:tcW w:w="2233"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center"/>
              <w:rPr>
                <w:rFonts w:ascii="Times New Roman" w:hAnsi="Times New Roman"/>
                <w:sz w:val="24"/>
                <w:szCs w:val="24"/>
              </w:rPr>
            </w:pPr>
            <w:r>
              <w:rPr>
                <w:rFonts w:ascii="Times New Roman" w:hAnsi="Times New Roman"/>
                <w:sz w:val="24"/>
                <w:szCs w:val="24"/>
              </w:rPr>
              <w:t>76%</w:t>
            </w:r>
          </w:p>
        </w:tc>
      </w:tr>
      <w:tr w:rsidR="002C5FBE" w:rsidTr="002C5FBE">
        <w:tc>
          <w:tcPr>
            <w:tcW w:w="0" w:type="auto"/>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center"/>
              <w:rPr>
                <w:rFonts w:ascii="Times New Roman" w:hAnsi="Times New Roman"/>
                <w:sz w:val="24"/>
                <w:szCs w:val="24"/>
              </w:rPr>
            </w:pPr>
            <w:r>
              <w:rPr>
                <w:rFonts w:ascii="Times New Roman" w:hAnsi="Times New Roman"/>
                <w:sz w:val="24"/>
                <w:szCs w:val="24"/>
              </w:rPr>
              <w:t>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5FBE" w:rsidRDefault="002C5FBE">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5FBE" w:rsidRDefault="002C5FBE">
            <w:pPr>
              <w:spacing w:after="0" w:line="240" w:lineRule="auto"/>
              <w:rPr>
                <w:rFonts w:ascii="Times New Roman" w:hAnsi="Times New Roman"/>
                <w:sz w:val="24"/>
                <w:szCs w:val="24"/>
              </w:rPr>
            </w:pPr>
          </w:p>
        </w:tc>
        <w:tc>
          <w:tcPr>
            <w:tcW w:w="2233"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center"/>
              <w:rPr>
                <w:rFonts w:ascii="Times New Roman" w:hAnsi="Times New Roman"/>
                <w:sz w:val="24"/>
                <w:szCs w:val="24"/>
              </w:rPr>
            </w:pPr>
            <w:r>
              <w:rPr>
                <w:rFonts w:ascii="Times New Roman" w:hAnsi="Times New Roman"/>
                <w:sz w:val="24"/>
                <w:szCs w:val="24"/>
              </w:rPr>
              <w:t>53%</w:t>
            </w:r>
          </w:p>
        </w:tc>
      </w:tr>
      <w:tr w:rsidR="002C5FBE" w:rsidTr="002C5FBE">
        <w:tc>
          <w:tcPr>
            <w:tcW w:w="0" w:type="auto"/>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center"/>
              <w:rPr>
                <w:rFonts w:ascii="Times New Roman" w:hAnsi="Times New Roman"/>
                <w:sz w:val="24"/>
                <w:szCs w:val="24"/>
              </w:rPr>
            </w:pPr>
            <w:r>
              <w:rPr>
                <w:rFonts w:ascii="Times New Roman" w:hAnsi="Times New Roman"/>
                <w:sz w:val="24"/>
                <w:szCs w:val="24"/>
              </w:rPr>
              <w:t>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5FBE" w:rsidRDefault="002C5FBE">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5FBE" w:rsidRDefault="002C5FBE">
            <w:pPr>
              <w:spacing w:after="0" w:line="240" w:lineRule="auto"/>
              <w:rPr>
                <w:rFonts w:ascii="Times New Roman" w:hAnsi="Times New Roman"/>
                <w:sz w:val="24"/>
                <w:szCs w:val="24"/>
              </w:rPr>
            </w:pPr>
          </w:p>
        </w:tc>
        <w:tc>
          <w:tcPr>
            <w:tcW w:w="2233"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center"/>
              <w:rPr>
                <w:rFonts w:ascii="Times New Roman" w:hAnsi="Times New Roman"/>
                <w:sz w:val="24"/>
                <w:szCs w:val="24"/>
              </w:rPr>
            </w:pPr>
            <w:r>
              <w:rPr>
                <w:rFonts w:ascii="Times New Roman" w:hAnsi="Times New Roman"/>
                <w:sz w:val="24"/>
                <w:szCs w:val="24"/>
              </w:rPr>
              <w:t>82%</w:t>
            </w:r>
          </w:p>
        </w:tc>
      </w:tr>
      <w:tr w:rsidR="002C5FBE" w:rsidTr="002C5FBE">
        <w:tc>
          <w:tcPr>
            <w:tcW w:w="0" w:type="auto"/>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center"/>
              <w:rPr>
                <w:rFonts w:ascii="Times New Roman" w:hAnsi="Times New Roman"/>
                <w:sz w:val="24"/>
                <w:szCs w:val="24"/>
              </w:rPr>
            </w:pPr>
            <w:r>
              <w:rPr>
                <w:rFonts w:ascii="Times New Roman" w:hAnsi="Times New Roman"/>
                <w:sz w:val="24"/>
                <w:szCs w:val="24"/>
              </w:rPr>
              <w:t>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5FBE" w:rsidRDefault="002C5FBE">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5FBE" w:rsidRDefault="002C5FBE">
            <w:pPr>
              <w:spacing w:after="0" w:line="240" w:lineRule="auto"/>
              <w:rPr>
                <w:rFonts w:ascii="Times New Roman" w:hAnsi="Times New Roman"/>
                <w:sz w:val="24"/>
                <w:szCs w:val="24"/>
              </w:rPr>
            </w:pPr>
          </w:p>
        </w:tc>
        <w:tc>
          <w:tcPr>
            <w:tcW w:w="2233"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center"/>
              <w:rPr>
                <w:rFonts w:ascii="Times New Roman" w:hAnsi="Times New Roman"/>
                <w:sz w:val="24"/>
                <w:szCs w:val="24"/>
              </w:rPr>
            </w:pPr>
            <w:r>
              <w:rPr>
                <w:rFonts w:ascii="Times New Roman" w:hAnsi="Times New Roman"/>
                <w:sz w:val="24"/>
                <w:szCs w:val="24"/>
              </w:rPr>
              <w:t>59%</w:t>
            </w:r>
          </w:p>
        </w:tc>
      </w:tr>
      <w:tr w:rsidR="002C5FBE" w:rsidTr="002C5FBE">
        <w:tc>
          <w:tcPr>
            <w:tcW w:w="0" w:type="auto"/>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center"/>
              <w:rPr>
                <w:rFonts w:ascii="Times New Roman" w:hAnsi="Times New Roman"/>
                <w:sz w:val="24"/>
                <w:szCs w:val="24"/>
              </w:rPr>
            </w:pPr>
            <w:r>
              <w:rPr>
                <w:rFonts w:ascii="Times New Roman" w:hAnsi="Times New Roman"/>
                <w:sz w:val="24"/>
                <w:szCs w:val="24"/>
              </w:rPr>
              <w:t>17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5FBE" w:rsidRDefault="002C5FBE">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5FBE" w:rsidRDefault="002C5FBE">
            <w:pPr>
              <w:spacing w:after="0" w:line="240" w:lineRule="auto"/>
              <w:rPr>
                <w:rFonts w:ascii="Times New Roman" w:hAnsi="Times New Roman"/>
                <w:sz w:val="24"/>
                <w:szCs w:val="24"/>
              </w:rPr>
            </w:pPr>
          </w:p>
        </w:tc>
        <w:tc>
          <w:tcPr>
            <w:tcW w:w="2233"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center"/>
              <w:rPr>
                <w:rFonts w:ascii="Times New Roman" w:hAnsi="Times New Roman"/>
                <w:sz w:val="24"/>
                <w:szCs w:val="24"/>
              </w:rPr>
            </w:pPr>
            <w:r>
              <w:rPr>
                <w:rFonts w:ascii="Times New Roman" w:hAnsi="Times New Roman"/>
                <w:sz w:val="24"/>
                <w:szCs w:val="24"/>
              </w:rPr>
              <w:t>62%</w:t>
            </w:r>
          </w:p>
        </w:tc>
      </w:tr>
      <w:tr w:rsidR="002C5FBE" w:rsidTr="002C5FBE">
        <w:tc>
          <w:tcPr>
            <w:tcW w:w="0" w:type="auto"/>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center"/>
              <w:rPr>
                <w:rFonts w:ascii="Times New Roman" w:hAnsi="Times New Roman"/>
                <w:sz w:val="24"/>
                <w:szCs w:val="24"/>
              </w:rPr>
            </w:pPr>
            <w:r>
              <w:rPr>
                <w:rFonts w:ascii="Times New Roman" w:hAnsi="Times New Roman"/>
                <w:sz w:val="24"/>
                <w:szCs w:val="24"/>
              </w:rPr>
              <w:t>18</w:t>
            </w:r>
          </w:p>
        </w:tc>
        <w:tc>
          <w:tcPr>
            <w:tcW w:w="2323" w:type="dxa"/>
            <w:vMerge w:val="restart"/>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both"/>
              <w:rPr>
                <w:rFonts w:ascii="Times New Roman" w:hAnsi="Times New Roman"/>
                <w:sz w:val="24"/>
                <w:szCs w:val="24"/>
              </w:rPr>
            </w:pPr>
            <w:r>
              <w:rPr>
                <w:rFonts w:ascii="Times New Roman" w:hAnsi="Times New Roman"/>
                <w:sz w:val="24"/>
                <w:szCs w:val="24"/>
              </w:rPr>
              <w:t>Грамматика и лексика. Преобразование начальной формы слова в нужную грамматическую форму</w:t>
            </w:r>
          </w:p>
        </w:tc>
        <w:tc>
          <w:tcPr>
            <w:tcW w:w="3969" w:type="dxa"/>
            <w:vMerge w:val="restart"/>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both"/>
              <w:rPr>
                <w:rFonts w:ascii="Times New Roman" w:hAnsi="Times New Roman"/>
                <w:sz w:val="24"/>
                <w:szCs w:val="24"/>
              </w:rPr>
            </w:pPr>
            <w:r>
              <w:rPr>
                <w:rFonts w:ascii="Times New Roman" w:hAnsi="Times New Roman"/>
                <w:sz w:val="24"/>
                <w:szCs w:val="24"/>
              </w:rPr>
              <w:t>Грамматические навыки употребления нужной морфологической формы данного слова в коммуникативно-значимом контексте</w:t>
            </w:r>
          </w:p>
        </w:tc>
        <w:tc>
          <w:tcPr>
            <w:tcW w:w="2233"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center"/>
              <w:rPr>
                <w:rFonts w:ascii="Times New Roman" w:hAnsi="Times New Roman"/>
                <w:sz w:val="24"/>
                <w:szCs w:val="24"/>
              </w:rPr>
            </w:pPr>
            <w:r>
              <w:rPr>
                <w:rFonts w:ascii="Times New Roman" w:hAnsi="Times New Roman"/>
                <w:sz w:val="24"/>
                <w:szCs w:val="24"/>
              </w:rPr>
              <w:t>41%</w:t>
            </w:r>
          </w:p>
        </w:tc>
      </w:tr>
      <w:tr w:rsidR="002C5FBE" w:rsidTr="002C5FBE">
        <w:tc>
          <w:tcPr>
            <w:tcW w:w="0" w:type="auto"/>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center"/>
              <w:rPr>
                <w:rFonts w:ascii="Times New Roman" w:hAnsi="Times New Roman"/>
                <w:sz w:val="24"/>
                <w:szCs w:val="24"/>
              </w:rPr>
            </w:pPr>
            <w:r>
              <w:rPr>
                <w:rFonts w:ascii="Times New Roman" w:hAnsi="Times New Roman"/>
                <w:sz w:val="24"/>
                <w:szCs w:val="24"/>
              </w:rPr>
              <w:t>19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5FBE" w:rsidRDefault="002C5FBE">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5FBE" w:rsidRDefault="002C5FBE">
            <w:pPr>
              <w:spacing w:after="0" w:line="240" w:lineRule="auto"/>
              <w:rPr>
                <w:rFonts w:ascii="Times New Roman" w:hAnsi="Times New Roman"/>
                <w:sz w:val="24"/>
                <w:szCs w:val="24"/>
              </w:rPr>
            </w:pPr>
          </w:p>
        </w:tc>
        <w:tc>
          <w:tcPr>
            <w:tcW w:w="2233"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center"/>
              <w:rPr>
                <w:rFonts w:ascii="Times New Roman" w:hAnsi="Times New Roman"/>
                <w:sz w:val="24"/>
                <w:szCs w:val="24"/>
              </w:rPr>
            </w:pPr>
            <w:r>
              <w:rPr>
                <w:rFonts w:ascii="Times New Roman" w:hAnsi="Times New Roman"/>
                <w:sz w:val="24"/>
                <w:szCs w:val="24"/>
              </w:rPr>
              <w:t>15%</w:t>
            </w:r>
          </w:p>
        </w:tc>
      </w:tr>
      <w:tr w:rsidR="002C5FBE" w:rsidTr="002C5FBE">
        <w:tc>
          <w:tcPr>
            <w:tcW w:w="0" w:type="auto"/>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center"/>
              <w:rPr>
                <w:rFonts w:ascii="Times New Roman" w:hAnsi="Times New Roman"/>
                <w:sz w:val="24"/>
                <w:szCs w:val="24"/>
              </w:rPr>
            </w:pPr>
            <w:r>
              <w:rPr>
                <w:rFonts w:ascii="Times New Roman" w:hAnsi="Times New Roman"/>
                <w:sz w:val="24"/>
                <w:szCs w:val="24"/>
              </w:rPr>
              <w:t>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5FBE" w:rsidRDefault="002C5FBE">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5FBE" w:rsidRDefault="002C5FBE">
            <w:pPr>
              <w:spacing w:after="0" w:line="240" w:lineRule="auto"/>
              <w:rPr>
                <w:rFonts w:ascii="Times New Roman" w:hAnsi="Times New Roman"/>
                <w:sz w:val="24"/>
                <w:szCs w:val="24"/>
              </w:rPr>
            </w:pPr>
          </w:p>
        </w:tc>
        <w:tc>
          <w:tcPr>
            <w:tcW w:w="2233"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center"/>
              <w:rPr>
                <w:rFonts w:ascii="Times New Roman" w:hAnsi="Times New Roman"/>
                <w:sz w:val="24"/>
                <w:szCs w:val="24"/>
              </w:rPr>
            </w:pPr>
            <w:r>
              <w:rPr>
                <w:rFonts w:ascii="Times New Roman" w:hAnsi="Times New Roman"/>
                <w:sz w:val="24"/>
                <w:szCs w:val="24"/>
              </w:rPr>
              <w:t>82%</w:t>
            </w:r>
          </w:p>
        </w:tc>
      </w:tr>
      <w:tr w:rsidR="002C5FBE" w:rsidTr="002C5FBE">
        <w:tc>
          <w:tcPr>
            <w:tcW w:w="0" w:type="auto"/>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center"/>
              <w:rPr>
                <w:rFonts w:ascii="Times New Roman" w:hAnsi="Times New Roman"/>
                <w:sz w:val="24"/>
                <w:szCs w:val="24"/>
              </w:rPr>
            </w:pPr>
            <w:r>
              <w:rPr>
                <w:rFonts w:ascii="Times New Roman" w:hAnsi="Times New Roman"/>
                <w:sz w:val="24"/>
                <w:szCs w:val="24"/>
              </w:rPr>
              <w:t>21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5FBE" w:rsidRDefault="002C5FBE">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5FBE" w:rsidRDefault="002C5FBE">
            <w:pPr>
              <w:spacing w:after="0" w:line="240" w:lineRule="auto"/>
              <w:rPr>
                <w:rFonts w:ascii="Times New Roman" w:hAnsi="Times New Roman"/>
                <w:sz w:val="24"/>
                <w:szCs w:val="24"/>
              </w:rPr>
            </w:pPr>
          </w:p>
        </w:tc>
        <w:tc>
          <w:tcPr>
            <w:tcW w:w="2233"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center"/>
              <w:rPr>
                <w:rFonts w:ascii="Times New Roman" w:hAnsi="Times New Roman"/>
                <w:sz w:val="24"/>
                <w:szCs w:val="24"/>
              </w:rPr>
            </w:pPr>
            <w:r>
              <w:rPr>
                <w:rFonts w:ascii="Times New Roman" w:hAnsi="Times New Roman"/>
                <w:sz w:val="24"/>
                <w:szCs w:val="24"/>
              </w:rPr>
              <w:t>71%</w:t>
            </w:r>
          </w:p>
        </w:tc>
      </w:tr>
      <w:tr w:rsidR="002C5FBE" w:rsidTr="002C5FBE">
        <w:tc>
          <w:tcPr>
            <w:tcW w:w="0" w:type="auto"/>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center"/>
              <w:rPr>
                <w:rFonts w:ascii="Times New Roman" w:hAnsi="Times New Roman"/>
                <w:sz w:val="24"/>
                <w:szCs w:val="24"/>
              </w:rPr>
            </w:pPr>
            <w:r>
              <w:rPr>
                <w:rFonts w:ascii="Times New Roman" w:hAnsi="Times New Roman"/>
                <w:sz w:val="24"/>
                <w:szCs w:val="24"/>
              </w:rPr>
              <w:t>22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5FBE" w:rsidRDefault="002C5FBE">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5FBE" w:rsidRDefault="002C5FBE">
            <w:pPr>
              <w:spacing w:after="0" w:line="240" w:lineRule="auto"/>
              <w:rPr>
                <w:rFonts w:ascii="Times New Roman" w:hAnsi="Times New Roman"/>
                <w:sz w:val="24"/>
                <w:szCs w:val="24"/>
              </w:rPr>
            </w:pPr>
          </w:p>
        </w:tc>
        <w:tc>
          <w:tcPr>
            <w:tcW w:w="2233"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center"/>
              <w:rPr>
                <w:rFonts w:ascii="Times New Roman" w:hAnsi="Times New Roman"/>
                <w:sz w:val="24"/>
                <w:szCs w:val="24"/>
              </w:rPr>
            </w:pPr>
            <w:r>
              <w:rPr>
                <w:rFonts w:ascii="Times New Roman" w:hAnsi="Times New Roman"/>
                <w:sz w:val="24"/>
                <w:szCs w:val="24"/>
              </w:rPr>
              <w:t>68%</w:t>
            </w:r>
          </w:p>
        </w:tc>
      </w:tr>
      <w:tr w:rsidR="002C5FBE" w:rsidTr="002C5FBE">
        <w:tc>
          <w:tcPr>
            <w:tcW w:w="0" w:type="auto"/>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center"/>
              <w:rPr>
                <w:rFonts w:ascii="Times New Roman" w:hAnsi="Times New Roman"/>
                <w:sz w:val="24"/>
                <w:szCs w:val="24"/>
              </w:rPr>
            </w:pPr>
            <w:r>
              <w:rPr>
                <w:rFonts w:ascii="Times New Roman" w:hAnsi="Times New Roman"/>
                <w:sz w:val="24"/>
                <w:szCs w:val="24"/>
              </w:rPr>
              <w:t>23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5FBE" w:rsidRDefault="002C5FBE">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5FBE" w:rsidRDefault="002C5FBE">
            <w:pPr>
              <w:spacing w:after="0" w:line="240" w:lineRule="auto"/>
              <w:rPr>
                <w:rFonts w:ascii="Times New Roman" w:hAnsi="Times New Roman"/>
                <w:sz w:val="24"/>
                <w:szCs w:val="24"/>
              </w:rPr>
            </w:pPr>
          </w:p>
        </w:tc>
        <w:tc>
          <w:tcPr>
            <w:tcW w:w="2233"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center"/>
              <w:rPr>
                <w:rFonts w:ascii="Times New Roman" w:hAnsi="Times New Roman"/>
                <w:sz w:val="24"/>
                <w:szCs w:val="24"/>
              </w:rPr>
            </w:pPr>
            <w:r>
              <w:rPr>
                <w:rFonts w:ascii="Times New Roman" w:hAnsi="Times New Roman"/>
                <w:sz w:val="24"/>
                <w:szCs w:val="24"/>
              </w:rPr>
              <w:t>59%</w:t>
            </w:r>
          </w:p>
        </w:tc>
      </w:tr>
      <w:tr w:rsidR="002C5FBE" w:rsidTr="002C5FBE">
        <w:tc>
          <w:tcPr>
            <w:tcW w:w="0" w:type="auto"/>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center"/>
              <w:rPr>
                <w:rFonts w:ascii="Times New Roman" w:hAnsi="Times New Roman"/>
                <w:sz w:val="24"/>
                <w:szCs w:val="24"/>
              </w:rPr>
            </w:pPr>
            <w:r>
              <w:rPr>
                <w:rFonts w:ascii="Times New Roman" w:hAnsi="Times New Roman"/>
                <w:sz w:val="24"/>
                <w:szCs w:val="24"/>
              </w:rPr>
              <w:t>24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5FBE" w:rsidRDefault="002C5FBE">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5FBE" w:rsidRDefault="002C5FBE">
            <w:pPr>
              <w:spacing w:after="0" w:line="240" w:lineRule="auto"/>
              <w:rPr>
                <w:rFonts w:ascii="Times New Roman" w:hAnsi="Times New Roman"/>
                <w:sz w:val="24"/>
                <w:szCs w:val="24"/>
              </w:rPr>
            </w:pPr>
          </w:p>
        </w:tc>
        <w:tc>
          <w:tcPr>
            <w:tcW w:w="2233"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center"/>
              <w:rPr>
                <w:rFonts w:ascii="Times New Roman" w:hAnsi="Times New Roman"/>
                <w:sz w:val="24"/>
                <w:szCs w:val="24"/>
              </w:rPr>
            </w:pPr>
            <w:r>
              <w:rPr>
                <w:rFonts w:ascii="Times New Roman" w:hAnsi="Times New Roman"/>
                <w:sz w:val="24"/>
                <w:szCs w:val="24"/>
              </w:rPr>
              <w:t>59%</w:t>
            </w:r>
          </w:p>
        </w:tc>
      </w:tr>
      <w:tr w:rsidR="002C5FBE" w:rsidTr="002C5FBE">
        <w:tc>
          <w:tcPr>
            <w:tcW w:w="0" w:type="auto"/>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center"/>
              <w:rPr>
                <w:rFonts w:ascii="Times New Roman" w:hAnsi="Times New Roman"/>
                <w:sz w:val="24"/>
                <w:szCs w:val="24"/>
              </w:rPr>
            </w:pPr>
            <w:r>
              <w:rPr>
                <w:rFonts w:ascii="Times New Roman" w:hAnsi="Times New Roman"/>
                <w:sz w:val="24"/>
                <w:szCs w:val="24"/>
              </w:rPr>
              <w:t>25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5FBE" w:rsidRDefault="002C5FBE">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5FBE" w:rsidRDefault="002C5FBE">
            <w:pPr>
              <w:spacing w:after="0" w:line="240" w:lineRule="auto"/>
              <w:rPr>
                <w:rFonts w:ascii="Times New Roman" w:hAnsi="Times New Roman"/>
                <w:sz w:val="24"/>
                <w:szCs w:val="24"/>
              </w:rPr>
            </w:pPr>
          </w:p>
        </w:tc>
        <w:tc>
          <w:tcPr>
            <w:tcW w:w="2233"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center"/>
              <w:rPr>
                <w:rFonts w:ascii="Times New Roman" w:hAnsi="Times New Roman"/>
                <w:sz w:val="24"/>
                <w:szCs w:val="24"/>
              </w:rPr>
            </w:pPr>
            <w:r>
              <w:rPr>
                <w:rFonts w:ascii="Times New Roman" w:hAnsi="Times New Roman"/>
                <w:sz w:val="24"/>
                <w:szCs w:val="24"/>
              </w:rPr>
              <w:t>56%</w:t>
            </w:r>
          </w:p>
        </w:tc>
      </w:tr>
      <w:tr w:rsidR="002C5FBE" w:rsidTr="002C5FBE">
        <w:tc>
          <w:tcPr>
            <w:tcW w:w="0" w:type="auto"/>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center"/>
              <w:rPr>
                <w:rFonts w:ascii="Times New Roman" w:hAnsi="Times New Roman"/>
                <w:sz w:val="24"/>
                <w:szCs w:val="24"/>
              </w:rPr>
            </w:pPr>
            <w:r>
              <w:rPr>
                <w:rFonts w:ascii="Times New Roman" w:hAnsi="Times New Roman"/>
                <w:sz w:val="24"/>
                <w:szCs w:val="24"/>
              </w:rPr>
              <w:t>26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5FBE" w:rsidRDefault="002C5FBE">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5FBE" w:rsidRDefault="002C5FBE">
            <w:pPr>
              <w:spacing w:after="0" w:line="240" w:lineRule="auto"/>
              <w:rPr>
                <w:rFonts w:ascii="Times New Roman" w:hAnsi="Times New Roman"/>
                <w:sz w:val="24"/>
                <w:szCs w:val="24"/>
              </w:rPr>
            </w:pPr>
          </w:p>
        </w:tc>
        <w:tc>
          <w:tcPr>
            <w:tcW w:w="2233"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center"/>
              <w:rPr>
                <w:rFonts w:ascii="Times New Roman" w:hAnsi="Times New Roman"/>
                <w:sz w:val="24"/>
                <w:szCs w:val="24"/>
              </w:rPr>
            </w:pPr>
            <w:r>
              <w:rPr>
                <w:rFonts w:ascii="Times New Roman" w:hAnsi="Times New Roman"/>
                <w:sz w:val="24"/>
                <w:szCs w:val="24"/>
              </w:rPr>
              <w:t>12%</w:t>
            </w:r>
          </w:p>
        </w:tc>
      </w:tr>
      <w:tr w:rsidR="002C5FBE" w:rsidTr="002C5FBE">
        <w:tc>
          <w:tcPr>
            <w:tcW w:w="0" w:type="auto"/>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center"/>
              <w:rPr>
                <w:rFonts w:ascii="Times New Roman" w:hAnsi="Times New Roman"/>
                <w:sz w:val="24"/>
                <w:szCs w:val="24"/>
              </w:rPr>
            </w:pPr>
            <w:r>
              <w:rPr>
                <w:rFonts w:ascii="Times New Roman" w:hAnsi="Times New Roman"/>
                <w:sz w:val="24"/>
                <w:szCs w:val="24"/>
              </w:rPr>
              <w:t>27</w:t>
            </w:r>
          </w:p>
        </w:tc>
        <w:tc>
          <w:tcPr>
            <w:tcW w:w="2323" w:type="dxa"/>
            <w:vMerge w:val="restart"/>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both"/>
              <w:rPr>
                <w:rFonts w:ascii="Times New Roman" w:hAnsi="Times New Roman"/>
                <w:sz w:val="24"/>
                <w:szCs w:val="24"/>
              </w:rPr>
            </w:pPr>
            <w:r>
              <w:rPr>
                <w:rFonts w:ascii="Times New Roman" w:hAnsi="Times New Roman"/>
                <w:sz w:val="24"/>
                <w:szCs w:val="24"/>
              </w:rPr>
              <w:t>Грамматика и лексика. Преобразование родственного слова от предложенного опорного слова</w:t>
            </w:r>
          </w:p>
        </w:tc>
        <w:tc>
          <w:tcPr>
            <w:tcW w:w="3969" w:type="dxa"/>
            <w:vMerge w:val="restart"/>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both"/>
              <w:rPr>
                <w:rFonts w:ascii="Times New Roman" w:hAnsi="Times New Roman"/>
                <w:sz w:val="24"/>
                <w:szCs w:val="24"/>
              </w:rPr>
            </w:pPr>
            <w:r>
              <w:rPr>
                <w:rFonts w:ascii="Times New Roman" w:hAnsi="Times New Roman"/>
                <w:sz w:val="24"/>
                <w:szCs w:val="24"/>
              </w:rPr>
              <w:t>Лексико-грамматические навыки образования и употребления родственного слова нужной части речи с использованием аффиксации в коммуникативно-значимом контексте</w:t>
            </w:r>
          </w:p>
        </w:tc>
        <w:tc>
          <w:tcPr>
            <w:tcW w:w="2233"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center"/>
              <w:rPr>
                <w:rFonts w:ascii="Times New Roman" w:hAnsi="Times New Roman"/>
                <w:sz w:val="24"/>
                <w:szCs w:val="24"/>
              </w:rPr>
            </w:pPr>
            <w:r>
              <w:rPr>
                <w:rFonts w:ascii="Times New Roman" w:hAnsi="Times New Roman"/>
                <w:sz w:val="24"/>
                <w:szCs w:val="24"/>
              </w:rPr>
              <w:t>56%</w:t>
            </w:r>
          </w:p>
        </w:tc>
      </w:tr>
      <w:tr w:rsidR="002C5FBE" w:rsidTr="002C5FBE">
        <w:tc>
          <w:tcPr>
            <w:tcW w:w="0" w:type="auto"/>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center"/>
              <w:rPr>
                <w:rFonts w:ascii="Times New Roman" w:hAnsi="Times New Roman"/>
                <w:sz w:val="24"/>
                <w:szCs w:val="24"/>
              </w:rPr>
            </w:pPr>
            <w:r>
              <w:rPr>
                <w:rFonts w:ascii="Times New Roman" w:hAnsi="Times New Roman"/>
                <w:sz w:val="24"/>
                <w:szCs w:val="24"/>
              </w:rPr>
              <w:t>28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5FBE" w:rsidRDefault="002C5FBE">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5FBE" w:rsidRDefault="002C5FBE">
            <w:pPr>
              <w:spacing w:after="0" w:line="240" w:lineRule="auto"/>
              <w:rPr>
                <w:rFonts w:ascii="Times New Roman" w:hAnsi="Times New Roman"/>
                <w:sz w:val="24"/>
                <w:szCs w:val="24"/>
              </w:rPr>
            </w:pPr>
          </w:p>
        </w:tc>
        <w:tc>
          <w:tcPr>
            <w:tcW w:w="2233"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center"/>
              <w:rPr>
                <w:rFonts w:ascii="Times New Roman" w:hAnsi="Times New Roman"/>
                <w:sz w:val="24"/>
                <w:szCs w:val="24"/>
              </w:rPr>
            </w:pPr>
            <w:r>
              <w:rPr>
                <w:rFonts w:ascii="Times New Roman" w:hAnsi="Times New Roman"/>
                <w:sz w:val="24"/>
                <w:szCs w:val="24"/>
              </w:rPr>
              <w:t>53%</w:t>
            </w:r>
          </w:p>
        </w:tc>
      </w:tr>
      <w:tr w:rsidR="002C5FBE" w:rsidTr="002C5FBE">
        <w:tc>
          <w:tcPr>
            <w:tcW w:w="0" w:type="auto"/>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center"/>
              <w:rPr>
                <w:rFonts w:ascii="Times New Roman" w:hAnsi="Times New Roman"/>
                <w:sz w:val="24"/>
                <w:szCs w:val="24"/>
              </w:rPr>
            </w:pPr>
            <w:r>
              <w:rPr>
                <w:rFonts w:ascii="Times New Roman" w:hAnsi="Times New Roman"/>
                <w:sz w:val="24"/>
                <w:szCs w:val="24"/>
              </w:rPr>
              <w:t>29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5FBE" w:rsidRDefault="002C5FBE">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5FBE" w:rsidRDefault="002C5FBE">
            <w:pPr>
              <w:spacing w:after="0" w:line="240" w:lineRule="auto"/>
              <w:rPr>
                <w:rFonts w:ascii="Times New Roman" w:hAnsi="Times New Roman"/>
                <w:sz w:val="24"/>
                <w:szCs w:val="24"/>
              </w:rPr>
            </w:pPr>
          </w:p>
        </w:tc>
        <w:tc>
          <w:tcPr>
            <w:tcW w:w="2233"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center"/>
              <w:rPr>
                <w:rFonts w:ascii="Times New Roman" w:hAnsi="Times New Roman"/>
                <w:sz w:val="24"/>
                <w:szCs w:val="24"/>
              </w:rPr>
            </w:pPr>
            <w:r>
              <w:rPr>
                <w:rFonts w:ascii="Times New Roman" w:hAnsi="Times New Roman"/>
                <w:sz w:val="24"/>
                <w:szCs w:val="24"/>
              </w:rPr>
              <w:t>71%</w:t>
            </w:r>
          </w:p>
        </w:tc>
      </w:tr>
      <w:tr w:rsidR="002C5FBE" w:rsidTr="002C5FBE">
        <w:tc>
          <w:tcPr>
            <w:tcW w:w="0" w:type="auto"/>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center"/>
              <w:rPr>
                <w:rFonts w:ascii="Times New Roman" w:hAnsi="Times New Roman"/>
                <w:sz w:val="24"/>
                <w:szCs w:val="24"/>
              </w:rPr>
            </w:pPr>
            <w:r>
              <w:rPr>
                <w:rFonts w:ascii="Times New Roman" w:hAnsi="Times New Roman"/>
                <w:sz w:val="24"/>
                <w:szCs w:val="24"/>
              </w:rPr>
              <w:t>30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5FBE" w:rsidRDefault="002C5FBE">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5FBE" w:rsidRDefault="002C5FBE">
            <w:pPr>
              <w:spacing w:after="0" w:line="240" w:lineRule="auto"/>
              <w:rPr>
                <w:rFonts w:ascii="Times New Roman" w:hAnsi="Times New Roman"/>
                <w:sz w:val="24"/>
                <w:szCs w:val="24"/>
              </w:rPr>
            </w:pPr>
          </w:p>
        </w:tc>
        <w:tc>
          <w:tcPr>
            <w:tcW w:w="2233"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center"/>
              <w:rPr>
                <w:rFonts w:ascii="Times New Roman" w:hAnsi="Times New Roman"/>
                <w:sz w:val="24"/>
                <w:szCs w:val="24"/>
              </w:rPr>
            </w:pPr>
            <w:r>
              <w:rPr>
                <w:rFonts w:ascii="Times New Roman" w:hAnsi="Times New Roman"/>
                <w:sz w:val="24"/>
                <w:szCs w:val="24"/>
              </w:rPr>
              <w:t>85%</w:t>
            </w:r>
          </w:p>
        </w:tc>
      </w:tr>
      <w:tr w:rsidR="002C5FBE" w:rsidTr="002C5FBE">
        <w:tc>
          <w:tcPr>
            <w:tcW w:w="0" w:type="auto"/>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center"/>
              <w:rPr>
                <w:rFonts w:ascii="Times New Roman" w:hAnsi="Times New Roman"/>
                <w:sz w:val="24"/>
                <w:szCs w:val="24"/>
              </w:rPr>
            </w:pPr>
            <w:r>
              <w:rPr>
                <w:rFonts w:ascii="Times New Roman" w:hAnsi="Times New Roman"/>
                <w:sz w:val="24"/>
                <w:szCs w:val="24"/>
              </w:rPr>
              <w:t>31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5FBE" w:rsidRDefault="002C5FBE">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5FBE" w:rsidRDefault="002C5FBE">
            <w:pPr>
              <w:spacing w:after="0" w:line="240" w:lineRule="auto"/>
              <w:rPr>
                <w:rFonts w:ascii="Times New Roman" w:hAnsi="Times New Roman"/>
                <w:sz w:val="24"/>
                <w:szCs w:val="24"/>
              </w:rPr>
            </w:pPr>
          </w:p>
        </w:tc>
        <w:tc>
          <w:tcPr>
            <w:tcW w:w="2233"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center"/>
              <w:rPr>
                <w:rFonts w:ascii="Times New Roman" w:hAnsi="Times New Roman"/>
                <w:sz w:val="24"/>
                <w:szCs w:val="24"/>
              </w:rPr>
            </w:pPr>
            <w:r>
              <w:rPr>
                <w:rFonts w:ascii="Times New Roman" w:hAnsi="Times New Roman"/>
                <w:sz w:val="24"/>
                <w:szCs w:val="24"/>
              </w:rPr>
              <w:t>50%</w:t>
            </w:r>
          </w:p>
        </w:tc>
      </w:tr>
      <w:tr w:rsidR="002C5FBE" w:rsidTr="002C5FBE">
        <w:tc>
          <w:tcPr>
            <w:tcW w:w="0" w:type="auto"/>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center"/>
              <w:rPr>
                <w:rFonts w:ascii="Times New Roman" w:hAnsi="Times New Roman"/>
                <w:sz w:val="24"/>
                <w:szCs w:val="24"/>
              </w:rPr>
            </w:pPr>
            <w:r>
              <w:rPr>
                <w:rFonts w:ascii="Times New Roman" w:hAnsi="Times New Roman"/>
                <w:sz w:val="24"/>
                <w:szCs w:val="24"/>
              </w:rPr>
              <w:t>32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5FBE" w:rsidRDefault="002C5FBE">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5FBE" w:rsidRDefault="002C5FBE">
            <w:pPr>
              <w:spacing w:after="0" w:line="240" w:lineRule="auto"/>
              <w:rPr>
                <w:rFonts w:ascii="Times New Roman" w:hAnsi="Times New Roman"/>
                <w:sz w:val="24"/>
                <w:szCs w:val="24"/>
              </w:rPr>
            </w:pPr>
          </w:p>
        </w:tc>
        <w:tc>
          <w:tcPr>
            <w:tcW w:w="2233" w:type="dxa"/>
            <w:tcBorders>
              <w:top w:val="single" w:sz="4" w:space="0" w:color="auto"/>
              <w:left w:val="single" w:sz="4" w:space="0" w:color="auto"/>
              <w:bottom w:val="single" w:sz="4" w:space="0" w:color="auto"/>
              <w:right w:val="single" w:sz="4" w:space="0" w:color="auto"/>
            </w:tcBorders>
            <w:hideMark/>
          </w:tcPr>
          <w:p w:rsidR="002C5FBE" w:rsidRDefault="002C5FBE">
            <w:pPr>
              <w:spacing w:after="0" w:line="240" w:lineRule="auto"/>
              <w:jc w:val="center"/>
              <w:rPr>
                <w:rFonts w:ascii="Times New Roman" w:hAnsi="Times New Roman"/>
                <w:sz w:val="24"/>
                <w:szCs w:val="24"/>
              </w:rPr>
            </w:pPr>
            <w:r>
              <w:rPr>
                <w:rFonts w:ascii="Times New Roman" w:hAnsi="Times New Roman"/>
                <w:sz w:val="24"/>
                <w:szCs w:val="24"/>
              </w:rPr>
              <w:t>47%</w:t>
            </w:r>
          </w:p>
        </w:tc>
      </w:tr>
    </w:tbl>
    <w:p w:rsidR="002C5FBE" w:rsidRDefault="002C5FBE" w:rsidP="002C5FBE">
      <w:pPr>
        <w:spacing w:after="0" w:line="240" w:lineRule="auto"/>
        <w:ind w:firstLine="567"/>
        <w:rPr>
          <w:rFonts w:ascii="Times New Roman" w:hAnsi="Times New Roman"/>
          <w:sz w:val="24"/>
          <w:szCs w:val="24"/>
        </w:rPr>
      </w:pPr>
    </w:p>
    <w:p w:rsidR="002C5FBE" w:rsidRDefault="002C5FBE" w:rsidP="00397CDE">
      <w:pPr>
        <w:spacing w:after="0"/>
        <w:ind w:firstLine="567"/>
        <w:jc w:val="both"/>
        <w:rPr>
          <w:rFonts w:ascii="Times New Roman" w:hAnsi="Times New Roman"/>
          <w:sz w:val="28"/>
          <w:szCs w:val="28"/>
        </w:rPr>
      </w:pPr>
      <w:r>
        <w:rPr>
          <w:rFonts w:ascii="Times New Roman" w:hAnsi="Times New Roman"/>
          <w:sz w:val="28"/>
          <w:szCs w:val="28"/>
        </w:rPr>
        <w:t xml:space="preserve">Первую часть работы без ошибок не выполнил никто. Задания по </w:t>
      </w:r>
      <w:proofErr w:type="spellStart"/>
      <w:r>
        <w:rPr>
          <w:rFonts w:ascii="Times New Roman" w:hAnsi="Times New Roman"/>
          <w:sz w:val="28"/>
          <w:szCs w:val="28"/>
        </w:rPr>
        <w:t>аудированию</w:t>
      </w:r>
      <w:proofErr w:type="spellEnd"/>
      <w:r>
        <w:rPr>
          <w:rFonts w:ascii="Times New Roman" w:hAnsi="Times New Roman"/>
          <w:sz w:val="28"/>
          <w:szCs w:val="28"/>
        </w:rPr>
        <w:t xml:space="preserve"> (задания 1 – 8) безошибочно выполнили 7 учащихся (21%). Задания по чтению (задания 9 – 17) безошибочно выполнили 7 учащихся (21%). Задания по грамматике и лексике (задания 18 – 32) без ошибок не выполнил никто.</w:t>
      </w:r>
    </w:p>
    <w:p w:rsidR="002C5FBE" w:rsidRDefault="002C5FBE" w:rsidP="00397CDE">
      <w:pPr>
        <w:spacing w:after="0"/>
        <w:ind w:firstLine="567"/>
        <w:jc w:val="both"/>
        <w:rPr>
          <w:rFonts w:ascii="Times New Roman" w:hAnsi="Times New Roman"/>
          <w:sz w:val="28"/>
          <w:szCs w:val="28"/>
        </w:rPr>
      </w:pPr>
      <w:r>
        <w:rPr>
          <w:rFonts w:ascii="Times New Roman" w:hAnsi="Times New Roman"/>
          <w:sz w:val="28"/>
          <w:szCs w:val="28"/>
        </w:rPr>
        <w:t>Очевидно, что наибольшее затруднение у учащихся вызвали грамматические задания №19 и №26, связанные с преобразованием начальной формы слова</w:t>
      </w:r>
      <w:r w:rsidR="001025FC">
        <w:rPr>
          <w:rFonts w:ascii="Times New Roman" w:hAnsi="Times New Roman"/>
          <w:sz w:val="28"/>
          <w:szCs w:val="28"/>
        </w:rPr>
        <w:t xml:space="preserve"> в нужную грамматическую форму.</w:t>
      </w:r>
    </w:p>
    <w:p w:rsidR="00AD620B" w:rsidRDefault="00AD620B" w:rsidP="00397CDE">
      <w:pPr>
        <w:spacing w:after="0"/>
        <w:ind w:firstLine="567"/>
        <w:jc w:val="both"/>
        <w:rPr>
          <w:rFonts w:ascii="Times New Roman" w:hAnsi="Times New Roman"/>
          <w:sz w:val="28"/>
          <w:szCs w:val="28"/>
        </w:rPr>
      </w:pPr>
    </w:p>
    <w:p w:rsidR="00AD620B" w:rsidRDefault="00AD620B" w:rsidP="00397CDE">
      <w:pPr>
        <w:spacing w:after="0"/>
        <w:ind w:firstLine="567"/>
        <w:jc w:val="both"/>
        <w:rPr>
          <w:rFonts w:ascii="Times New Roman" w:hAnsi="Times New Roman"/>
          <w:sz w:val="28"/>
          <w:szCs w:val="28"/>
        </w:rPr>
      </w:pPr>
    </w:p>
    <w:p w:rsidR="002C5FBE" w:rsidRDefault="002C5FBE" w:rsidP="002C5FBE">
      <w:pPr>
        <w:spacing w:after="0" w:line="240" w:lineRule="auto"/>
        <w:ind w:firstLine="567"/>
        <w:jc w:val="center"/>
        <w:rPr>
          <w:rFonts w:ascii="Times New Roman" w:hAnsi="Times New Roman"/>
          <w:b/>
          <w:sz w:val="28"/>
          <w:szCs w:val="28"/>
        </w:rPr>
      </w:pPr>
      <w:r>
        <w:rPr>
          <w:rFonts w:ascii="Times New Roman" w:hAnsi="Times New Roman"/>
          <w:b/>
          <w:sz w:val="28"/>
          <w:szCs w:val="28"/>
        </w:rPr>
        <w:t>Анализ содержания заданий части ΙΙ и степени их выполнения</w:t>
      </w:r>
    </w:p>
    <w:p w:rsidR="002C5FBE" w:rsidRDefault="002C5FBE" w:rsidP="002C5FBE">
      <w:pPr>
        <w:spacing w:after="0" w:line="240" w:lineRule="auto"/>
        <w:ind w:firstLine="567"/>
        <w:jc w:val="center"/>
        <w:rPr>
          <w:rFonts w:ascii="Times New Roman" w:hAnsi="Times New Roman"/>
          <w:b/>
          <w:sz w:val="28"/>
          <w:szCs w:val="28"/>
        </w:rPr>
      </w:pPr>
      <w:r>
        <w:rPr>
          <w:rFonts w:ascii="Times New Roman" w:hAnsi="Times New Roman"/>
          <w:b/>
          <w:sz w:val="28"/>
          <w:szCs w:val="28"/>
        </w:rPr>
        <w:t>(часть с развернутым ответом)</w:t>
      </w:r>
    </w:p>
    <w:p w:rsidR="002C5FBE" w:rsidRDefault="002C5FBE" w:rsidP="002C5FBE">
      <w:pPr>
        <w:spacing w:after="0" w:line="240" w:lineRule="auto"/>
        <w:ind w:firstLine="567"/>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
        <w:gridCol w:w="2235"/>
        <w:gridCol w:w="3041"/>
        <w:gridCol w:w="1701"/>
        <w:gridCol w:w="1524"/>
      </w:tblGrid>
      <w:tr w:rsidR="002C5FBE" w:rsidTr="007A589F">
        <w:tc>
          <w:tcPr>
            <w:tcW w:w="0" w:type="auto"/>
            <w:tcBorders>
              <w:top w:val="single" w:sz="4" w:space="0" w:color="auto"/>
              <w:left w:val="single" w:sz="4" w:space="0" w:color="auto"/>
              <w:bottom w:val="single" w:sz="4" w:space="0" w:color="auto"/>
              <w:right w:val="single" w:sz="4" w:space="0" w:color="auto"/>
            </w:tcBorders>
            <w:hideMark/>
          </w:tcPr>
          <w:p w:rsidR="002C5FBE" w:rsidRDefault="002C5FBE" w:rsidP="00AD620B">
            <w:pPr>
              <w:spacing w:after="0"/>
              <w:rPr>
                <w:rFonts w:ascii="Times New Roman" w:hAnsi="Times New Roman"/>
                <w:sz w:val="24"/>
                <w:szCs w:val="24"/>
              </w:rPr>
            </w:pPr>
            <w:r>
              <w:rPr>
                <w:rFonts w:ascii="Times New Roman" w:hAnsi="Times New Roman"/>
                <w:sz w:val="24"/>
                <w:szCs w:val="24"/>
              </w:rPr>
              <w:t>№ задания</w:t>
            </w:r>
          </w:p>
        </w:tc>
        <w:tc>
          <w:tcPr>
            <w:tcW w:w="0" w:type="auto"/>
            <w:tcBorders>
              <w:top w:val="single" w:sz="4" w:space="0" w:color="auto"/>
              <w:left w:val="single" w:sz="4" w:space="0" w:color="auto"/>
              <w:bottom w:val="single" w:sz="4" w:space="0" w:color="auto"/>
              <w:right w:val="single" w:sz="4" w:space="0" w:color="auto"/>
            </w:tcBorders>
            <w:hideMark/>
          </w:tcPr>
          <w:p w:rsidR="002C5FBE" w:rsidRDefault="002C5FBE" w:rsidP="00AD620B">
            <w:pPr>
              <w:spacing w:after="0"/>
              <w:rPr>
                <w:rFonts w:ascii="Times New Roman" w:hAnsi="Times New Roman"/>
                <w:sz w:val="24"/>
                <w:szCs w:val="24"/>
              </w:rPr>
            </w:pPr>
            <w:r>
              <w:rPr>
                <w:rFonts w:ascii="Times New Roman" w:hAnsi="Times New Roman"/>
                <w:sz w:val="24"/>
                <w:szCs w:val="24"/>
              </w:rPr>
              <w:t>Тип задания</w:t>
            </w:r>
          </w:p>
        </w:tc>
        <w:tc>
          <w:tcPr>
            <w:tcW w:w="3041" w:type="dxa"/>
            <w:tcBorders>
              <w:top w:val="single" w:sz="4" w:space="0" w:color="auto"/>
              <w:left w:val="single" w:sz="4" w:space="0" w:color="auto"/>
              <w:bottom w:val="single" w:sz="4" w:space="0" w:color="auto"/>
              <w:right w:val="single" w:sz="4" w:space="0" w:color="auto"/>
            </w:tcBorders>
            <w:hideMark/>
          </w:tcPr>
          <w:p w:rsidR="002C5FBE" w:rsidRDefault="002C5FBE" w:rsidP="00AD620B">
            <w:pPr>
              <w:spacing w:after="0"/>
              <w:jc w:val="center"/>
              <w:rPr>
                <w:rFonts w:ascii="Times New Roman" w:hAnsi="Times New Roman"/>
                <w:sz w:val="24"/>
                <w:szCs w:val="24"/>
              </w:rPr>
            </w:pPr>
            <w:r>
              <w:rPr>
                <w:rFonts w:ascii="Times New Roman" w:hAnsi="Times New Roman"/>
                <w:sz w:val="24"/>
                <w:szCs w:val="24"/>
              </w:rPr>
              <w:t>Проверяемая тема (критерии оценивания)</w:t>
            </w:r>
          </w:p>
        </w:tc>
        <w:tc>
          <w:tcPr>
            <w:tcW w:w="1701" w:type="dxa"/>
            <w:tcBorders>
              <w:top w:val="single" w:sz="4" w:space="0" w:color="auto"/>
              <w:left w:val="single" w:sz="4" w:space="0" w:color="auto"/>
              <w:bottom w:val="single" w:sz="4" w:space="0" w:color="auto"/>
              <w:right w:val="single" w:sz="4" w:space="0" w:color="auto"/>
            </w:tcBorders>
            <w:hideMark/>
          </w:tcPr>
          <w:p w:rsidR="002C5FBE" w:rsidRDefault="002C5FBE" w:rsidP="00AD620B">
            <w:pPr>
              <w:spacing w:after="0"/>
              <w:jc w:val="center"/>
              <w:rPr>
                <w:rFonts w:ascii="Times New Roman" w:hAnsi="Times New Roman"/>
                <w:sz w:val="24"/>
                <w:szCs w:val="24"/>
              </w:rPr>
            </w:pPr>
            <w:r>
              <w:rPr>
                <w:rFonts w:ascii="Times New Roman" w:hAnsi="Times New Roman"/>
                <w:sz w:val="24"/>
                <w:szCs w:val="24"/>
              </w:rPr>
              <w:t>Задание выполнено полностью%</w:t>
            </w:r>
          </w:p>
        </w:tc>
        <w:tc>
          <w:tcPr>
            <w:tcW w:w="1524" w:type="dxa"/>
            <w:tcBorders>
              <w:top w:val="single" w:sz="4" w:space="0" w:color="auto"/>
              <w:left w:val="single" w:sz="4" w:space="0" w:color="auto"/>
              <w:bottom w:val="single" w:sz="4" w:space="0" w:color="auto"/>
              <w:right w:val="single" w:sz="4" w:space="0" w:color="auto"/>
            </w:tcBorders>
            <w:hideMark/>
          </w:tcPr>
          <w:p w:rsidR="002C5FBE" w:rsidRDefault="002C5FBE" w:rsidP="00AD620B">
            <w:pPr>
              <w:spacing w:after="0"/>
              <w:jc w:val="center"/>
              <w:rPr>
                <w:rFonts w:ascii="Times New Roman" w:hAnsi="Times New Roman"/>
                <w:sz w:val="24"/>
                <w:szCs w:val="24"/>
              </w:rPr>
            </w:pPr>
            <w:r>
              <w:rPr>
                <w:rFonts w:ascii="Times New Roman" w:hAnsi="Times New Roman"/>
                <w:sz w:val="24"/>
                <w:szCs w:val="24"/>
              </w:rPr>
              <w:t>Задание выполнено частично%</w:t>
            </w:r>
          </w:p>
        </w:tc>
      </w:tr>
      <w:tr w:rsidR="002C5FBE" w:rsidTr="007A589F">
        <w:tc>
          <w:tcPr>
            <w:tcW w:w="0" w:type="auto"/>
            <w:vMerge w:val="restart"/>
            <w:tcBorders>
              <w:top w:val="single" w:sz="4" w:space="0" w:color="auto"/>
              <w:left w:val="single" w:sz="4" w:space="0" w:color="auto"/>
              <w:bottom w:val="single" w:sz="4" w:space="0" w:color="auto"/>
              <w:right w:val="single" w:sz="4" w:space="0" w:color="auto"/>
            </w:tcBorders>
            <w:hideMark/>
          </w:tcPr>
          <w:p w:rsidR="002C5FBE" w:rsidRDefault="002C5FBE" w:rsidP="00AD620B">
            <w:pPr>
              <w:spacing w:after="0"/>
              <w:jc w:val="center"/>
              <w:rPr>
                <w:rFonts w:ascii="Times New Roman" w:hAnsi="Times New Roman"/>
                <w:sz w:val="24"/>
                <w:szCs w:val="24"/>
              </w:rPr>
            </w:pPr>
            <w:r>
              <w:rPr>
                <w:rFonts w:ascii="Times New Roman" w:hAnsi="Times New Roman"/>
                <w:sz w:val="24"/>
                <w:szCs w:val="24"/>
              </w:rPr>
              <w:t>33</w:t>
            </w:r>
          </w:p>
        </w:tc>
        <w:tc>
          <w:tcPr>
            <w:tcW w:w="0" w:type="auto"/>
            <w:vMerge w:val="restart"/>
            <w:tcBorders>
              <w:top w:val="single" w:sz="4" w:space="0" w:color="auto"/>
              <w:left w:val="single" w:sz="4" w:space="0" w:color="auto"/>
              <w:bottom w:val="single" w:sz="4" w:space="0" w:color="auto"/>
              <w:right w:val="single" w:sz="4" w:space="0" w:color="auto"/>
            </w:tcBorders>
            <w:hideMark/>
          </w:tcPr>
          <w:p w:rsidR="002C5FBE" w:rsidRDefault="002C5FBE" w:rsidP="00AD620B">
            <w:pPr>
              <w:spacing w:after="0"/>
              <w:jc w:val="both"/>
              <w:rPr>
                <w:rFonts w:ascii="Times New Roman" w:hAnsi="Times New Roman"/>
                <w:sz w:val="24"/>
                <w:szCs w:val="24"/>
              </w:rPr>
            </w:pPr>
            <w:r>
              <w:rPr>
                <w:rFonts w:ascii="Times New Roman" w:hAnsi="Times New Roman"/>
                <w:sz w:val="24"/>
                <w:szCs w:val="24"/>
              </w:rPr>
              <w:t>Письмо. Письмо личного характера в ответ на письмо-стимул</w:t>
            </w:r>
          </w:p>
        </w:tc>
        <w:tc>
          <w:tcPr>
            <w:tcW w:w="3041" w:type="dxa"/>
            <w:tcBorders>
              <w:top w:val="single" w:sz="4" w:space="0" w:color="auto"/>
              <w:left w:val="single" w:sz="4" w:space="0" w:color="auto"/>
              <w:bottom w:val="single" w:sz="4" w:space="0" w:color="auto"/>
              <w:right w:val="single" w:sz="4" w:space="0" w:color="auto"/>
            </w:tcBorders>
            <w:hideMark/>
          </w:tcPr>
          <w:p w:rsidR="002C5FBE" w:rsidRDefault="002C5FBE" w:rsidP="00AD620B">
            <w:pPr>
              <w:spacing w:after="0"/>
              <w:jc w:val="both"/>
              <w:rPr>
                <w:rFonts w:ascii="Times New Roman" w:hAnsi="Times New Roman"/>
                <w:sz w:val="24"/>
                <w:szCs w:val="24"/>
              </w:rPr>
            </w:pPr>
            <w:r>
              <w:rPr>
                <w:rFonts w:ascii="Times New Roman" w:hAnsi="Times New Roman"/>
                <w:sz w:val="24"/>
                <w:szCs w:val="24"/>
              </w:rPr>
              <w:t>Решение коммуникативной задачи</w:t>
            </w:r>
          </w:p>
        </w:tc>
        <w:tc>
          <w:tcPr>
            <w:tcW w:w="1701" w:type="dxa"/>
            <w:tcBorders>
              <w:top w:val="single" w:sz="4" w:space="0" w:color="auto"/>
              <w:left w:val="single" w:sz="4" w:space="0" w:color="auto"/>
              <w:bottom w:val="single" w:sz="4" w:space="0" w:color="auto"/>
              <w:right w:val="single" w:sz="4" w:space="0" w:color="auto"/>
            </w:tcBorders>
            <w:hideMark/>
          </w:tcPr>
          <w:p w:rsidR="002C5FBE" w:rsidRDefault="002C5FBE" w:rsidP="00AD620B">
            <w:pPr>
              <w:spacing w:after="0"/>
              <w:jc w:val="center"/>
              <w:rPr>
                <w:rFonts w:ascii="Times New Roman" w:hAnsi="Times New Roman"/>
                <w:sz w:val="24"/>
                <w:szCs w:val="24"/>
              </w:rPr>
            </w:pPr>
            <w:r>
              <w:rPr>
                <w:rFonts w:ascii="Times New Roman" w:hAnsi="Times New Roman"/>
                <w:sz w:val="24"/>
                <w:szCs w:val="24"/>
              </w:rPr>
              <w:t>65%</w:t>
            </w:r>
          </w:p>
        </w:tc>
        <w:tc>
          <w:tcPr>
            <w:tcW w:w="1524" w:type="dxa"/>
            <w:tcBorders>
              <w:top w:val="single" w:sz="4" w:space="0" w:color="auto"/>
              <w:left w:val="single" w:sz="4" w:space="0" w:color="auto"/>
              <w:bottom w:val="single" w:sz="4" w:space="0" w:color="auto"/>
              <w:right w:val="single" w:sz="4" w:space="0" w:color="auto"/>
            </w:tcBorders>
            <w:hideMark/>
          </w:tcPr>
          <w:p w:rsidR="002C5FBE" w:rsidRDefault="002C5FBE" w:rsidP="00AD620B">
            <w:pPr>
              <w:spacing w:after="0"/>
              <w:jc w:val="center"/>
              <w:rPr>
                <w:rFonts w:ascii="Times New Roman" w:hAnsi="Times New Roman"/>
                <w:sz w:val="24"/>
                <w:szCs w:val="24"/>
              </w:rPr>
            </w:pPr>
            <w:r>
              <w:rPr>
                <w:rFonts w:ascii="Times New Roman" w:hAnsi="Times New Roman"/>
                <w:sz w:val="24"/>
                <w:szCs w:val="24"/>
              </w:rPr>
              <w:t>29%</w:t>
            </w:r>
          </w:p>
        </w:tc>
      </w:tr>
      <w:tr w:rsidR="002C5FBE" w:rsidTr="007A589F">
        <w:tc>
          <w:tcPr>
            <w:tcW w:w="0" w:type="auto"/>
            <w:vMerge/>
            <w:tcBorders>
              <w:top w:val="single" w:sz="4" w:space="0" w:color="auto"/>
              <w:left w:val="single" w:sz="4" w:space="0" w:color="auto"/>
              <w:bottom w:val="single" w:sz="4" w:space="0" w:color="auto"/>
              <w:right w:val="single" w:sz="4" w:space="0" w:color="auto"/>
            </w:tcBorders>
            <w:vAlign w:val="center"/>
            <w:hideMark/>
          </w:tcPr>
          <w:p w:rsidR="002C5FBE" w:rsidRDefault="002C5FBE" w:rsidP="00AD620B">
            <w:pPr>
              <w:spacing w:after="0"/>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5FBE" w:rsidRDefault="002C5FBE" w:rsidP="00AD620B">
            <w:pPr>
              <w:spacing w:after="0"/>
              <w:rPr>
                <w:rFonts w:ascii="Times New Roman" w:hAnsi="Times New Roman"/>
                <w:sz w:val="24"/>
                <w:szCs w:val="24"/>
              </w:rPr>
            </w:pPr>
          </w:p>
        </w:tc>
        <w:tc>
          <w:tcPr>
            <w:tcW w:w="3041" w:type="dxa"/>
            <w:tcBorders>
              <w:top w:val="single" w:sz="4" w:space="0" w:color="auto"/>
              <w:left w:val="single" w:sz="4" w:space="0" w:color="auto"/>
              <w:bottom w:val="single" w:sz="4" w:space="0" w:color="auto"/>
              <w:right w:val="single" w:sz="4" w:space="0" w:color="auto"/>
            </w:tcBorders>
            <w:hideMark/>
          </w:tcPr>
          <w:p w:rsidR="002C5FBE" w:rsidRDefault="002C5FBE" w:rsidP="00AD620B">
            <w:pPr>
              <w:spacing w:after="0"/>
              <w:jc w:val="both"/>
              <w:rPr>
                <w:rFonts w:ascii="Times New Roman" w:hAnsi="Times New Roman"/>
                <w:sz w:val="24"/>
                <w:szCs w:val="24"/>
              </w:rPr>
            </w:pPr>
            <w:r>
              <w:rPr>
                <w:rFonts w:ascii="Times New Roman" w:hAnsi="Times New Roman"/>
                <w:sz w:val="24"/>
                <w:szCs w:val="24"/>
              </w:rPr>
              <w:t>Организация текста</w:t>
            </w:r>
          </w:p>
        </w:tc>
        <w:tc>
          <w:tcPr>
            <w:tcW w:w="1701" w:type="dxa"/>
            <w:tcBorders>
              <w:top w:val="single" w:sz="4" w:space="0" w:color="auto"/>
              <w:left w:val="single" w:sz="4" w:space="0" w:color="auto"/>
              <w:bottom w:val="single" w:sz="4" w:space="0" w:color="auto"/>
              <w:right w:val="single" w:sz="4" w:space="0" w:color="auto"/>
            </w:tcBorders>
            <w:hideMark/>
          </w:tcPr>
          <w:p w:rsidR="002C5FBE" w:rsidRDefault="002C5FBE" w:rsidP="00AD620B">
            <w:pPr>
              <w:spacing w:after="0"/>
              <w:jc w:val="center"/>
              <w:rPr>
                <w:rFonts w:ascii="Times New Roman" w:hAnsi="Times New Roman"/>
                <w:sz w:val="24"/>
                <w:szCs w:val="24"/>
              </w:rPr>
            </w:pPr>
            <w:r>
              <w:rPr>
                <w:rFonts w:ascii="Times New Roman" w:hAnsi="Times New Roman"/>
                <w:sz w:val="24"/>
                <w:szCs w:val="24"/>
              </w:rPr>
              <w:t>74%</w:t>
            </w:r>
          </w:p>
        </w:tc>
        <w:tc>
          <w:tcPr>
            <w:tcW w:w="1524" w:type="dxa"/>
            <w:tcBorders>
              <w:top w:val="single" w:sz="4" w:space="0" w:color="auto"/>
              <w:left w:val="single" w:sz="4" w:space="0" w:color="auto"/>
              <w:bottom w:val="single" w:sz="4" w:space="0" w:color="auto"/>
              <w:right w:val="single" w:sz="4" w:space="0" w:color="auto"/>
            </w:tcBorders>
            <w:hideMark/>
          </w:tcPr>
          <w:p w:rsidR="002C5FBE" w:rsidRDefault="002C5FBE" w:rsidP="00AD620B">
            <w:pPr>
              <w:spacing w:after="0"/>
              <w:jc w:val="center"/>
              <w:rPr>
                <w:rFonts w:ascii="Times New Roman" w:hAnsi="Times New Roman"/>
                <w:sz w:val="24"/>
                <w:szCs w:val="24"/>
              </w:rPr>
            </w:pPr>
            <w:r>
              <w:rPr>
                <w:rFonts w:ascii="Times New Roman" w:hAnsi="Times New Roman"/>
                <w:sz w:val="24"/>
                <w:szCs w:val="24"/>
              </w:rPr>
              <w:t>21%</w:t>
            </w:r>
          </w:p>
        </w:tc>
      </w:tr>
      <w:tr w:rsidR="002C5FBE" w:rsidTr="007A589F">
        <w:tc>
          <w:tcPr>
            <w:tcW w:w="0" w:type="auto"/>
            <w:vMerge/>
            <w:tcBorders>
              <w:top w:val="single" w:sz="4" w:space="0" w:color="auto"/>
              <w:left w:val="single" w:sz="4" w:space="0" w:color="auto"/>
              <w:bottom w:val="single" w:sz="4" w:space="0" w:color="auto"/>
              <w:right w:val="single" w:sz="4" w:space="0" w:color="auto"/>
            </w:tcBorders>
            <w:vAlign w:val="center"/>
            <w:hideMark/>
          </w:tcPr>
          <w:p w:rsidR="002C5FBE" w:rsidRDefault="002C5FBE" w:rsidP="00AD620B">
            <w:pPr>
              <w:spacing w:after="0"/>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5FBE" w:rsidRDefault="002C5FBE" w:rsidP="00AD620B">
            <w:pPr>
              <w:spacing w:after="0"/>
              <w:rPr>
                <w:rFonts w:ascii="Times New Roman" w:hAnsi="Times New Roman"/>
                <w:sz w:val="24"/>
                <w:szCs w:val="24"/>
              </w:rPr>
            </w:pPr>
          </w:p>
        </w:tc>
        <w:tc>
          <w:tcPr>
            <w:tcW w:w="3041" w:type="dxa"/>
            <w:tcBorders>
              <w:top w:val="single" w:sz="4" w:space="0" w:color="auto"/>
              <w:left w:val="single" w:sz="4" w:space="0" w:color="auto"/>
              <w:bottom w:val="single" w:sz="4" w:space="0" w:color="auto"/>
              <w:right w:val="single" w:sz="4" w:space="0" w:color="auto"/>
            </w:tcBorders>
            <w:hideMark/>
          </w:tcPr>
          <w:p w:rsidR="002C5FBE" w:rsidRDefault="002C5FBE" w:rsidP="00AD620B">
            <w:pPr>
              <w:spacing w:after="0"/>
              <w:jc w:val="both"/>
              <w:rPr>
                <w:rFonts w:ascii="Times New Roman" w:hAnsi="Times New Roman"/>
                <w:sz w:val="24"/>
                <w:szCs w:val="24"/>
              </w:rPr>
            </w:pPr>
            <w:r>
              <w:rPr>
                <w:rFonts w:ascii="Times New Roman" w:hAnsi="Times New Roman"/>
                <w:sz w:val="24"/>
                <w:szCs w:val="24"/>
              </w:rPr>
              <w:t>Лексико-грамматическое оформление текста</w:t>
            </w:r>
          </w:p>
        </w:tc>
        <w:tc>
          <w:tcPr>
            <w:tcW w:w="1701" w:type="dxa"/>
            <w:tcBorders>
              <w:top w:val="single" w:sz="4" w:space="0" w:color="auto"/>
              <w:left w:val="single" w:sz="4" w:space="0" w:color="auto"/>
              <w:bottom w:val="single" w:sz="4" w:space="0" w:color="auto"/>
              <w:right w:val="single" w:sz="4" w:space="0" w:color="auto"/>
            </w:tcBorders>
            <w:hideMark/>
          </w:tcPr>
          <w:p w:rsidR="002C5FBE" w:rsidRDefault="002C5FBE" w:rsidP="00AD620B">
            <w:pPr>
              <w:spacing w:after="0"/>
              <w:jc w:val="center"/>
              <w:rPr>
                <w:rFonts w:ascii="Times New Roman" w:hAnsi="Times New Roman"/>
                <w:sz w:val="24"/>
                <w:szCs w:val="24"/>
              </w:rPr>
            </w:pPr>
            <w:r>
              <w:rPr>
                <w:rFonts w:ascii="Times New Roman" w:hAnsi="Times New Roman"/>
                <w:sz w:val="24"/>
                <w:szCs w:val="24"/>
              </w:rPr>
              <w:t>38%</w:t>
            </w:r>
          </w:p>
        </w:tc>
        <w:tc>
          <w:tcPr>
            <w:tcW w:w="1524" w:type="dxa"/>
            <w:tcBorders>
              <w:top w:val="single" w:sz="4" w:space="0" w:color="auto"/>
              <w:left w:val="single" w:sz="4" w:space="0" w:color="auto"/>
              <w:bottom w:val="single" w:sz="4" w:space="0" w:color="auto"/>
              <w:right w:val="single" w:sz="4" w:space="0" w:color="auto"/>
            </w:tcBorders>
            <w:hideMark/>
          </w:tcPr>
          <w:p w:rsidR="002C5FBE" w:rsidRDefault="002C5FBE" w:rsidP="00AD620B">
            <w:pPr>
              <w:spacing w:after="0"/>
              <w:jc w:val="center"/>
              <w:rPr>
                <w:rFonts w:ascii="Times New Roman" w:hAnsi="Times New Roman"/>
                <w:sz w:val="24"/>
                <w:szCs w:val="24"/>
              </w:rPr>
            </w:pPr>
            <w:r>
              <w:rPr>
                <w:rFonts w:ascii="Times New Roman" w:hAnsi="Times New Roman"/>
                <w:sz w:val="24"/>
                <w:szCs w:val="24"/>
              </w:rPr>
              <w:t>41%</w:t>
            </w:r>
          </w:p>
        </w:tc>
      </w:tr>
      <w:tr w:rsidR="002C5FBE" w:rsidTr="007A589F">
        <w:tc>
          <w:tcPr>
            <w:tcW w:w="0" w:type="auto"/>
            <w:vMerge/>
            <w:tcBorders>
              <w:top w:val="single" w:sz="4" w:space="0" w:color="auto"/>
              <w:left w:val="single" w:sz="4" w:space="0" w:color="auto"/>
              <w:bottom w:val="single" w:sz="4" w:space="0" w:color="auto"/>
              <w:right w:val="single" w:sz="4" w:space="0" w:color="auto"/>
            </w:tcBorders>
            <w:vAlign w:val="center"/>
            <w:hideMark/>
          </w:tcPr>
          <w:p w:rsidR="002C5FBE" w:rsidRDefault="002C5FBE" w:rsidP="00AD620B">
            <w:pPr>
              <w:spacing w:after="0"/>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5FBE" w:rsidRDefault="002C5FBE" w:rsidP="00AD620B">
            <w:pPr>
              <w:spacing w:after="0"/>
              <w:rPr>
                <w:rFonts w:ascii="Times New Roman" w:hAnsi="Times New Roman"/>
                <w:sz w:val="24"/>
                <w:szCs w:val="24"/>
              </w:rPr>
            </w:pPr>
          </w:p>
        </w:tc>
        <w:tc>
          <w:tcPr>
            <w:tcW w:w="3041" w:type="dxa"/>
            <w:tcBorders>
              <w:top w:val="single" w:sz="4" w:space="0" w:color="auto"/>
              <w:left w:val="single" w:sz="4" w:space="0" w:color="auto"/>
              <w:bottom w:val="single" w:sz="4" w:space="0" w:color="auto"/>
              <w:right w:val="single" w:sz="4" w:space="0" w:color="auto"/>
            </w:tcBorders>
            <w:hideMark/>
          </w:tcPr>
          <w:p w:rsidR="002C5FBE" w:rsidRDefault="002C5FBE" w:rsidP="00AD620B">
            <w:pPr>
              <w:spacing w:after="0"/>
              <w:jc w:val="both"/>
              <w:rPr>
                <w:rFonts w:ascii="Times New Roman" w:hAnsi="Times New Roman"/>
                <w:sz w:val="24"/>
                <w:szCs w:val="24"/>
              </w:rPr>
            </w:pPr>
            <w:r>
              <w:rPr>
                <w:rFonts w:ascii="Times New Roman" w:hAnsi="Times New Roman"/>
                <w:sz w:val="24"/>
                <w:szCs w:val="24"/>
              </w:rPr>
              <w:t>Орфография и пунктуация</w:t>
            </w:r>
          </w:p>
        </w:tc>
        <w:tc>
          <w:tcPr>
            <w:tcW w:w="1701" w:type="dxa"/>
            <w:tcBorders>
              <w:top w:val="single" w:sz="4" w:space="0" w:color="auto"/>
              <w:left w:val="single" w:sz="4" w:space="0" w:color="auto"/>
              <w:bottom w:val="single" w:sz="4" w:space="0" w:color="auto"/>
              <w:right w:val="single" w:sz="4" w:space="0" w:color="auto"/>
            </w:tcBorders>
            <w:hideMark/>
          </w:tcPr>
          <w:p w:rsidR="002C5FBE" w:rsidRDefault="002C5FBE" w:rsidP="00AD620B">
            <w:pPr>
              <w:spacing w:after="0"/>
              <w:jc w:val="center"/>
              <w:rPr>
                <w:rFonts w:ascii="Times New Roman" w:hAnsi="Times New Roman"/>
                <w:sz w:val="24"/>
                <w:szCs w:val="24"/>
              </w:rPr>
            </w:pPr>
            <w:r>
              <w:rPr>
                <w:rFonts w:ascii="Times New Roman" w:hAnsi="Times New Roman"/>
                <w:sz w:val="24"/>
                <w:szCs w:val="24"/>
              </w:rPr>
              <w:t>68%</w:t>
            </w:r>
          </w:p>
        </w:tc>
        <w:tc>
          <w:tcPr>
            <w:tcW w:w="1524" w:type="dxa"/>
            <w:tcBorders>
              <w:top w:val="single" w:sz="4" w:space="0" w:color="auto"/>
              <w:left w:val="single" w:sz="4" w:space="0" w:color="auto"/>
              <w:bottom w:val="single" w:sz="4" w:space="0" w:color="auto"/>
              <w:right w:val="single" w:sz="4" w:space="0" w:color="auto"/>
            </w:tcBorders>
            <w:hideMark/>
          </w:tcPr>
          <w:p w:rsidR="002C5FBE" w:rsidRDefault="002C5FBE" w:rsidP="00AD620B">
            <w:pPr>
              <w:spacing w:after="0"/>
              <w:jc w:val="center"/>
              <w:rPr>
                <w:rFonts w:ascii="Times New Roman" w:hAnsi="Times New Roman"/>
                <w:sz w:val="24"/>
                <w:szCs w:val="24"/>
              </w:rPr>
            </w:pPr>
            <w:r>
              <w:rPr>
                <w:rFonts w:ascii="Times New Roman" w:hAnsi="Times New Roman"/>
                <w:sz w:val="24"/>
                <w:szCs w:val="24"/>
              </w:rPr>
              <w:t>24%</w:t>
            </w:r>
          </w:p>
        </w:tc>
      </w:tr>
    </w:tbl>
    <w:p w:rsidR="002C5FBE" w:rsidRDefault="002C5FBE" w:rsidP="002C5FBE">
      <w:pPr>
        <w:spacing w:after="0" w:line="240" w:lineRule="auto"/>
        <w:ind w:firstLine="567"/>
        <w:rPr>
          <w:rFonts w:ascii="Times New Roman" w:hAnsi="Times New Roman"/>
          <w:sz w:val="28"/>
          <w:szCs w:val="28"/>
        </w:rPr>
      </w:pPr>
    </w:p>
    <w:p w:rsidR="002C5FBE" w:rsidRDefault="002C5FBE" w:rsidP="00397CDE">
      <w:pPr>
        <w:spacing w:after="0"/>
        <w:ind w:firstLine="567"/>
        <w:jc w:val="both"/>
        <w:rPr>
          <w:rFonts w:ascii="Times New Roman" w:hAnsi="Times New Roman"/>
          <w:sz w:val="28"/>
          <w:szCs w:val="28"/>
        </w:rPr>
      </w:pPr>
      <w:r>
        <w:rPr>
          <w:rFonts w:ascii="Times New Roman" w:hAnsi="Times New Roman"/>
          <w:sz w:val="28"/>
          <w:szCs w:val="28"/>
        </w:rPr>
        <w:t>Анализ работ с заданием №33 показывает, что девятиклассники довольно успешно справились с написанием личного письма. Эту часть работы без ошибок выполнили 10 учащихся (29%). Данные, представленные в таблице, свидетельствуют о том, что ученики 9 классов неплохо владеют навыками организации текста письма и решения коммуникативной задачи, но испытывают сложности в лексико-грамматическом оформлении письма.</w:t>
      </w:r>
    </w:p>
    <w:p w:rsidR="002C5FBE" w:rsidRDefault="002C5FBE" w:rsidP="00397CDE">
      <w:pPr>
        <w:spacing w:after="0"/>
        <w:ind w:firstLine="567"/>
        <w:jc w:val="both"/>
        <w:rPr>
          <w:rFonts w:ascii="Times New Roman" w:hAnsi="Times New Roman"/>
          <w:sz w:val="28"/>
          <w:szCs w:val="28"/>
        </w:rPr>
      </w:pPr>
    </w:p>
    <w:p w:rsidR="002C5FBE" w:rsidRDefault="002C5FBE" w:rsidP="002C5FBE">
      <w:pPr>
        <w:spacing w:after="0" w:line="240" w:lineRule="auto"/>
        <w:ind w:firstLine="567"/>
        <w:jc w:val="center"/>
        <w:rPr>
          <w:rFonts w:ascii="Times New Roman" w:hAnsi="Times New Roman"/>
          <w:b/>
          <w:sz w:val="28"/>
          <w:szCs w:val="28"/>
        </w:rPr>
      </w:pPr>
      <w:r>
        <w:rPr>
          <w:rFonts w:ascii="Times New Roman" w:hAnsi="Times New Roman"/>
          <w:b/>
          <w:sz w:val="28"/>
          <w:szCs w:val="28"/>
        </w:rPr>
        <w:t>Анализ содержания заданий части ΙΙ</w:t>
      </w:r>
      <w:r>
        <w:rPr>
          <w:rFonts w:ascii="Times New Roman" w:hAnsi="Times New Roman"/>
          <w:b/>
          <w:sz w:val="28"/>
          <w:szCs w:val="28"/>
          <w:lang w:val="en-US"/>
        </w:rPr>
        <w:t>I</w:t>
      </w:r>
      <w:r>
        <w:rPr>
          <w:rFonts w:ascii="Times New Roman" w:hAnsi="Times New Roman"/>
          <w:b/>
          <w:sz w:val="28"/>
          <w:szCs w:val="28"/>
        </w:rPr>
        <w:t xml:space="preserve"> и степени их выполнения</w:t>
      </w:r>
    </w:p>
    <w:p w:rsidR="002C5FBE" w:rsidRDefault="002C5FBE" w:rsidP="002C5FBE">
      <w:pPr>
        <w:spacing w:after="0" w:line="240" w:lineRule="auto"/>
        <w:ind w:firstLine="567"/>
        <w:jc w:val="center"/>
        <w:rPr>
          <w:rFonts w:ascii="Times New Roman" w:hAnsi="Times New Roman"/>
          <w:b/>
          <w:sz w:val="28"/>
          <w:szCs w:val="28"/>
        </w:rPr>
      </w:pPr>
      <w:r>
        <w:rPr>
          <w:rFonts w:ascii="Times New Roman" w:hAnsi="Times New Roman"/>
          <w:b/>
          <w:sz w:val="28"/>
          <w:szCs w:val="28"/>
        </w:rPr>
        <w:t>(устная часть)</w:t>
      </w:r>
    </w:p>
    <w:p w:rsidR="002C5FBE" w:rsidRDefault="002C5FBE" w:rsidP="002C5FBE">
      <w:pPr>
        <w:spacing w:after="0" w:line="240" w:lineRule="auto"/>
        <w:ind w:firstLine="567"/>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
        <w:gridCol w:w="1399"/>
        <w:gridCol w:w="3648"/>
        <w:gridCol w:w="1843"/>
        <w:gridCol w:w="1666"/>
      </w:tblGrid>
      <w:tr w:rsidR="002C5FBE" w:rsidTr="002C5FBE">
        <w:tc>
          <w:tcPr>
            <w:tcW w:w="1014" w:type="dxa"/>
            <w:tcBorders>
              <w:top w:val="single" w:sz="4" w:space="0" w:color="auto"/>
              <w:left w:val="single" w:sz="4" w:space="0" w:color="auto"/>
              <w:bottom w:val="single" w:sz="4" w:space="0" w:color="auto"/>
              <w:right w:val="single" w:sz="4" w:space="0" w:color="auto"/>
            </w:tcBorders>
            <w:hideMark/>
          </w:tcPr>
          <w:p w:rsidR="002C5FBE" w:rsidRDefault="002C5FBE" w:rsidP="00AD620B">
            <w:pPr>
              <w:spacing w:after="0"/>
              <w:rPr>
                <w:rFonts w:ascii="Times New Roman" w:hAnsi="Times New Roman"/>
                <w:sz w:val="24"/>
                <w:szCs w:val="24"/>
              </w:rPr>
            </w:pPr>
            <w:r>
              <w:rPr>
                <w:rFonts w:ascii="Times New Roman" w:hAnsi="Times New Roman"/>
                <w:sz w:val="24"/>
                <w:szCs w:val="24"/>
              </w:rPr>
              <w:t>№ задания</w:t>
            </w:r>
          </w:p>
        </w:tc>
        <w:tc>
          <w:tcPr>
            <w:tcW w:w="1399" w:type="dxa"/>
            <w:tcBorders>
              <w:top w:val="single" w:sz="4" w:space="0" w:color="auto"/>
              <w:left w:val="single" w:sz="4" w:space="0" w:color="auto"/>
              <w:bottom w:val="single" w:sz="4" w:space="0" w:color="auto"/>
              <w:right w:val="single" w:sz="4" w:space="0" w:color="auto"/>
            </w:tcBorders>
            <w:hideMark/>
          </w:tcPr>
          <w:p w:rsidR="002C5FBE" w:rsidRDefault="002C5FBE" w:rsidP="00AD620B">
            <w:pPr>
              <w:spacing w:after="0"/>
              <w:rPr>
                <w:rFonts w:ascii="Times New Roman" w:hAnsi="Times New Roman"/>
                <w:sz w:val="24"/>
                <w:szCs w:val="24"/>
              </w:rPr>
            </w:pPr>
            <w:r>
              <w:rPr>
                <w:rFonts w:ascii="Times New Roman" w:hAnsi="Times New Roman"/>
                <w:sz w:val="24"/>
                <w:szCs w:val="24"/>
              </w:rPr>
              <w:t>Тип задания</w:t>
            </w:r>
          </w:p>
        </w:tc>
        <w:tc>
          <w:tcPr>
            <w:tcW w:w="3649" w:type="dxa"/>
            <w:tcBorders>
              <w:top w:val="single" w:sz="4" w:space="0" w:color="auto"/>
              <w:left w:val="single" w:sz="4" w:space="0" w:color="auto"/>
              <w:bottom w:val="single" w:sz="4" w:space="0" w:color="auto"/>
              <w:right w:val="single" w:sz="4" w:space="0" w:color="auto"/>
            </w:tcBorders>
            <w:hideMark/>
          </w:tcPr>
          <w:p w:rsidR="002C5FBE" w:rsidRDefault="002C5FBE" w:rsidP="00AD620B">
            <w:pPr>
              <w:spacing w:after="0"/>
              <w:rPr>
                <w:rFonts w:ascii="Times New Roman" w:hAnsi="Times New Roman"/>
                <w:sz w:val="24"/>
                <w:szCs w:val="24"/>
              </w:rPr>
            </w:pPr>
            <w:r>
              <w:rPr>
                <w:rFonts w:ascii="Times New Roman" w:hAnsi="Times New Roman"/>
                <w:sz w:val="24"/>
                <w:szCs w:val="24"/>
              </w:rPr>
              <w:t>Проверяемая тема</w:t>
            </w:r>
          </w:p>
        </w:tc>
        <w:tc>
          <w:tcPr>
            <w:tcW w:w="1843" w:type="dxa"/>
            <w:tcBorders>
              <w:top w:val="single" w:sz="4" w:space="0" w:color="auto"/>
              <w:left w:val="single" w:sz="4" w:space="0" w:color="auto"/>
              <w:bottom w:val="single" w:sz="4" w:space="0" w:color="auto"/>
              <w:right w:val="single" w:sz="4" w:space="0" w:color="auto"/>
            </w:tcBorders>
            <w:hideMark/>
          </w:tcPr>
          <w:p w:rsidR="002C5FBE" w:rsidRDefault="002C5FBE" w:rsidP="00AD620B">
            <w:pPr>
              <w:spacing w:after="0"/>
              <w:rPr>
                <w:rFonts w:ascii="Times New Roman" w:hAnsi="Times New Roman"/>
                <w:sz w:val="24"/>
                <w:szCs w:val="24"/>
              </w:rPr>
            </w:pPr>
            <w:r>
              <w:rPr>
                <w:rFonts w:ascii="Times New Roman" w:hAnsi="Times New Roman"/>
                <w:sz w:val="24"/>
                <w:szCs w:val="24"/>
              </w:rPr>
              <w:t>Задание выполнено полностью%</w:t>
            </w:r>
          </w:p>
        </w:tc>
        <w:tc>
          <w:tcPr>
            <w:tcW w:w="1666" w:type="dxa"/>
            <w:tcBorders>
              <w:top w:val="single" w:sz="4" w:space="0" w:color="auto"/>
              <w:left w:val="single" w:sz="4" w:space="0" w:color="auto"/>
              <w:bottom w:val="single" w:sz="4" w:space="0" w:color="auto"/>
              <w:right w:val="single" w:sz="4" w:space="0" w:color="auto"/>
            </w:tcBorders>
            <w:hideMark/>
          </w:tcPr>
          <w:p w:rsidR="002C5FBE" w:rsidRDefault="002C5FBE" w:rsidP="00AD620B">
            <w:pPr>
              <w:spacing w:after="0"/>
              <w:rPr>
                <w:rFonts w:ascii="Times New Roman" w:hAnsi="Times New Roman"/>
                <w:sz w:val="24"/>
                <w:szCs w:val="24"/>
              </w:rPr>
            </w:pPr>
            <w:r>
              <w:rPr>
                <w:rFonts w:ascii="Times New Roman" w:hAnsi="Times New Roman"/>
                <w:sz w:val="24"/>
                <w:szCs w:val="24"/>
              </w:rPr>
              <w:t>Задание выполнено частично%</w:t>
            </w:r>
          </w:p>
        </w:tc>
      </w:tr>
      <w:tr w:rsidR="002C5FBE" w:rsidTr="002C5FBE">
        <w:tc>
          <w:tcPr>
            <w:tcW w:w="1014" w:type="dxa"/>
            <w:tcBorders>
              <w:top w:val="single" w:sz="4" w:space="0" w:color="auto"/>
              <w:left w:val="single" w:sz="4" w:space="0" w:color="auto"/>
              <w:bottom w:val="single" w:sz="4" w:space="0" w:color="auto"/>
              <w:right w:val="single" w:sz="4" w:space="0" w:color="auto"/>
            </w:tcBorders>
            <w:hideMark/>
          </w:tcPr>
          <w:p w:rsidR="002C5FBE" w:rsidRDefault="002C5FBE" w:rsidP="00AD620B">
            <w:pPr>
              <w:spacing w:after="0"/>
              <w:jc w:val="both"/>
              <w:rPr>
                <w:rFonts w:ascii="Times New Roman" w:hAnsi="Times New Roman"/>
                <w:sz w:val="24"/>
                <w:szCs w:val="24"/>
              </w:rPr>
            </w:pPr>
            <w:r>
              <w:rPr>
                <w:rFonts w:ascii="Times New Roman" w:hAnsi="Times New Roman"/>
                <w:sz w:val="24"/>
                <w:szCs w:val="24"/>
              </w:rPr>
              <w:t>34</w:t>
            </w:r>
          </w:p>
        </w:tc>
        <w:tc>
          <w:tcPr>
            <w:tcW w:w="1399" w:type="dxa"/>
            <w:tcBorders>
              <w:top w:val="single" w:sz="4" w:space="0" w:color="auto"/>
              <w:left w:val="single" w:sz="4" w:space="0" w:color="auto"/>
              <w:bottom w:val="single" w:sz="4" w:space="0" w:color="auto"/>
              <w:right w:val="single" w:sz="4" w:space="0" w:color="auto"/>
            </w:tcBorders>
            <w:hideMark/>
          </w:tcPr>
          <w:p w:rsidR="002C5FBE" w:rsidRDefault="002C5FBE" w:rsidP="00AD620B">
            <w:pPr>
              <w:spacing w:after="0"/>
              <w:jc w:val="both"/>
              <w:rPr>
                <w:rFonts w:ascii="Times New Roman" w:hAnsi="Times New Roman"/>
                <w:sz w:val="24"/>
                <w:szCs w:val="24"/>
              </w:rPr>
            </w:pPr>
            <w:r>
              <w:rPr>
                <w:rFonts w:ascii="Times New Roman" w:hAnsi="Times New Roman"/>
                <w:sz w:val="24"/>
                <w:szCs w:val="24"/>
              </w:rPr>
              <w:t>Говорение</w:t>
            </w:r>
          </w:p>
        </w:tc>
        <w:tc>
          <w:tcPr>
            <w:tcW w:w="3649" w:type="dxa"/>
            <w:tcBorders>
              <w:top w:val="single" w:sz="4" w:space="0" w:color="auto"/>
              <w:left w:val="single" w:sz="4" w:space="0" w:color="auto"/>
              <w:bottom w:val="single" w:sz="4" w:space="0" w:color="auto"/>
              <w:right w:val="single" w:sz="4" w:space="0" w:color="auto"/>
            </w:tcBorders>
            <w:hideMark/>
          </w:tcPr>
          <w:p w:rsidR="002C5FBE" w:rsidRDefault="002C5FBE" w:rsidP="00AD620B">
            <w:pPr>
              <w:spacing w:after="0"/>
              <w:jc w:val="both"/>
              <w:rPr>
                <w:rFonts w:ascii="Times New Roman" w:hAnsi="Times New Roman"/>
                <w:sz w:val="24"/>
                <w:szCs w:val="24"/>
              </w:rPr>
            </w:pPr>
            <w:r>
              <w:rPr>
                <w:rFonts w:ascii="Times New Roman" w:hAnsi="Times New Roman"/>
                <w:sz w:val="24"/>
                <w:szCs w:val="24"/>
              </w:rPr>
              <w:t>Чтение вслух текста</w:t>
            </w:r>
          </w:p>
        </w:tc>
        <w:tc>
          <w:tcPr>
            <w:tcW w:w="1843" w:type="dxa"/>
            <w:tcBorders>
              <w:top w:val="single" w:sz="4" w:space="0" w:color="auto"/>
              <w:left w:val="single" w:sz="4" w:space="0" w:color="auto"/>
              <w:bottom w:val="single" w:sz="4" w:space="0" w:color="auto"/>
              <w:right w:val="single" w:sz="4" w:space="0" w:color="auto"/>
            </w:tcBorders>
            <w:hideMark/>
          </w:tcPr>
          <w:p w:rsidR="002C5FBE" w:rsidRDefault="002C5FBE" w:rsidP="00AD620B">
            <w:pPr>
              <w:spacing w:after="0"/>
              <w:jc w:val="center"/>
              <w:rPr>
                <w:rFonts w:ascii="Times New Roman" w:hAnsi="Times New Roman"/>
                <w:sz w:val="24"/>
                <w:szCs w:val="24"/>
              </w:rPr>
            </w:pPr>
            <w:r>
              <w:rPr>
                <w:rFonts w:ascii="Times New Roman" w:hAnsi="Times New Roman"/>
                <w:sz w:val="24"/>
                <w:szCs w:val="24"/>
              </w:rPr>
              <w:t>41%</w:t>
            </w:r>
          </w:p>
        </w:tc>
        <w:tc>
          <w:tcPr>
            <w:tcW w:w="1666" w:type="dxa"/>
            <w:tcBorders>
              <w:top w:val="single" w:sz="4" w:space="0" w:color="auto"/>
              <w:left w:val="single" w:sz="4" w:space="0" w:color="auto"/>
              <w:bottom w:val="single" w:sz="4" w:space="0" w:color="auto"/>
              <w:right w:val="single" w:sz="4" w:space="0" w:color="auto"/>
            </w:tcBorders>
            <w:hideMark/>
          </w:tcPr>
          <w:p w:rsidR="002C5FBE" w:rsidRDefault="002C5FBE" w:rsidP="00AD620B">
            <w:pPr>
              <w:spacing w:after="0"/>
              <w:jc w:val="center"/>
              <w:rPr>
                <w:rFonts w:ascii="Times New Roman" w:hAnsi="Times New Roman"/>
                <w:sz w:val="24"/>
                <w:szCs w:val="24"/>
              </w:rPr>
            </w:pPr>
            <w:r>
              <w:rPr>
                <w:rFonts w:ascii="Times New Roman" w:hAnsi="Times New Roman"/>
                <w:sz w:val="24"/>
                <w:szCs w:val="24"/>
              </w:rPr>
              <w:t>32%</w:t>
            </w:r>
          </w:p>
        </w:tc>
      </w:tr>
      <w:tr w:rsidR="002C5FBE" w:rsidTr="002C5FBE">
        <w:tc>
          <w:tcPr>
            <w:tcW w:w="1014" w:type="dxa"/>
            <w:tcBorders>
              <w:top w:val="single" w:sz="4" w:space="0" w:color="auto"/>
              <w:left w:val="single" w:sz="4" w:space="0" w:color="auto"/>
              <w:bottom w:val="single" w:sz="4" w:space="0" w:color="auto"/>
              <w:right w:val="single" w:sz="4" w:space="0" w:color="auto"/>
            </w:tcBorders>
            <w:hideMark/>
          </w:tcPr>
          <w:p w:rsidR="002C5FBE" w:rsidRDefault="002C5FBE" w:rsidP="00AD620B">
            <w:pPr>
              <w:spacing w:after="0"/>
              <w:jc w:val="both"/>
              <w:rPr>
                <w:rFonts w:ascii="Times New Roman" w:hAnsi="Times New Roman"/>
                <w:sz w:val="24"/>
                <w:szCs w:val="24"/>
              </w:rPr>
            </w:pPr>
            <w:r>
              <w:rPr>
                <w:rFonts w:ascii="Times New Roman" w:hAnsi="Times New Roman"/>
                <w:sz w:val="24"/>
                <w:szCs w:val="24"/>
              </w:rPr>
              <w:t>35</w:t>
            </w:r>
          </w:p>
        </w:tc>
        <w:tc>
          <w:tcPr>
            <w:tcW w:w="1399" w:type="dxa"/>
            <w:tcBorders>
              <w:top w:val="single" w:sz="4" w:space="0" w:color="auto"/>
              <w:left w:val="single" w:sz="4" w:space="0" w:color="auto"/>
              <w:bottom w:val="single" w:sz="4" w:space="0" w:color="auto"/>
              <w:right w:val="single" w:sz="4" w:space="0" w:color="auto"/>
            </w:tcBorders>
            <w:hideMark/>
          </w:tcPr>
          <w:p w:rsidR="002C5FBE" w:rsidRDefault="002C5FBE" w:rsidP="00AD620B">
            <w:pPr>
              <w:spacing w:after="0"/>
              <w:jc w:val="both"/>
              <w:rPr>
                <w:rFonts w:ascii="Times New Roman" w:hAnsi="Times New Roman"/>
                <w:sz w:val="24"/>
                <w:szCs w:val="24"/>
              </w:rPr>
            </w:pPr>
            <w:r>
              <w:rPr>
                <w:rFonts w:ascii="Times New Roman" w:hAnsi="Times New Roman"/>
                <w:sz w:val="24"/>
                <w:szCs w:val="24"/>
              </w:rPr>
              <w:t>Говорение</w:t>
            </w:r>
          </w:p>
        </w:tc>
        <w:tc>
          <w:tcPr>
            <w:tcW w:w="3649" w:type="dxa"/>
            <w:tcBorders>
              <w:top w:val="single" w:sz="4" w:space="0" w:color="auto"/>
              <w:left w:val="single" w:sz="4" w:space="0" w:color="auto"/>
              <w:bottom w:val="single" w:sz="4" w:space="0" w:color="auto"/>
              <w:right w:val="single" w:sz="4" w:space="0" w:color="auto"/>
            </w:tcBorders>
            <w:hideMark/>
          </w:tcPr>
          <w:p w:rsidR="002C5FBE" w:rsidRDefault="002C5FBE" w:rsidP="00AD620B">
            <w:pPr>
              <w:spacing w:after="0"/>
              <w:jc w:val="both"/>
              <w:rPr>
                <w:rFonts w:ascii="Times New Roman" w:hAnsi="Times New Roman"/>
                <w:sz w:val="24"/>
                <w:szCs w:val="24"/>
              </w:rPr>
            </w:pPr>
            <w:r>
              <w:rPr>
                <w:rFonts w:ascii="Times New Roman" w:hAnsi="Times New Roman"/>
                <w:sz w:val="24"/>
                <w:szCs w:val="24"/>
              </w:rPr>
              <w:t>Условный диалог-расспрос</w:t>
            </w:r>
          </w:p>
        </w:tc>
        <w:tc>
          <w:tcPr>
            <w:tcW w:w="1843" w:type="dxa"/>
            <w:tcBorders>
              <w:top w:val="single" w:sz="4" w:space="0" w:color="auto"/>
              <w:left w:val="single" w:sz="4" w:space="0" w:color="auto"/>
              <w:bottom w:val="single" w:sz="4" w:space="0" w:color="auto"/>
              <w:right w:val="single" w:sz="4" w:space="0" w:color="auto"/>
            </w:tcBorders>
            <w:hideMark/>
          </w:tcPr>
          <w:p w:rsidR="002C5FBE" w:rsidRDefault="002C5FBE" w:rsidP="00AD620B">
            <w:pPr>
              <w:spacing w:after="0"/>
              <w:jc w:val="center"/>
              <w:rPr>
                <w:rFonts w:ascii="Times New Roman" w:hAnsi="Times New Roman"/>
                <w:sz w:val="24"/>
                <w:szCs w:val="24"/>
              </w:rPr>
            </w:pPr>
            <w:r>
              <w:rPr>
                <w:rFonts w:ascii="Times New Roman" w:hAnsi="Times New Roman"/>
                <w:sz w:val="24"/>
                <w:szCs w:val="24"/>
              </w:rPr>
              <w:t>35%</w:t>
            </w:r>
          </w:p>
        </w:tc>
        <w:tc>
          <w:tcPr>
            <w:tcW w:w="1666" w:type="dxa"/>
            <w:tcBorders>
              <w:top w:val="single" w:sz="4" w:space="0" w:color="auto"/>
              <w:left w:val="single" w:sz="4" w:space="0" w:color="auto"/>
              <w:bottom w:val="single" w:sz="4" w:space="0" w:color="auto"/>
              <w:right w:val="single" w:sz="4" w:space="0" w:color="auto"/>
            </w:tcBorders>
            <w:hideMark/>
          </w:tcPr>
          <w:p w:rsidR="002C5FBE" w:rsidRDefault="002C5FBE" w:rsidP="00AD620B">
            <w:pPr>
              <w:spacing w:after="0"/>
              <w:jc w:val="center"/>
              <w:rPr>
                <w:rFonts w:ascii="Times New Roman" w:hAnsi="Times New Roman"/>
                <w:sz w:val="24"/>
                <w:szCs w:val="24"/>
              </w:rPr>
            </w:pPr>
            <w:r>
              <w:rPr>
                <w:rFonts w:ascii="Times New Roman" w:hAnsi="Times New Roman"/>
                <w:sz w:val="24"/>
                <w:szCs w:val="24"/>
              </w:rPr>
              <w:t>50%</w:t>
            </w:r>
          </w:p>
        </w:tc>
      </w:tr>
      <w:tr w:rsidR="002C5FBE" w:rsidTr="002C5FBE">
        <w:tc>
          <w:tcPr>
            <w:tcW w:w="1014" w:type="dxa"/>
            <w:tcBorders>
              <w:top w:val="single" w:sz="4" w:space="0" w:color="auto"/>
              <w:left w:val="single" w:sz="4" w:space="0" w:color="auto"/>
              <w:bottom w:val="single" w:sz="4" w:space="0" w:color="auto"/>
              <w:right w:val="single" w:sz="4" w:space="0" w:color="auto"/>
            </w:tcBorders>
            <w:hideMark/>
          </w:tcPr>
          <w:p w:rsidR="002C5FBE" w:rsidRDefault="002C5FBE" w:rsidP="00AD620B">
            <w:pPr>
              <w:spacing w:after="0"/>
              <w:jc w:val="both"/>
              <w:rPr>
                <w:rFonts w:ascii="Times New Roman" w:hAnsi="Times New Roman"/>
                <w:sz w:val="24"/>
                <w:szCs w:val="24"/>
              </w:rPr>
            </w:pPr>
            <w:r>
              <w:rPr>
                <w:rFonts w:ascii="Times New Roman" w:hAnsi="Times New Roman"/>
                <w:sz w:val="24"/>
                <w:szCs w:val="24"/>
              </w:rPr>
              <w:t>36</w:t>
            </w:r>
          </w:p>
        </w:tc>
        <w:tc>
          <w:tcPr>
            <w:tcW w:w="1399" w:type="dxa"/>
            <w:tcBorders>
              <w:top w:val="single" w:sz="4" w:space="0" w:color="auto"/>
              <w:left w:val="single" w:sz="4" w:space="0" w:color="auto"/>
              <w:bottom w:val="single" w:sz="4" w:space="0" w:color="auto"/>
              <w:right w:val="single" w:sz="4" w:space="0" w:color="auto"/>
            </w:tcBorders>
            <w:hideMark/>
          </w:tcPr>
          <w:p w:rsidR="002C5FBE" w:rsidRDefault="002C5FBE" w:rsidP="00AD620B">
            <w:pPr>
              <w:spacing w:after="0"/>
              <w:jc w:val="both"/>
              <w:rPr>
                <w:rFonts w:ascii="Times New Roman" w:hAnsi="Times New Roman"/>
                <w:sz w:val="24"/>
                <w:szCs w:val="24"/>
              </w:rPr>
            </w:pPr>
            <w:r>
              <w:rPr>
                <w:rFonts w:ascii="Times New Roman" w:hAnsi="Times New Roman"/>
                <w:sz w:val="24"/>
                <w:szCs w:val="24"/>
              </w:rPr>
              <w:t>Говорение</w:t>
            </w:r>
          </w:p>
        </w:tc>
        <w:tc>
          <w:tcPr>
            <w:tcW w:w="3649" w:type="dxa"/>
            <w:tcBorders>
              <w:top w:val="single" w:sz="4" w:space="0" w:color="auto"/>
              <w:left w:val="single" w:sz="4" w:space="0" w:color="auto"/>
              <w:bottom w:val="single" w:sz="4" w:space="0" w:color="auto"/>
              <w:right w:val="single" w:sz="4" w:space="0" w:color="auto"/>
            </w:tcBorders>
            <w:hideMark/>
          </w:tcPr>
          <w:p w:rsidR="002C5FBE" w:rsidRDefault="002C5FBE" w:rsidP="00AD620B">
            <w:pPr>
              <w:spacing w:after="0"/>
              <w:jc w:val="both"/>
              <w:rPr>
                <w:rFonts w:ascii="Times New Roman" w:hAnsi="Times New Roman"/>
                <w:sz w:val="24"/>
                <w:szCs w:val="24"/>
              </w:rPr>
            </w:pPr>
            <w:r>
              <w:rPr>
                <w:rFonts w:ascii="Times New Roman" w:hAnsi="Times New Roman"/>
                <w:sz w:val="24"/>
                <w:szCs w:val="24"/>
              </w:rPr>
              <w:t>Тематическое монологическое высказывание с вербальной опорой в тексте задания</w:t>
            </w:r>
          </w:p>
        </w:tc>
        <w:tc>
          <w:tcPr>
            <w:tcW w:w="1843" w:type="dxa"/>
            <w:tcBorders>
              <w:top w:val="single" w:sz="4" w:space="0" w:color="auto"/>
              <w:left w:val="single" w:sz="4" w:space="0" w:color="auto"/>
              <w:bottom w:val="single" w:sz="4" w:space="0" w:color="auto"/>
              <w:right w:val="single" w:sz="4" w:space="0" w:color="auto"/>
            </w:tcBorders>
            <w:hideMark/>
          </w:tcPr>
          <w:p w:rsidR="002C5FBE" w:rsidRDefault="002C5FBE" w:rsidP="00AD620B">
            <w:pPr>
              <w:spacing w:after="0"/>
              <w:jc w:val="center"/>
              <w:rPr>
                <w:rFonts w:ascii="Times New Roman" w:hAnsi="Times New Roman"/>
                <w:sz w:val="24"/>
                <w:szCs w:val="24"/>
              </w:rPr>
            </w:pPr>
            <w:r>
              <w:rPr>
                <w:rFonts w:ascii="Times New Roman" w:hAnsi="Times New Roman"/>
                <w:sz w:val="24"/>
                <w:szCs w:val="24"/>
              </w:rPr>
              <w:t>26%</w:t>
            </w:r>
          </w:p>
        </w:tc>
        <w:tc>
          <w:tcPr>
            <w:tcW w:w="1666" w:type="dxa"/>
            <w:tcBorders>
              <w:top w:val="single" w:sz="4" w:space="0" w:color="auto"/>
              <w:left w:val="single" w:sz="4" w:space="0" w:color="auto"/>
              <w:bottom w:val="single" w:sz="4" w:space="0" w:color="auto"/>
              <w:right w:val="single" w:sz="4" w:space="0" w:color="auto"/>
            </w:tcBorders>
            <w:hideMark/>
          </w:tcPr>
          <w:p w:rsidR="002C5FBE" w:rsidRDefault="002C5FBE" w:rsidP="00AD620B">
            <w:pPr>
              <w:spacing w:after="0"/>
              <w:jc w:val="center"/>
              <w:rPr>
                <w:rFonts w:ascii="Times New Roman" w:hAnsi="Times New Roman"/>
                <w:sz w:val="24"/>
                <w:szCs w:val="24"/>
              </w:rPr>
            </w:pPr>
            <w:r>
              <w:rPr>
                <w:rFonts w:ascii="Times New Roman" w:hAnsi="Times New Roman"/>
                <w:sz w:val="24"/>
                <w:szCs w:val="24"/>
              </w:rPr>
              <w:t>41%</w:t>
            </w:r>
          </w:p>
        </w:tc>
      </w:tr>
    </w:tbl>
    <w:p w:rsidR="002C5FBE" w:rsidRDefault="002C5FBE" w:rsidP="002C5FBE">
      <w:pPr>
        <w:spacing w:after="0" w:line="240" w:lineRule="auto"/>
        <w:ind w:firstLine="567"/>
        <w:rPr>
          <w:rFonts w:ascii="Times New Roman" w:hAnsi="Times New Roman"/>
          <w:sz w:val="28"/>
          <w:szCs w:val="28"/>
        </w:rPr>
      </w:pPr>
    </w:p>
    <w:p w:rsidR="00AD620B" w:rsidRDefault="002C5FBE" w:rsidP="00AD620B">
      <w:pPr>
        <w:spacing w:after="0"/>
        <w:ind w:firstLine="567"/>
        <w:jc w:val="both"/>
        <w:rPr>
          <w:rFonts w:ascii="Times New Roman" w:hAnsi="Times New Roman"/>
          <w:sz w:val="28"/>
          <w:szCs w:val="28"/>
        </w:rPr>
      </w:pPr>
      <w:r>
        <w:rPr>
          <w:rFonts w:ascii="Times New Roman" w:hAnsi="Times New Roman"/>
          <w:sz w:val="28"/>
          <w:szCs w:val="28"/>
        </w:rPr>
        <w:t>Анализ работ с заданиями третьей части показывает, что девятиклассники  справились с ними на среднем уровне. Третью часть работы без ошибок выполнили  7 учащихся (21%). Данные, представленные в таблице, свидетельствуют о том, что ученики 9 классов неплохо владеют навыками чтения текста вслух и диалогическими умениями, но испытывают сложности в построении монологического высказывания с вербальной опорой.</w:t>
      </w:r>
      <w:r w:rsidR="007A299B">
        <w:rPr>
          <w:rFonts w:ascii="Times New Roman" w:hAnsi="Times New Roman"/>
          <w:sz w:val="28"/>
          <w:szCs w:val="28"/>
        </w:rPr>
        <w:t xml:space="preserve">  </w:t>
      </w:r>
    </w:p>
    <w:p w:rsidR="007A299B" w:rsidRDefault="007A299B" w:rsidP="00AD620B">
      <w:pPr>
        <w:spacing w:after="0"/>
        <w:ind w:firstLine="567"/>
        <w:jc w:val="both"/>
        <w:rPr>
          <w:rFonts w:ascii="Times New Roman" w:hAnsi="Times New Roman"/>
          <w:sz w:val="28"/>
          <w:szCs w:val="28"/>
        </w:rPr>
      </w:pPr>
    </w:p>
    <w:p w:rsidR="002C5FBE" w:rsidRDefault="002C5FBE" w:rsidP="003C24DD">
      <w:pPr>
        <w:spacing w:line="240" w:lineRule="auto"/>
        <w:ind w:firstLine="567"/>
        <w:jc w:val="center"/>
        <w:rPr>
          <w:rFonts w:ascii="Times New Roman" w:hAnsi="Times New Roman"/>
          <w:b/>
          <w:sz w:val="28"/>
          <w:szCs w:val="28"/>
        </w:rPr>
      </w:pPr>
      <w:r>
        <w:rPr>
          <w:rFonts w:ascii="Times New Roman" w:hAnsi="Times New Roman"/>
          <w:b/>
          <w:sz w:val="28"/>
          <w:szCs w:val="28"/>
        </w:rPr>
        <w:lastRenderedPageBreak/>
        <w:t>Уровень подготовки выпускников</w:t>
      </w:r>
    </w:p>
    <w:p w:rsidR="002C5FBE" w:rsidRDefault="002C5FBE" w:rsidP="002C5FBE">
      <w:pPr>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Удовлетворительный</w:t>
      </w:r>
      <w:proofErr w:type="gramEnd"/>
      <w:r>
        <w:rPr>
          <w:rFonts w:ascii="Times New Roman" w:hAnsi="Times New Roman"/>
          <w:sz w:val="28"/>
          <w:szCs w:val="28"/>
        </w:rPr>
        <w:t xml:space="preserve"> – 27 учащихся (79%).</w:t>
      </w:r>
    </w:p>
    <w:p w:rsidR="002C5FBE" w:rsidRDefault="002C5FBE" w:rsidP="002C5FBE">
      <w:pPr>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Неудовлетворительный</w:t>
      </w:r>
      <w:proofErr w:type="gramEnd"/>
      <w:r>
        <w:rPr>
          <w:rFonts w:ascii="Times New Roman" w:hAnsi="Times New Roman"/>
          <w:sz w:val="28"/>
          <w:szCs w:val="28"/>
        </w:rPr>
        <w:t xml:space="preserve"> – 7 учащихся (21%).</w:t>
      </w:r>
    </w:p>
    <w:p w:rsidR="002C5FBE" w:rsidRDefault="002C5FBE" w:rsidP="00AD620B">
      <w:pPr>
        <w:spacing w:after="0" w:line="240" w:lineRule="auto"/>
        <w:jc w:val="both"/>
        <w:rPr>
          <w:rFonts w:ascii="Times New Roman" w:hAnsi="Times New Roman"/>
          <w:sz w:val="28"/>
          <w:szCs w:val="28"/>
        </w:rPr>
      </w:pPr>
    </w:p>
    <w:p w:rsidR="002C5FBE" w:rsidRDefault="002C5FBE" w:rsidP="002C5FBE">
      <w:pPr>
        <w:spacing w:line="240" w:lineRule="auto"/>
        <w:jc w:val="center"/>
        <w:rPr>
          <w:rFonts w:ascii="Times New Roman" w:hAnsi="Times New Roman"/>
          <w:b/>
          <w:sz w:val="28"/>
          <w:szCs w:val="28"/>
        </w:rPr>
      </w:pPr>
      <w:r>
        <w:rPr>
          <w:rFonts w:ascii="Times New Roman" w:hAnsi="Times New Roman"/>
          <w:b/>
          <w:sz w:val="28"/>
          <w:szCs w:val="28"/>
        </w:rPr>
        <w:t>Организация работы предметной комиссии</w:t>
      </w:r>
    </w:p>
    <w:p w:rsidR="002C5FBE" w:rsidRDefault="002C5FBE" w:rsidP="00397CDE">
      <w:pPr>
        <w:spacing w:after="0"/>
        <w:ind w:firstLine="708"/>
        <w:jc w:val="both"/>
        <w:rPr>
          <w:rFonts w:ascii="Times New Roman" w:hAnsi="Times New Roman"/>
          <w:sz w:val="28"/>
          <w:szCs w:val="28"/>
        </w:rPr>
      </w:pPr>
      <w:r>
        <w:rPr>
          <w:rFonts w:ascii="Times New Roman" w:hAnsi="Times New Roman"/>
          <w:sz w:val="28"/>
          <w:szCs w:val="28"/>
        </w:rPr>
        <w:t>Предметная комиссия по английскому языку работала в составе 8 человек, все прошли курсы обучения при ПК ИРО в 2016 году. Замечаний по работе экспертов не выявлено. Качество работы экспертов удовлетворительное, нарушений инструкций, норм и правил, определенных для предметной комиссии, не было.</w:t>
      </w:r>
    </w:p>
    <w:p w:rsidR="002C5FBE" w:rsidRDefault="002C5FBE" w:rsidP="00397CDE">
      <w:pPr>
        <w:spacing w:after="0"/>
        <w:jc w:val="both"/>
        <w:rPr>
          <w:rFonts w:ascii="Times New Roman" w:hAnsi="Times New Roman"/>
          <w:sz w:val="28"/>
          <w:szCs w:val="28"/>
        </w:rPr>
      </w:pPr>
    </w:p>
    <w:p w:rsidR="002C5FBE" w:rsidRDefault="002C5FBE" w:rsidP="00397CDE">
      <w:pPr>
        <w:ind w:firstLine="567"/>
        <w:jc w:val="center"/>
        <w:rPr>
          <w:rFonts w:ascii="Times New Roman" w:hAnsi="Times New Roman"/>
          <w:b/>
          <w:sz w:val="28"/>
          <w:szCs w:val="28"/>
        </w:rPr>
      </w:pPr>
      <w:r>
        <w:rPr>
          <w:rFonts w:ascii="Times New Roman" w:hAnsi="Times New Roman"/>
          <w:b/>
          <w:sz w:val="28"/>
          <w:szCs w:val="28"/>
        </w:rPr>
        <w:t>Выводы и рекомендации</w:t>
      </w:r>
    </w:p>
    <w:p w:rsidR="002C5FBE" w:rsidRDefault="002C5FBE" w:rsidP="00397CDE">
      <w:pPr>
        <w:spacing w:after="0"/>
        <w:ind w:firstLine="567"/>
        <w:jc w:val="both"/>
        <w:rPr>
          <w:rFonts w:ascii="Times New Roman" w:hAnsi="Times New Roman"/>
          <w:sz w:val="28"/>
          <w:szCs w:val="28"/>
        </w:rPr>
      </w:pPr>
      <w:r>
        <w:rPr>
          <w:rFonts w:ascii="Times New Roman" w:hAnsi="Times New Roman"/>
          <w:sz w:val="28"/>
          <w:szCs w:val="28"/>
        </w:rPr>
        <w:t>Проведение итоговой аттестации по английскому языку для выпускников 9  классов показало, что не все обучающиеся, выбравшие этот предмет, освоили программный материал основной школы на удовлетворительном уровне.</w:t>
      </w:r>
    </w:p>
    <w:p w:rsidR="002C5FBE" w:rsidRDefault="002C5FBE" w:rsidP="00397CDE">
      <w:pPr>
        <w:spacing w:after="0"/>
        <w:ind w:firstLine="567"/>
        <w:jc w:val="both"/>
        <w:rPr>
          <w:rFonts w:ascii="Times New Roman" w:hAnsi="Times New Roman"/>
          <w:sz w:val="28"/>
          <w:szCs w:val="28"/>
        </w:rPr>
      </w:pPr>
      <w:r>
        <w:rPr>
          <w:rFonts w:ascii="Times New Roman" w:hAnsi="Times New Roman"/>
          <w:sz w:val="28"/>
          <w:szCs w:val="28"/>
        </w:rPr>
        <w:t>В целях более эффективной подготовки учащихся к экзамену по английскому языку необходимо:</w:t>
      </w:r>
    </w:p>
    <w:p w:rsidR="002C5FBE" w:rsidRDefault="002C5FBE" w:rsidP="00397CDE">
      <w:pPr>
        <w:spacing w:after="0"/>
        <w:ind w:firstLine="567"/>
        <w:jc w:val="both"/>
        <w:rPr>
          <w:rFonts w:ascii="Times New Roman" w:hAnsi="Times New Roman"/>
          <w:sz w:val="28"/>
          <w:szCs w:val="28"/>
        </w:rPr>
      </w:pPr>
      <w:r>
        <w:rPr>
          <w:rFonts w:ascii="Times New Roman" w:hAnsi="Times New Roman"/>
          <w:sz w:val="28"/>
          <w:szCs w:val="28"/>
        </w:rPr>
        <w:t>- продолжить работу по формированию и развитию коммуникативных умений учащихся;</w:t>
      </w:r>
    </w:p>
    <w:p w:rsidR="002C5FBE" w:rsidRDefault="002C5FBE" w:rsidP="00397CDE">
      <w:pPr>
        <w:spacing w:after="0"/>
        <w:ind w:firstLine="567"/>
        <w:jc w:val="both"/>
        <w:rPr>
          <w:rFonts w:ascii="Times New Roman" w:hAnsi="Times New Roman"/>
          <w:sz w:val="28"/>
          <w:szCs w:val="28"/>
        </w:rPr>
      </w:pPr>
      <w:r>
        <w:rPr>
          <w:rFonts w:ascii="Times New Roman" w:hAnsi="Times New Roman"/>
          <w:sz w:val="28"/>
          <w:szCs w:val="28"/>
        </w:rPr>
        <w:t>- в течение учебного года систематически проводить проверочные работы в форме ОГЭ;</w:t>
      </w:r>
    </w:p>
    <w:p w:rsidR="002C5FBE" w:rsidRDefault="002C5FBE" w:rsidP="00397CDE">
      <w:pPr>
        <w:spacing w:after="0"/>
        <w:ind w:firstLine="567"/>
        <w:jc w:val="both"/>
        <w:rPr>
          <w:rFonts w:ascii="Times New Roman" w:hAnsi="Times New Roman"/>
          <w:sz w:val="28"/>
          <w:szCs w:val="28"/>
        </w:rPr>
      </w:pPr>
      <w:r>
        <w:rPr>
          <w:rFonts w:ascii="Times New Roman" w:hAnsi="Times New Roman"/>
          <w:sz w:val="28"/>
          <w:szCs w:val="28"/>
        </w:rPr>
        <w:t>- в план работы школьного методического объединения включить вопросы по подготовке к экзамену;</w:t>
      </w:r>
    </w:p>
    <w:p w:rsidR="002C5FBE" w:rsidRDefault="002C5FBE" w:rsidP="00397CDE">
      <w:pPr>
        <w:spacing w:after="0"/>
        <w:ind w:firstLine="567"/>
        <w:jc w:val="both"/>
        <w:rPr>
          <w:rFonts w:ascii="Times New Roman" w:hAnsi="Times New Roman"/>
          <w:sz w:val="28"/>
          <w:szCs w:val="28"/>
        </w:rPr>
      </w:pPr>
      <w:r>
        <w:rPr>
          <w:rFonts w:ascii="Times New Roman" w:hAnsi="Times New Roman"/>
          <w:sz w:val="28"/>
          <w:szCs w:val="28"/>
        </w:rPr>
        <w:t>- повышать мотивацию к изучению английского языка через организацию олимпиад, языковых конкурсов.</w:t>
      </w:r>
    </w:p>
    <w:p w:rsidR="00AD620B" w:rsidRDefault="00AD620B" w:rsidP="002C5FBE">
      <w:pPr>
        <w:rPr>
          <w:rFonts w:ascii="Times New Roman" w:hAnsi="Times New Roman"/>
          <w:sz w:val="28"/>
          <w:szCs w:val="28"/>
        </w:rPr>
      </w:pPr>
    </w:p>
    <w:p w:rsidR="002C5FBE" w:rsidRDefault="002C5FBE" w:rsidP="002C5FBE">
      <w:pPr>
        <w:spacing w:after="0"/>
        <w:jc w:val="right"/>
        <w:rPr>
          <w:rFonts w:ascii="Times New Roman" w:hAnsi="Times New Roman"/>
          <w:i/>
          <w:sz w:val="28"/>
          <w:szCs w:val="28"/>
        </w:rPr>
      </w:pPr>
      <w:r>
        <w:rPr>
          <w:i/>
          <w:sz w:val="28"/>
          <w:szCs w:val="28"/>
        </w:rPr>
        <w:t xml:space="preserve">                   </w:t>
      </w:r>
      <w:proofErr w:type="spellStart"/>
      <w:r>
        <w:rPr>
          <w:rFonts w:ascii="Times New Roman" w:hAnsi="Times New Roman"/>
          <w:i/>
          <w:sz w:val="28"/>
          <w:szCs w:val="28"/>
        </w:rPr>
        <w:t>О.А.Выставкина</w:t>
      </w:r>
      <w:proofErr w:type="spellEnd"/>
      <w:r>
        <w:rPr>
          <w:rFonts w:ascii="Times New Roman" w:hAnsi="Times New Roman"/>
          <w:i/>
          <w:sz w:val="28"/>
          <w:szCs w:val="28"/>
        </w:rPr>
        <w:t>, член</w:t>
      </w:r>
      <w:r>
        <w:rPr>
          <w:rFonts w:ascii="Times New Roman" w:hAnsi="Times New Roman"/>
          <w:sz w:val="28"/>
          <w:szCs w:val="28"/>
        </w:rPr>
        <w:t xml:space="preserve"> </w:t>
      </w:r>
      <w:r>
        <w:rPr>
          <w:rFonts w:ascii="Times New Roman" w:hAnsi="Times New Roman"/>
          <w:i/>
          <w:sz w:val="28"/>
          <w:szCs w:val="28"/>
        </w:rPr>
        <w:t>муниципальной предметной комиссии</w:t>
      </w:r>
    </w:p>
    <w:p w:rsidR="007A589F" w:rsidRPr="007A589F" w:rsidRDefault="00841F26" w:rsidP="007A589F">
      <w:pPr>
        <w:jc w:val="right"/>
        <w:rPr>
          <w:rFonts w:ascii="Times New Roman" w:hAnsi="Times New Roman"/>
          <w:i/>
          <w:iCs/>
          <w:sz w:val="28"/>
          <w:szCs w:val="28"/>
        </w:rPr>
      </w:pPr>
      <w:r>
        <w:rPr>
          <w:rFonts w:ascii="Times New Roman" w:hAnsi="Times New Roman"/>
          <w:i/>
          <w:iCs/>
          <w:sz w:val="28"/>
          <w:szCs w:val="28"/>
        </w:rPr>
        <w:t xml:space="preserve"> </w:t>
      </w:r>
    </w:p>
    <w:p w:rsidR="00397CDE" w:rsidRDefault="00397CDE" w:rsidP="00CA545E">
      <w:pPr>
        <w:pStyle w:val="a5"/>
        <w:jc w:val="center"/>
        <w:rPr>
          <w:rFonts w:ascii="Times New Roman" w:hAnsi="Times New Roman"/>
          <w:b/>
          <w:i/>
          <w:sz w:val="28"/>
          <w:szCs w:val="28"/>
        </w:rPr>
      </w:pPr>
    </w:p>
    <w:p w:rsidR="00315359" w:rsidRDefault="00315359" w:rsidP="00CA545E">
      <w:pPr>
        <w:pStyle w:val="a5"/>
        <w:jc w:val="center"/>
        <w:rPr>
          <w:rFonts w:ascii="Times New Roman" w:hAnsi="Times New Roman"/>
          <w:b/>
          <w:sz w:val="28"/>
          <w:szCs w:val="28"/>
        </w:rPr>
      </w:pPr>
    </w:p>
    <w:p w:rsidR="00315359" w:rsidRDefault="00315359" w:rsidP="00CA545E">
      <w:pPr>
        <w:pStyle w:val="a5"/>
        <w:jc w:val="center"/>
        <w:rPr>
          <w:rFonts w:ascii="Times New Roman" w:hAnsi="Times New Roman"/>
          <w:b/>
          <w:sz w:val="28"/>
          <w:szCs w:val="28"/>
        </w:rPr>
      </w:pPr>
    </w:p>
    <w:p w:rsidR="00315359" w:rsidRDefault="00315359" w:rsidP="00CA545E">
      <w:pPr>
        <w:pStyle w:val="a5"/>
        <w:jc w:val="center"/>
        <w:rPr>
          <w:rFonts w:ascii="Times New Roman" w:hAnsi="Times New Roman"/>
          <w:b/>
          <w:sz w:val="28"/>
          <w:szCs w:val="28"/>
        </w:rPr>
      </w:pPr>
    </w:p>
    <w:p w:rsidR="00315359" w:rsidRDefault="00315359" w:rsidP="00CA545E">
      <w:pPr>
        <w:pStyle w:val="a5"/>
        <w:jc w:val="center"/>
        <w:rPr>
          <w:rFonts w:ascii="Times New Roman" w:hAnsi="Times New Roman"/>
          <w:b/>
          <w:sz w:val="28"/>
          <w:szCs w:val="28"/>
        </w:rPr>
      </w:pPr>
    </w:p>
    <w:p w:rsidR="00315359" w:rsidRDefault="00315359" w:rsidP="00CA545E">
      <w:pPr>
        <w:pStyle w:val="a5"/>
        <w:jc w:val="center"/>
        <w:rPr>
          <w:rFonts w:ascii="Times New Roman" w:hAnsi="Times New Roman"/>
          <w:b/>
          <w:sz w:val="28"/>
          <w:szCs w:val="28"/>
        </w:rPr>
      </w:pPr>
    </w:p>
    <w:p w:rsidR="00315359" w:rsidRDefault="00315359" w:rsidP="00CA545E">
      <w:pPr>
        <w:pStyle w:val="a5"/>
        <w:jc w:val="center"/>
        <w:rPr>
          <w:rFonts w:ascii="Times New Roman" w:hAnsi="Times New Roman"/>
          <w:b/>
          <w:sz w:val="28"/>
          <w:szCs w:val="28"/>
        </w:rPr>
      </w:pPr>
    </w:p>
    <w:p w:rsidR="00315359" w:rsidRDefault="00315359" w:rsidP="00CA545E">
      <w:pPr>
        <w:pStyle w:val="a5"/>
        <w:jc w:val="center"/>
        <w:rPr>
          <w:rFonts w:ascii="Times New Roman" w:hAnsi="Times New Roman"/>
          <w:b/>
          <w:sz w:val="28"/>
          <w:szCs w:val="28"/>
        </w:rPr>
      </w:pPr>
    </w:p>
    <w:p w:rsidR="00397CDE" w:rsidRPr="00397CDE" w:rsidRDefault="00397CDE" w:rsidP="00CA545E">
      <w:pPr>
        <w:pStyle w:val="a5"/>
        <w:jc w:val="center"/>
        <w:rPr>
          <w:rFonts w:ascii="Times New Roman" w:hAnsi="Times New Roman"/>
          <w:b/>
          <w:i/>
          <w:sz w:val="28"/>
          <w:szCs w:val="28"/>
        </w:rPr>
      </w:pPr>
    </w:p>
    <w:p w:rsidR="00CA545E" w:rsidRPr="00397CDE" w:rsidRDefault="00CA545E" w:rsidP="00CA545E">
      <w:pPr>
        <w:pStyle w:val="a5"/>
        <w:jc w:val="center"/>
        <w:rPr>
          <w:rFonts w:ascii="Times New Roman" w:hAnsi="Times New Roman"/>
          <w:b/>
          <w:i/>
          <w:sz w:val="28"/>
          <w:szCs w:val="28"/>
        </w:rPr>
      </w:pPr>
      <w:r w:rsidRPr="00397CDE">
        <w:rPr>
          <w:rFonts w:ascii="Times New Roman" w:hAnsi="Times New Roman"/>
          <w:b/>
          <w:i/>
          <w:sz w:val="28"/>
          <w:szCs w:val="28"/>
        </w:rPr>
        <w:lastRenderedPageBreak/>
        <w:t>ОБЩЕСТВОЗНАНИЕ</w:t>
      </w:r>
    </w:p>
    <w:p w:rsidR="00CA545E" w:rsidRDefault="00CA545E" w:rsidP="00CA545E">
      <w:pPr>
        <w:pStyle w:val="a5"/>
        <w:jc w:val="center"/>
        <w:rPr>
          <w:rFonts w:ascii="Times New Roman" w:hAnsi="Times New Roman"/>
          <w:b/>
          <w:sz w:val="28"/>
          <w:szCs w:val="28"/>
        </w:rPr>
      </w:pPr>
    </w:p>
    <w:p w:rsidR="00CA545E" w:rsidRDefault="00CA545E" w:rsidP="00D458FC">
      <w:pPr>
        <w:pStyle w:val="a5"/>
        <w:spacing w:after="240" w:line="276" w:lineRule="auto"/>
        <w:jc w:val="both"/>
        <w:rPr>
          <w:rFonts w:ascii="Times New Roman" w:hAnsi="Times New Roman"/>
          <w:sz w:val="28"/>
          <w:szCs w:val="28"/>
        </w:rPr>
      </w:pPr>
      <w:r>
        <w:rPr>
          <w:rFonts w:ascii="Times New Roman" w:hAnsi="Times New Roman"/>
          <w:sz w:val="28"/>
          <w:szCs w:val="28"/>
        </w:rPr>
        <w:tab/>
        <w:t xml:space="preserve">В государственной итоговой аттестации обучающихся, освоивших образовательные программы основного общего образования  форме ОГЭ по обществознанию в  2016 году принимали участие учащиеся  8-ми (100%) общеобразовательных  организаций  городского </w:t>
      </w:r>
      <w:proofErr w:type="gramStart"/>
      <w:r>
        <w:rPr>
          <w:rFonts w:ascii="Times New Roman" w:hAnsi="Times New Roman"/>
          <w:sz w:val="28"/>
          <w:szCs w:val="28"/>
        </w:rPr>
        <w:t>округа</w:t>
      </w:r>
      <w:proofErr w:type="gramEnd"/>
      <w:r>
        <w:rPr>
          <w:rFonts w:ascii="Times New Roman" w:hAnsi="Times New Roman"/>
          <w:sz w:val="28"/>
          <w:szCs w:val="28"/>
        </w:rPr>
        <w:t xml:space="preserve"> ЗАТО город Фокино. В  форме ОГЭ данный предмет в городском округе учащиеся сдавали впервые.</w:t>
      </w:r>
    </w:p>
    <w:tbl>
      <w:tblPr>
        <w:tblStyle w:val="a7"/>
        <w:tblW w:w="0" w:type="auto"/>
        <w:tblInd w:w="817" w:type="dxa"/>
        <w:tblLook w:val="04A0" w:firstRow="1" w:lastRow="0" w:firstColumn="1" w:lastColumn="0" w:noHBand="0" w:noVBand="1"/>
      </w:tblPr>
      <w:tblGrid>
        <w:gridCol w:w="3969"/>
        <w:gridCol w:w="4111"/>
      </w:tblGrid>
      <w:tr w:rsidR="00CA545E" w:rsidTr="00D458FC">
        <w:tc>
          <w:tcPr>
            <w:tcW w:w="3969" w:type="dxa"/>
            <w:tcBorders>
              <w:top w:val="single" w:sz="4" w:space="0" w:color="auto"/>
              <w:left w:val="single" w:sz="4" w:space="0" w:color="auto"/>
              <w:bottom w:val="single" w:sz="4" w:space="0" w:color="auto"/>
              <w:right w:val="single" w:sz="4" w:space="0" w:color="auto"/>
            </w:tcBorders>
            <w:hideMark/>
          </w:tcPr>
          <w:p w:rsidR="00CA545E" w:rsidRDefault="00CA545E" w:rsidP="008C2651">
            <w:pPr>
              <w:pStyle w:val="a5"/>
              <w:spacing w:line="276" w:lineRule="auto"/>
              <w:jc w:val="center"/>
              <w:rPr>
                <w:rFonts w:ascii="Times New Roman" w:hAnsi="Times New Roman"/>
                <w:sz w:val="24"/>
                <w:szCs w:val="28"/>
              </w:rPr>
            </w:pPr>
            <w:r>
              <w:rPr>
                <w:rFonts w:ascii="Times New Roman" w:hAnsi="Times New Roman"/>
                <w:sz w:val="24"/>
                <w:szCs w:val="28"/>
              </w:rPr>
              <w:t>Образовательная организация</w:t>
            </w:r>
          </w:p>
        </w:tc>
        <w:tc>
          <w:tcPr>
            <w:tcW w:w="4111" w:type="dxa"/>
            <w:tcBorders>
              <w:top w:val="single" w:sz="4" w:space="0" w:color="auto"/>
              <w:left w:val="single" w:sz="4" w:space="0" w:color="auto"/>
              <w:bottom w:val="single" w:sz="4" w:space="0" w:color="auto"/>
              <w:right w:val="single" w:sz="4" w:space="0" w:color="auto"/>
            </w:tcBorders>
            <w:hideMark/>
          </w:tcPr>
          <w:p w:rsidR="00CA545E" w:rsidRDefault="00CA545E" w:rsidP="008C2651">
            <w:pPr>
              <w:pStyle w:val="a5"/>
              <w:spacing w:line="276" w:lineRule="auto"/>
              <w:jc w:val="center"/>
              <w:rPr>
                <w:rFonts w:ascii="Times New Roman" w:hAnsi="Times New Roman"/>
                <w:sz w:val="24"/>
                <w:szCs w:val="28"/>
              </w:rPr>
            </w:pPr>
            <w:r>
              <w:rPr>
                <w:rFonts w:ascii="Times New Roman" w:hAnsi="Times New Roman"/>
                <w:sz w:val="24"/>
                <w:szCs w:val="28"/>
              </w:rPr>
              <w:t xml:space="preserve">Количество </w:t>
            </w:r>
            <w:proofErr w:type="gramStart"/>
            <w:r>
              <w:rPr>
                <w:rFonts w:ascii="Times New Roman" w:hAnsi="Times New Roman"/>
                <w:sz w:val="24"/>
                <w:szCs w:val="28"/>
              </w:rPr>
              <w:t>сдававших</w:t>
            </w:r>
            <w:proofErr w:type="gramEnd"/>
            <w:r>
              <w:rPr>
                <w:rFonts w:ascii="Times New Roman" w:hAnsi="Times New Roman"/>
                <w:sz w:val="24"/>
                <w:szCs w:val="28"/>
              </w:rPr>
              <w:t xml:space="preserve"> / процент от общего количества</w:t>
            </w:r>
          </w:p>
        </w:tc>
      </w:tr>
      <w:tr w:rsidR="00CA545E" w:rsidTr="00D458FC">
        <w:tc>
          <w:tcPr>
            <w:tcW w:w="3969" w:type="dxa"/>
            <w:tcBorders>
              <w:top w:val="single" w:sz="4" w:space="0" w:color="auto"/>
              <w:left w:val="single" w:sz="4" w:space="0" w:color="auto"/>
              <w:bottom w:val="single" w:sz="4" w:space="0" w:color="auto"/>
              <w:right w:val="single" w:sz="4" w:space="0" w:color="auto"/>
            </w:tcBorders>
            <w:hideMark/>
          </w:tcPr>
          <w:p w:rsidR="00CA545E" w:rsidRDefault="00CA545E" w:rsidP="008C2651">
            <w:pPr>
              <w:pStyle w:val="a5"/>
              <w:spacing w:line="276" w:lineRule="auto"/>
              <w:rPr>
                <w:rFonts w:ascii="Times New Roman" w:hAnsi="Times New Roman"/>
                <w:sz w:val="24"/>
                <w:szCs w:val="24"/>
              </w:rPr>
            </w:pPr>
            <w:r>
              <w:rPr>
                <w:rFonts w:ascii="Times New Roman" w:hAnsi="Times New Roman"/>
                <w:sz w:val="24"/>
                <w:szCs w:val="24"/>
              </w:rPr>
              <w:t>МКОУ СОШ №251</w:t>
            </w:r>
          </w:p>
        </w:tc>
        <w:tc>
          <w:tcPr>
            <w:tcW w:w="4111" w:type="dxa"/>
            <w:tcBorders>
              <w:top w:val="single" w:sz="4" w:space="0" w:color="auto"/>
              <w:left w:val="single" w:sz="4" w:space="0" w:color="auto"/>
              <w:bottom w:val="single" w:sz="4" w:space="0" w:color="auto"/>
              <w:right w:val="single" w:sz="4" w:space="0" w:color="auto"/>
            </w:tcBorders>
            <w:vAlign w:val="center"/>
            <w:hideMark/>
          </w:tcPr>
          <w:p w:rsidR="00CA545E" w:rsidRDefault="00CA545E" w:rsidP="008C2651">
            <w:pPr>
              <w:pStyle w:val="a5"/>
              <w:spacing w:line="276" w:lineRule="auto"/>
              <w:jc w:val="center"/>
              <w:rPr>
                <w:rFonts w:ascii="Times New Roman" w:hAnsi="Times New Roman"/>
                <w:sz w:val="24"/>
                <w:szCs w:val="24"/>
              </w:rPr>
            </w:pPr>
            <w:r>
              <w:rPr>
                <w:rFonts w:ascii="Times New Roman" w:hAnsi="Times New Roman"/>
                <w:sz w:val="24"/>
                <w:szCs w:val="24"/>
              </w:rPr>
              <w:t>53 / 73%</w:t>
            </w:r>
          </w:p>
        </w:tc>
      </w:tr>
      <w:tr w:rsidR="00CA545E" w:rsidTr="00D458FC">
        <w:tc>
          <w:tcPr>
            <w:tcW w:w="3969" w:type="dxa"/>
            <w:tcBorders>
              <w:top w:val="single" w:sz="4" w:space="0" w:color="auto"/>
              <w:left w:val="single" w:sz="4" w:space="0" w:color="auto"/>
              <w:bottom w:val="single" w:sz="4" w:space="0" w:color="auto"/>
              <w:right w:val="single" w:sz="4" w:space="0" w:color="auto"/>
            </w:tcBorders>
            <w:hideMark/>
          </w:tcPr>
          <w:p w:rsidR="00CA545E" w:rsidRDefault="00CA545E" w:rsidP="008C2651">
            <w:pPr>
              <w:pStyle w:val="a5"/>
              <w:spacing w:line="276" w:lineRule="auto"/>
              <w:rPr>
                <w:rFonts w:ascii="Times New Roman" w:hAnsi="Times New Roman"/>
                <w:sz w:val="24"/>
                <w:szCs w:val="24"/>
              </w:rPr>
            </w:pPr>
            <w:r>
              <w:rPr>
                <w:rFonts w:ascii="Times New Roman" w:hAnsi="Times New Roman"/>
                <w:sz w:val="24"/>
                <w:szCs w:val="24"/>
              </w:rPr>
              <w:t>МКОУ СОШ №253</w:t>
            </w:r>
          </w:p>
        </w:tc>
        <w:tc>
          <w:tcPr>
            <w:tcW w:w="4111" w:type="dxa"/>
            <w:tcBorders>
              <w:top w:val="single" w:sz="4" w:space="0" w:color="auto"/>
              <w:left w:val="single" w:sz="4" w:space="0" w:color="auto"/>
              <w:bottom w:val="single" w:sz="4" w:space="0" w:color="auto"/>
              <w:right w:val="single" w:sz="4" w:space="0" w:color="auto"/>
            </w:tcBorders>
            <w:vAlign w:val="center"/>
            <w:hideMark/>
          </w:tcPr>
          <w:p w:rsidR="00CA545E" w:rsidRDefault="00CA545E" w:rsidP="008C2651">
            <w:pPr>
              <w:pStyle w:val="a5"/>
              <w:spacing w:line="276" w:lineRule="auto"/>
              <w:jc w:val="center"/>
              <w:rPr>
                <w:rFonts w:ascii="Times New Roman" w:hAnsi="Times New Roman"/>
                <w:sz w:val="24"/>
                <w:szCs w:val="24"/>
              </w:rPr>
            </w:pPr>
            <w:r>
              <w:rPr>
                <w:rFonts w:ascii="Times New Roman" w:hAnsi="Times New Roman"/>
                <w:sz w:val="24"/>
                <w:szCs w:val="24"/>
              </w:rPr>
              <w:t>26 / 100%</w:t>
            </w:r>
          </w:p>
        </w:tc>
      </w:tr>
      <w:tr w:rsidR="00CA545E" w:rsidTr="00D458FC">
        <w:tc>
          <w:tcPr>
            <w:tcW w:w="3969" w:type="dxa"/>
            <w:tcBorders>
              <w:top w:val="single" w:sz="4" w:space="0" w:color="auto"/>
              <w:left w:val="single" w:sz="4" w:space="0" w:color="auto"/>
              <w:bottom w:val="single" w:sz="4" w:space="0" w:color="auto"/>
              <w:right w:val="single" w:sz="4" w:space="0" w:color="auto"/>
            </w:tcBorders>
            <w:hideMark/>
          </w:tcPr>
          <w:p w:rsidR="00CA545E" w:rsidRDefault="00CA545E" w:rsidP="008C2651">
            <w:pPr>
              <w:pStyle w:val="a5"/>
              <w:spacing w:line="276" w:lineRule="auto"/>
              <w:rPr>
                <w:rFonts w:ascii="Times New Roman" w:hAnsi="Times New Roman"/>
                <w:sz w:val="24"/>
                <w:szCs w:val="24"/>
              </w:rPr>
            </w:pPr>
            <w:r>
              <w:rPr>
                <w:rFonts w:ascii="Times New Roman" w:hAnsi="Times New Roman"/>
                <w:sz w:val="24"/>
                <w:szCs w:val="24"/>
              </w:rPr>
              <w:t>МКОУ СОШ №254</w:t>
            </w:r>
          </w:p>
        </w:tc>
        <w:tc>
          <w:tcPr>
            <w:tcW w:w="4111" w:type="dxa"/>
            <w:tcBorders>
              <w:top w:val="single" w:sz="4" w:space="0" w:color="auto"/>
              <w:left w:val="single" w:sz="4" w:space="0" w:color="auto"/>
              <w:bottom w:val="single" w:sz="4" w:space="0" w:color="auto"/>
              <w:right w:val="single" w:sz="4" w:space="0" w:color="auto"/>
            </w:tcBorders>
            <w:vAlign w:val="center"/>
            <w:hideMark/>
          </w:tcPr>
          <w:p w:rsidR="00CA545E" w:rsidRDefault="00CA545E" w:rsidP="008C2651">
            <w:pPr>
              <w:pStyle w:val="a5"/>
              <w:spacing w:line="276" w:lineRule="auto"/>
              <w:jc w:val="center"/>
              <w:rPr>
                <w:rFonts w:ascii="Times New Roman" w:hAnsi="Times New Roman"/>
                <w:sz w:val="24"/>
                <w:szCs w:val="24"/>
              </w:rPr>
            </w:pPr>
            <w:r>
              <w:rPr>
                <w:rFonts w:ascii="Times New Roman" w:hAnsi="Times New Roman"/>
                <w:sz w:val="24"/>
                <w:szCs w:val="24"/>
              </w:rPr>
              <w:t>3 / 100%</w:t>
            </w:r>
          </w:p>
        </w:tc>
      </w:tr>
      <w:tr w:rsidR="00CA545E" w:rsidTr="00D458FC">
        <w:tc>
          <w:tcPr>
            <w:tcW w:w="3969" w:type="dxa"/>
            <w:tcBorders>
              <w:top w:val="single" w:sz="4" w:space="0" w:color="auto"/>
              <w:left w:val="single" w:sz="4" w:space="0" w:color="auto"/>
              <w:bottom w:val="single" w:sz="4" w:space="0" w:color="auto"/>
              <w:right w:val="single" w:sz="4" w:space="0" w:color="auto"/>
            </w:tcBorders>
            <w:hideMark/>
          </w:tcPr>
          <w:p w:rsidR="00CA545E" w:rsidRDefault="00CA545E" w:rsidP="008C2651">
            <w:pPr>
              <w:pStyle w:val="a5"/>
              <w:spacing w:line="276" w:lineRule="auto"/>
              <w:rPr>
                <w:rFonts w:ascii="Times New Roman" w:hAnsi="Times New Roman"/>
                <w:sz w:val="24"/>
                <w:szCs w:val="24"/>
              </w:rPr>
            </w:pPr>
            <w:r>
              <w:rPr>
                <w:rFonts w:ascii="Times New Roman" w:hAnsi="Times New Roman"/>
                <w:sz w:val="24"/>
                <w:szCs w:val="24"/>
              </w:rPr>
              <w:t>МКОУ СОШ №256</w:t>
            </w:r>
          </w:p>
        </w:tc>
        <w:tc>
          <w:tcPr>
            <w:tcW w:w="4111" w:type="dxa"/>
            <w:tcBorders>
              <w:top w:val="single" w:sz="4" w:space="0" w:color="auto"/>
              <w:left w:val="single" w:sz="4" w:space="0" w:color="auto"/>
              <w:bottom w:val="single" w:sz="4" w:space="0" w:color="auto"/>
              <w:right w:val="single" w:sz="4" w:space="0" w:color="auto"/>
            </w:tcBorders>
            <w:vAlign w:val="center"/>
            <w:hideMark/>
          </w:tcPr>
          <w:p w:rsidR="00CA545E" w:rsidRDefault="00CA545E" w:rsidP="008C2651">
            <w:pPr>
              <w:pStyle w:val="a5"/>
              <w:spacing w:line="276" w:lineRule="auto"/>
              <w:jc w:val="center"/>
              <w:rPr>
                <w:rFonts w:ascii="Times New Roman" w:hAnsi="Times New Roman"/>
                <w:sz w:val="24"/>
                <w:szCs w:val="24"/>
              </w:rPr>
            </w:pPr>
            <w:r>
              <w:rPr>
                <w:rFonts w:ascii="Times New Roman" w:hAnsi="Times New Roman"/>
                <w:sz w:val="24"/>
                <w:szCs w:val="24"/>
              </w:rPr>
              <w:t>27 / 52%</w:t>
            </w:r>
          </w:p>
        </w:tc>
      </w:tr>
      <w:tr w:rsidR="00CA545E" w:rsidTr="00D458FC">
        <w:tc>
          <w:tcPr>
            <w:tcW w:w="3969" w:type="dxa"/>
            <w:tcBorders>
              <w:top w:val="single" w:sz="4" w:space="0" w:color="auto"/>
              <w:left w:val="single" w:sz="4" w:space="0" w:color="auto"/>
              <w:bottom w:val="single" w:sz="4" w:space="0" w:color="auto"/>
              <w:right w:val="single" w:sz="4" w:space="0" w:color="auto"/>
            </w:tcBorders>
            <w:hideMark/>
          </w:tcPr>
          <w:p w:rsidR="00CA545E" w:rsidRDefault="00CA545E" w:rsidP="008C2651">
            <w:pPr>
              <w:pStyle w:val="a5"/>
              <w:spacing w:line="276" w:lineRule="auto"/>
              <w:rPr>
                <w:rFonts w:ascii="Times New Roman" w:hAnsi="Times New Roman"/>
                <w:sz w:val="24"/>
                <w:szCs w:val="24"/>
              </w:rPr>
            </w:pPr>
            <w:r>
              <w:rPr>
                <w:rFonts w:ascii="Times New Roman" w:hAnsi="Times New Roman"/>
                <w:sz w:val="24"/>
                <w:szCs w:val="24"/>
              </w:rPr>
              <w:t>МКОУ СОШ №257</w:t>
            </w:r>
          </w:p>
        </w:tc>
        <w:tc>
          <w:tcPr>
            <w:tcW w:w="4111" w:type="dxa"/>
            <w:tcBorders>
              <w:top w:val="single" w:sz="4" w:space="0" w:color="auto"/>
              <w:left w:val="single" w:sz="4" w:space="0" w:color="auto"/>
              <w:bottom w:val="single" w:sz="4" w:space="0" w:color="auto"/>
              <w:right w:val="single" w:sz="4" w:space="0" w:color="auto"/>
            </w:tcBorders>
            <w:vAlign w:val="center"/>
            <w:hideMark/>
          </w:tcPr>
          <w:p w:rsidR="00CA545E" w:rsidRDefault="00CA545E" w:rsidP="008C2651">
            <w:pPr>
              <w:pStyle w:val="a5"/>
              <w:spacing w:line="276" w:lineRule="auto"/>
              <w:jc w:val="center"/>
              <w:rPr>
                <w:rFonts w:ascii="Times New Roman" w:hAnsi="Times New Roman"/>
                <w:sz w:val="24"/>
                <w:szCs w:val="24"/>
              </w:rPr>
            </w:pPr>
            <w:r>
              <w:rPr>
                <w:rFonts w:ascii="Times New Roman" w:hAnsi="Times New Roman"/>
                <w:sz w:val="24"/>
                <w:szCs w:val="24"/>
              </w:rPr>
              <w:t>4 / 67%</w:t>
            </w:r>
          </w:p>
        </w:tc>
      </w:tr>
      <w:tr w:rsidR="00CA545E" w:rsidTr="00D458FC">
        <w:tc>
          <w:tcPr>
            <w:tcW w:w="3969" w:type="dxa"/>
            <w:tcBorders>
              <w:top w:val="single" w:sz="4" w:space="0" w:color="auto"/>
              <w:left w:val="single" w:sz="4" w:space="0" w:color="auto"/>
              <w:bottom w:val="single" w:sz="4" w:space="0" w:color="auto"/>
              <w:right w:val="single" w:sz="4" w:space="0" w:color="auto"/>
            </w:tcBorders>
            <w:hideMark/>
          </w:tcPr>
          <w:p w:rsidR="00CA545E" w:rsidRDefault="00CA545E" w:rsidP="008C2651">
            <w:pPr>
              <w:pStyle w:val="a5"/>
              <w:spacing w:line="276" w:lineRule="auto"/>
              <w:rPr>
                <w:rFonts w:ascii="Times New Roman" w:hAnsi="Times New Roman"/>
                <w:sz w:val="24"/>
                <w:szCs w:val="24"/>
              </w:rPr>
            </w:pPr>
            <w:r>
              <w:rPr>
                <w:rFonts w:ascii="Times New Roman" w:hAnsi="Times New Roman"/>
                <w:sz w:val="24"/>
                <w:szCs w:val="24"/>
              </w:rPr>
              <w:t>МКОУ СОШ №258</w:t>
            </w:r>
          </w:p>
        </w:tc>
        <w:tc>
          <w:tcPr>
            <w:tcW w:w="4111" w:type="dxa"/>
            <w:tcBorders>
              <w:top w:val="single" w:sz="4" w:space="0" w:color="auto"/>
              <w:left w:val="single" w:sz="4" w:space="0" w:color="auto"/>
              <w:bottom w:val="single" w:sz="4" w:space="0" w:color="auto"/>
              <w:right w:val="single" w:sz="4" w:space="0" w:color="auto"/>
            </w:tcBorders>
            <w:vAlign w:val="center"/>
            <w:hideMark/>
          </w:tcPr>
          <w:p w:rsidR="00CA545E" w:rsidRDefault="00CA545E" w:rsidP="008C2651">
            <w:pPr>
              <w:pStyle w:val="a5"/>
              <w:spacing w:line="276" w:lineRule="auto"/>
              <w:jc w:val="center"/>
              <w:rPr>
                <w:rFonts w:ascii="Times New Roman" w:hAnsi="Times New Roman"/>
                <w:sz w:val="24"/>
                <w:szCs w:val="24"/>
              </w:rPr>
            </w:pPr>
            <w:r>
              <w:rPr>
                <w:rFonts w:ascii="Times New Roman" w:hAnsi="Times New Roman"/>
                <w:sz w:val="24"/>
                <w:szCs w:val="24"/>
              </w:rPr>
              <w:t>22 / 100%</w:t>
            </w:r>
          </w:p>
        </w:tc>
      </w:tr>
      <w:tr w:rsidR="00CA545E" w:rsidTr="00D458FC">
        <w:tc>
          <w:tcPr>
            <w:tcW w:w="3969" w:type="dxa"/>
            <w:tcBorders>
              <w:top w:val="single" w:sz="4" w:space="0" w:color="auto"/>
              <w:left w:val="single" w:sz="4" w:space="0" w:color="auto"/>
              <w:bottom w:val="single" w:sz="4" w:space="0" w:color="auto"/>
              <w:right w:val="single" w:sz="4" w:space="0" w:color="auto"/>
            </w:tcBorders>
            <w:hideMark/>
          </w:tcPr>
          <w:p w:rsidR="00CA545E" w:rsidRDefault="00CA545E" w:rsidP="008C2651">
            <w:pPr>
              <w:pStyle w:val="a5"/>
              <w:spacing w:line="276" w:lineRule="auto"/>
              <w:rPr>
                <w:rFonts w:ascii="Times New Roman" w:hAnsi="Times New Roman"/>
                <w:sz w:val="24"/>
                <w:szCs w:val="24"/>
              </w:rPr>
            </w:pPr>
            <w:r>
              <w:rPr>
                <w:rFonts w:ascii="Times New Roman" w:hAnsi="Times New Roman"/>
                <w:sz w:val="24"/>
                <w:szCs w:val="24"/>
              </w:rPr>
              <w:t xml:space="preserve">МКОУ гимназия № 259  </w:t>
            </w:r>
          </w:p>
        </w:tc>
        <w:tc>
          <w:tcPr>
            <w:tcW w:w="4111" w:type="dxa"/>
            <w:tcBorders>
              <w:top w:val="single" w:sz="4" w:space="0" w:color="auto"/>
              <w:left w:val="single" w:sz="4" w:space="0" w:color="auto"/>
              <w:bottom w:val="single" w:sz="4" w:space="0" w:color="auto"/>
              <w:right w:val="single" w:sz="4" w:space="0" w:color="auto"/>
            </w:tcBorders>
            <w:vAlign w:val="center"/>
            <w:hideMark/>
          </w:tcPr>
          <w:p w:rsidR="00CA545E" w:rsidRDefault="00CA545E" w:rsidP="008C2651">
            <w:pPr>
              <w:pStyle w:val="a5"/>
              <w:spacing w:line="276" w:lineRule="auto"/>
              <w:jc w:val="center"/>
              <w:rPr>
                <w:rFonts w:ascii="Times New Roman" w:hAnsi="Times New Roman"/>
                <w:sz w:val="24"/>
                <w:szCs w:val="24"/>
              </w:rPr>
            </w:pPr>
            <w:r>
              <w:rPr>
                <w:rFonts w:ascii="Times New Roman" w:hAnsi="Times New Roman"/>
                <w:sz w:val="24"/>
                <w:szCs w:val="24"/>
              </w:rPr>
              <w:t>31 / 68%</w:t>
            </w:r>
          </w:p>
        </w:tc>
      </w:tr>
      <w:tr w:rsidR="00CA545E" w:rsidTr="00D458FC">
        <w:tc>
          <w:tcPr>
            <w:tcW w:w="3969" w:type="dxa"/>
            <w:tcBorders>
              <w:top w:val="single" w:sz="4" w:space="0" w:color="auto"/>
              <w:left w:val="single" w:sz="4" w:space="0" w:color="auto"/>
              <w:bottom w:val="single" w:sz="4" w:space="0" w:color="auto"/>
              <w:right w:val="single" w:sz="4" w:space="0" w:color="auto"/>
            </w:tcBorders>
            <w:hideMark/>
          </w:tcPr>
          <w:p w:rsidR="00CA545E" w:rsidRDefault="00CA545E" w:rsidP="008C2651">
            <w:pPr>
              <w:pStyle w:val="a5"/>
              <w:spacing w:line="276" w:lineRule="auto"/>
              <w:rPr>
                <w:rFonts w:ascii="Times New Roman" w:hAnsi="Times New Roman"/>
                <w:sz w:val="24"/>
                <w:szCs w:val="24"/>
              </w:rPr>
            </w:pPr>
            <w:r>
              <w:rPr>
                <w:rFonts w:ascii="Times New Roman" w:hAnsi="Times New Roman"/>
                <w:sz w:val="24"/>
                <w:szCs w:val="24"/>
              </w:rPr>
              <w:t xml:space="preserve">МКОУ ВСШ  </w:t>
            </w:r>
          </w:p>
        </w:tc>
        <w:tc>
          <w:tcPr>
            <w:tcW w:w="4111" w:type="dxa"/>
            <w:tcBorders>
              <w:top w:val="single" w:sz="4" w:space="0" w:color="auto"/>
              <w:left w:val="single" w:sz="4" w:space="0" w:color="auto"/>
              <w:bottom w:val="single" w:sz="4" w:space="0" w:color="auto"/>
              <w:right w:val="single" w:sz="4" w:space="0" w:color="auto"/>
            </w:tcBorders>
            <w:vAlign w:val="center"/>
            <w:hideMark/>
          </w:tcPr>
          <w:p w:rsidR="00CA545E" w:rsidRDefault="00CA545E" w:rsidP="008C2651">
            <w:pPr>
              <w:pStyle w:val="a5"/>
              <w:spacing w:line="276" w:lineRule="auto"/>
              <w:jc w:val="center"/>
              <w:rPr>
                <w:rFonts w:ascii="Times New Roman" w:hAnsi="Times New Roman"/>
                <w:sz w:val="24"/>
                <w:szCs w:val="24"/>
              </w:rPr>
            </w:pPr>
            <w:r>
              <w:rPr>
                <w:rFonts w:ascii="Times New Roman" w:hAnsi="Times New Roman"/>
                <w:sz w:val="24"/>
                <w:szCs w:val="24"/>
              </w:rPr>
              <w:t>14 / 81%</w:t>
            </w:r>
          </w:p>
        </w:tc>
      </w:tr>
      <w:tr w:rsidR="00CA545E" w:rsidTr="00D458FC">
        <w:tc>
          <w:tcPr>
            <w:tcW w:w="3969" w:type="dxa"/>
            <w:tcBorders>
              <w:top w:val="single" w:sz="4" w:space="0" w:color="auto"/>
              <w:left w:val="single" w:sz="4" w:space="0" w:color="auto"/>
              <w:bottom w:val="single" w:sz="4" w:space="0" w:color="auto"/>
              <w:right w:val="single" w:sz="4" w:space="0" w:color="auto"/>
            </w:tcBorders>
          </w:tcPr>
          <w:p w:rsidR="00CA545E" w:rsidRDefault="00CA545E" w:rsidP="008C2651">
            <w:pPr>
              <w:pStyle w:val="a5"/>
              <w:spacing w:line="276" w:lineRule="auto"/>
              <w:rPr>
                <w:rFonts w:ascii="Times New Roman" w:hAnsi="Times New Roman"/>
                <w:sz w:val="24"/>
                <w:szCs w:val="24"/>
              </w:rPr>
            </w:pPr>
            <w:r>
              <w:rPr>
                <w:rFonts w:ascii="Times New Roman" w:hAnsi="Times New Roman"/>
                <w:sz w:val="24"/>
                <w:szCs w:val="24"/>
              </w:rPr>
              <w:t>Итого:</w:t>
            </w:r>
          </w:p>
        </w:tc>
        <w:tc>
          <w:tcPr>
            <w:tcW w:w="4111" w:type="dxa"/>
            <w:tcBorders>
              <w:top w:val="single" w:sz="4" w:space="0" w:color="auto"/>
              <w:left w:val="single" w:sz="4" w:space="0" w:color="auto"/>
              <w:bottom w:val="single" w:sz="4" w:space="0" w:color="auto"/>
              <w:right w:val="single" w:sz="4" w:space="0" w:color="auto"/>
            </w:tcBorders>
            <w:vAlign w:val="center"/>
          </w:tcPr>
          <w:p w:rsidR="00CA545E" w:rsidRDefault="00CA545E" w:rsidP="008C2651">
            <w:pPr>
              <w:pStyle w:val="a5"/>
              <w:spacing w:line="276" w:lineRule="auto"/>
              <w:jc w:val="center"/>
              <w:rPr>
                <w:rFonts w:ascii="Times New Roman" w:hAnsi="Times New Roman"/>
                <w:sz w:val="24"/>
                <w:szCs w:val="24"/>
              </w:rPr>
            </w:pPr>
            <w:r>
              <w:rPr>
                <w:rFonts w:ascii="Times New Roman" w:hAnsi="Times New Roman"/>
                <w:sz w:val="24"/>
                <w:szCs w:val="24"/>
              </w:rPr>
              <w:t>180 / 87%</w:t>
            </w:r>
          </w:p>
        </w:tc>
      </w:tr>
    </w:tbl>
    <w:p w:rsidR="00CA545E" w:rsidRDefault="00CA545E" w:rsidP="00CA545E">
      <w:pPr>
        <w:pStyle w:val="a5"/>
        <w:spacing w:line="276" w:lineRule="auto"/>
        <w:ind w:firstLine="708"/>
        <w:jc w:val="both"/>
        <w:rPr>
          <w:rFonts w:ascii="Times New Roman" w:hAnsi="Times New Roman"/>
          <w:sz w:val="28"/>
          <w:szCs w:val="28"/>
        </w:rPr>
      </w:pPr>
    </w:p>
    <w:p w:rsidR="00CA545E" w:rsidRDefault="00CA545E" w:rsidP="008C2651">
      <w:pPr>
        <w:pStyle w:val="a5"/>
        <w:ind w:firstLine="708"/>
        <w:jc w:val="center"/>
        <w:rPr>
          <w:rFonts w:ascii="Times New Roman" w:hAnsi="Times New Roman"/>
          <w:b/>
          <w:sz w:val="28"/>
          <w:szCs w:val="28"/>
        </w:rPr>
      </w:pPr>
      <w:r>
        <w:rPr>
          <w:rFonts w:ascii="Times New Roman" w:hAnsi="Times New Roman"/>
          <w:b/>
          <w:sz w:val="28"/>
          <w:szCs w:val="28"/>
        </w:rPr>
        <w:t>Основные показатели экзамена по обществознанию в новой форме</w:t>
      </w:r>
    </w:p>
    <w:p w:rsidR="00CA545E" w:rsidRDefault="00CA545E" w:rsidP="00CA545E">
      <w:pPr>
        <w:pStyle w:val="a5"/>
        <w:spacing w:line="276" w:lineRule="auto"/>
        <w:ind w:firstLine="708"/>
        <w:jc w:val="center"/>
        <w:rPr>
          <w:rFonts w:ascii="Times New Roman" w:hAnsi="Times New Roman"/>
          <w:b/>
          <w:sz w:val="28"/>
          <w:szCs w:val="28"/>
        </w:rPr>
      </w:pPr>
    </w:p>
    <w:tbl>
      <w:tblPr>
        <w:tblStyle w:val="a7"/>
        <w:tblW w:w="0" w:type="auto"/>
        <w:tblLook w:val="04A0" w:firstRow="1" w:lastRow="0" w:firstColumn="1" w:lastColumn="0" w:noHBand="0" w:noVBand="1"/>
      </w:tblPr>
      <w:tblGrid>
        <w:gridCol w:w="7054"/>
        <w:gridCol w:w="2516"/>
      </w:tblGrid>
      <w:tr w:rsidR="00CA545E" w:rsidTr="00397CDE">
        <w:tc>
          <w:tcPr>
            <w:tcW w:w="7054" w:type="dxa"/>
            <w:tcBorders>
              <w:top w:val="single" w:sz="4" w:space="0" w:color="auto"/>
              <w:left w:val="single" w:sz="4" w:space="0" w:color="auto"/>
              <w:bottom w:val="single" w:sz="4" w:space="0" w:color="auto"/>
              <w:right w:val="single" w:sz="4" w:space="0" w:color="auto"/>
            </w:tcBorders>
            <w:hideMark/>
          </w:tcPr>
          <w:p w:rsidR="00CA545E" w:rsidRDefault="00CA545E" w:rsidP="00CA545E">
            <w:pPr>
              <w:pStyle w:val="a5"/>
              <w:spacing w:line="276" w:lineRule="auto"/>
              <w:jc w:val="center"/>
              <w:rPr>
                <w:rFonts w:ascii="Times New Roman" w:hAnsi="Times New Roman"/>
                <w:sz w:val="24"/>
                <w:szCs w:val="28"/>
              </w:rPr>
            </w:pPr>
            <w:r>
              <w:rPr>
                <w:rFonts w:ascii="Times New Roman" w:hAnsi="Times New Roman"/>
                <w:sz w:val="24"/>
                <w:szCs w:val="28"/>
              </w:rPr>
              <w:t>Измерители</w:t>
            </w:r>
          </w:p>
        </w:tc>
        <w:tc>
          <w:tcPr>
            <w:tcW w:w="2516" w:type="dxa"/>
            <w:tcBorders>
              <w:top w:val="single" w:sz="4" w:space="0" w:color="auto"/>
              <w:left w:val="single" w:sz="4" w:space="0" w:color="auto"/>
              <w:bottom w:val="single" w:sz="4" w:space="0" w:color="auto"/>
              <w:right w:val="single" w:sz="4" w:space="0" w:color="auto"/>
            </w:tcBorders>
            <w:hideMark/>
          </w:tcPr>
          <w:p w:rsidR="00CA545E" w:rsidRDefault="00CA545E" w:rsidP="00CA545E">
            <w:pPr>
              <w:pStyle w:val="a5"/>
              <w:spacing w:line="276" w:lineRule="auto"/>
              <w:jc w:val="center"/>
              <w:rPr>
                <w:rFonts w:ascii="Times New Roman" w:hAnsi="Times New Roman"/>
                <w:sz w:val="24"/>
                <w:szCs w:val="28"/>
              </w:rPr>
            </w:pPr>
            <w:r>
              <w:rPr>
                <w:rFonts w:ascii="Times New Roman" w:hAnsi="Times New Roman"/>
                <w:sz w:val="24"/>
                <w:szCs w:val="28"/>
              </w:rPr>
              <w:t>2016 год</w:t>
            </w:r>
          </w:p>
        </w:tc>
      </w:tr>
      <w:tr w:rsidR="00CA545E" w:rsidTr="00397CDE">
        <w:tc>
          <w:tcPr>
            <w:tcW w:w="7054" w:type="dxa"/>
            <w:tcBorders>
              <w:top w:val="single" w:sz="4" w:space="0" w:color="auto"/>
              <w:left w:val="single" w:sz="4" w:space="0" w:color="auto"/>
              <w:bottom w:val="single" w:sz="4" w:space="0" w:color="auto"/>
              <w:right w:val="single" w:sz="4" w:space="0" w:color="auto"/>
            </w:tcBorders>
            <w:vAlign w:val="center"/>
            <w:hideMark/>
          </w:tcPr>
          <w:p w:rsidR="00CA545E" w:rsidRDefault="00CA545E" w:rsidP="00CA545E">
            <w:pPr>
              <w:pStyle w:val="a5"/>
              <w:spacing w:line="360" w:lineRule="auto"/>
              <w:rPr>
                <w:rFonts w:ascii="Times New Roman" w:hAnsi="Times New Roman"/>
                <w:sz w:val="24"/>
                <w:szCs w:val="28"/>
              </w:rPr>
            </w:pPr>
            <w:r>
              <w:rPr>
                <w:rFonts w:ascii="Times New Roman" w:hAnsi="Times New Roman"/>
                <w:sz w:val="24"/>
                <w:szCs w:val="28"/>
              </w:rPr>
              <w:t>Количество учащихся, сдававших экзамен в форме ОГЭ</w:t>
            </w:r>
          </w:p>
        </w:tc>
        <w:tc>
          <w:tcPr>
            <w:tcW w:w="2516" w:type="dxa"/>
            <w:tcBorders>
              <w:top w:val="single" w:sz="4" w:space="0" w:color="auto"/>
              <w:left w:val="single" w:sz="4" w:space="0" w:color="auto"/>
              <w:bottom w:val="single" w:sz="4" w:space="0" w:color="auto"/>
              <w:right w:val="single" w:sz="4" w:space="0" w:color="auto"/>
            </w:tcBorders>
            <w:hideMark/>
          </w:tcPr>
          <w:p w:rsidR="00CA545E" w:rsidRDefault="00CA545E" w:rsidP="00CA545E">
            <w:pPr>
              <w:pStyle w:val="a5"/>
              <w:spacing w:line="360" w:lineRule="auto"/>
              <w:jc w:val="center"/>
              <w:rPr>
                <w:rFonts w:ascii="Times New Roman" w:hAnsi="Times New Roman"/>
                <w:sz w:val="24"/>
                <w:szCs w:val="28"/>
              </w:rPr>
            </w:pPr>
            <w:r>
              <w:rPr>
                <w:rFonts w:ascii="Times New Roman" w:hAnsi="Times New Roman"/>
                <w:sz w:val="24"/>
                <w:szCs w:val="28"/>
              </w:rPr>
              <w:t>180</w:t>
            </w:r>
          </w:p>
        </w:tc>
      </w:tr>
      <w:tr w:rsidR="00CA545E" w:rsidTr="00397CDE">
        <w:tc>
          <w:tcPr>
            <w:tcW w:w="7054" w:type="dxa"/>
            <w:tcBorders>
              <w:top w:val="single" w:sz="4" w:space="0" w:color="auto"/>
              <w:left w:val="single" w:sz="4" w:space="0" w:color="auto"/>
              <w:bottom w:val="single" w:sz="4" w:space="0" w:color="auto"/>
              <w:right w:val="single" w:sz="4" w:space="0" w:color="auto"/>
            </w:tcBorders>
            <w:vAlign w:val="center"/>
            <w:hideMark/>
          </w:tcPr>
          <w:p w:rsidR="00CA545E" w:rsidRDefault="00CA545E" w:rsidP="00CA545E">
            <w:pPr>
              <w:pStyle w:val="a5"/>
              <w:spacing w:line="360" w:lineRule="auto"/>
              <w:rPr>
                <w:rFonts w:ascii="Times New Roman" w:hAnsi="Times New Roman"/>
                <w:sz w:val="24"/>
                <w:szCs w:val="28"/>
              </w:rPr>
            </w:pPr>
            <w:r>
              <w:rPr>
                <w:rFonts w:ascii="Times New Roman" w:hAnsi="Times New Roman"/>
                <w:sz w:val="24"/>
                <w:szCs w:val="28"/>
              </w:rPr>
              <w:t>Успеваемость (</w:t>
            </w:r>
            <w:proofErr w:type="gramStart"/>
            <w:r>
              <w:rPr>
                <w:rFonts w:ascii="Times New Roman" w:hAnsi="Times New Roman"/>
                <w:sz w:val="24"/>
                <w:szCs w:val="28"/>
              </w:rPr>
              <w:t>в</w:t>
            </w:r>
            <w:proofErr w:type="gramEnd"/>
            <w:r>
              <w:rPr>
                <w:rFonts w:ascii="Times New Roman" w:hAnsi="Times New Roman"/>
                <w:sz w:val="24"/>
                <w:szCs w:val="28"/>
              </w:rPr>
              <w:t xml:space="preserve"> %)</w:t>
            </w:r>
          </w:p>
        </w:tc>
        <w:tc>
          <w:tcPr>
            <w:tcW w:w="2516" w:type="dxa"/>
            <w:tcBorders>
              <w:top w:val="single" w:sz="4" w:space="0" w:color="auto"/>
              <w:left w:val="single" w:sz="4" w:space="0" w:color="auto"/>
              <w:bottom w:val="single" w:sz="4" w:space="0" w:color="auto"/>
              <w:right w:val="single" w:sz="4" w:space="0" w:color="auto"/>
            </w:tcBorders>
            <w:hideMark/>
          </w:tcPr>
          <w:p w:rsidR="00CA545E" w:rsidRDefault="00CA545E" w:rsidP="00CA545E">
            <w:pPr>
              <w:pStyle w:val="a5"/>
              <w:spacing w:line="360" w:lineRule="auto"/>
              <w:jc w:val="center"/>
              <w:rPr>
                <w:rFonts w:ascii="Times New Roman" w:hAnsi="Times New Roman"/>
                <w:sz w:val="24"/>
                <w:szCs w:val="28"/>
              </w:rPr>
            </w:pPr>
            <w:r>
              <w:rPr>
                <w:rFonts w:ascii="Times New Roman" w:hAnsi="Times New Roman"/>
                <w:sz w:val="24"/>
                <w:szCs w:val="28"/>
              </w:rPr>
              <w:t>85 %</w:t>
            </w:r>
          </w:p>
        </w:tc>
      </w:tr>
      <w:tr w:rsidR="00CA545E" w:rsidTr="00397CDE">
        <w:tc>
          <w:tcPr>
            <w:tcW w:w="7054" w:type="dxa"/>
            <w:tcBorders>
              <w:top w:val="single" w:sz="4" w:space="0" w:color="auto"/>
              <w:left w:val="single" w:sz="4" w:space="0" w:color="auto"/>
              <w:bottom w:val="single" w:sz="4" w:space="0" w:color="auto"/>
              <w:right w:val="single" w:sz="4" w:space="0" w:color="auto"/>
            </w:tcBorders>
            <w:vAlign w:val="center"/>
            <w:hideMark/>
          </w:tcPr>
          <w:p w:rsidR="00CA545E" w:rsidRDefault="00CA545E" w:rsidP="00CA545E">
            <w:pPr>
              <w:pStyle w:val="a5"/>
              <w:spacing w:line="360" w:lineRule="auto"/>
              <w:rPr>
                <w:rFonts w:ascii="Times New Roman" w:hAnsi="Times New Roman"/>
                <w:sz w:val="24"/>
                <w:szCs w:val="28"/>
              </w:rPr>
            </w:pPr>
            <w:r>
              <w:rPr>
                <w:rFonts w:ascii="Times New Roman" w:hAnsi="Times New Roman"/>
                <w:sz w:val="24"/>
                <w:szCs w:val="28"/>
              </w:rPr>
              <w:t xml:space="preserve">Качество </w:t>
            </w:r>
            <w:proofErr w:type="spellStart"/>
            <w:r>
              <w:rPr>
                <w:rFonts w:ascii="Times New Roman" w:hAnsi="Times New Roman"/>
                <w:sz w:val="24"/>
                <w:szCs w:val="28"/>
              </w:rPr>
              <w:t>обученности</w:t>
            </w:r>
            <w:proofErr w:type="spellEnd"/>
            <w:r>
              <w:rPr>
                <w:rFonts w:ascii="Times New Roman" w:hAnsi="Times New Roman"/>
                <w:sz w:val="24"/>
                <w:szCs w:val="28"/>
              </w:rPr>
              <w:t xml:space="preserve"> учащихся</w:t>
            </w:r>
          </w:p>
        </w:tc>
        <w:tc>
          <w:tcPr>
            <w:tcW w:w="2516" w:type="dxa"/>
            <w:tcBorders>
              <w:top w:val="single" w:sz="4" w:space="0" w:color="auto"/>
              <w:left w:val="single" w:sz="4" w:space="0" w:color="auto"/>
              <w:bottom w:val="single" w:sz="4" w:space="0" w:color="auto"/>
              <w:right w:val="single" w:sz="4" w:space="0" w:color="auto"/>
            </w:tcBorders>
            <w:hideMark/>
          </w:tcPr>
          <w:p w:rsidR="00CA545E" w:rsidRDefault="00CA545E" w:rsidP="00CA545E">
            <w:pPr>
              <w:pStyle w:val="a5"/>
              <w:spacing w:line="360" w:lineRule="auto"/>
              <w:jc w:val="center"/>
              <w:rPr>
                <w:rFonts w:ascii="Times New Roman" w:hAnsi="Times New Roman"/>
                <w:sz w:val="24"/>
                <w:szCs w:val="28"/>
              </w:rPr>
            </w:pPr>
            <w:r>
              <w:rPr>
                <w:rFonts w:ascii="Times New Roman" w:hAnsi="Times New Roman"/>
                <w:sz w:val="24"/>
                <w:szCs w:val="28"/>
              </w:rPr>
              <w:t>35,6 %</w:t>
            </w:r>
          </w:p>
        </w:tc>
      </w:tr>
      <w:tr w:rsidR="00CA545E" w:rsidTr="00397CDE">
        <w:tc>
          <w:tcPr>
            <w:tcW w:w="7054" w:type="dxa"/>
            <w:tcBorders>
              <w:top w:val="single" w:sz="4" w:space="0" w:color="auto"/>
              <w:left w:val="single" w:sz="4" w:space="0" w:color="auto"/>
              <w:bottom w:val="single" w:sz="4" w:space="0" w:color="auto"/>
              <w:right w:val="single" w:sz="4" w:space="0" w:color="auto"/>
            </w:tcBorders>
            <w:vAlign w:val="center"/>
            <w:hideMark/>
          </w:tcPr>
          <w:p w:rsidR="00CA545E" w:rsidRDefault="00CA545E" w:rsidP="00CA545E">
            <w:pPr>
              <w:pStyle w:val="a5"/>
              <w:spacing w:line="360" w:lineRule="auto"/>
              <w:rPr>
                <w:rFonts w:ascii="Times New Roman" w:hAnsi="Times New Roman"/>
                <w:sz w:val="24"/>
                <w:szCs w:val="28"/>
              </w:rPr>
            </w:pPr>
            <w:r>
              <w:rPr>
                <w:rFonts w:ascii="Times New Roman" w:hAnsi="Times New Roman"/>
                <w:sz w:val="24"/>
                <w:szCs w:val="28"/>
              </w:rPr>
              <w:t>Количество учащихся, выполнивших 100% работы</w:t>
            </w:r>
          </w:p>
        </w:tc>
        <w:tc>
          <w:tcPr>
            <w:tcW w:w="2516" w:type="dxa"/>
            <w:tcBorders>
              <w:top w:val="single" w:sz="4" w:space="0" w:color="auto"/>
              <w:left w:val="single" w:sz="4" w:space="0" w:color="auto"/>
              <w:bottom w:val="single" w:sz="4" w:space="0" w:color="auto"/>
              <w:right w:val="single" w:sz="4" w:space="0" w:color="auto"/>
            </w:tcBorders>
            <w:hideMark/>
          </w:tcPr>
          <w:p w:rsidR="00CA545E" w:rsidRDefault="00CA545E" w:rsidP="00CA545E">
            <w:pPr>
              <w:pStyle w:val="a5"/>
              <w:spacing w:line="360" w:lineRule="auto"/>
              <w:jc w:val="center"/>
              <w:rPr>
                <w:rFonts w:ascii="Times New Roman" w:hAnsi="Times New Roman"/>
                <w:sz w:val="24"/>
                <w:szCs w:val="28"/>
              </w:rPr>
            </w:pPr>
            <w:r>
              <w:rPr>
                <w:rFonts w:ascii="Times New Roman" w:hAnsi="Times New Roman"/>
                <w:sz w:val="24"/>
                <w:szCs w:val="28"/>
              </w:rPr>
              <w:t>0</w:t>
            </w:r>
          </w:p>
        </w:tc>
      </w:tr>
      <w:tr w:rsidR="00CA545E" w:rsidTr="00397CDE">
        <w:tc>
          <w:tcPr>
            <w:tcW w:w="7054" w:type="dxa"/>
            <w:tcBorders>
              <w:top w:val="single" w:sz="4" w:space="0" w:color="auto"/>
              <w:left w:val="single" w:sz="4" w:space="0" w:color="auto"/>
              <w:bottom w:val="single" w:sz="4" w:space="0" w:color="auto"/>
              <w:right w:val="single" w:sz="4" w:space="0" w:color="auto"/>
            </w:tcBorders>
            <w:vAlign w:val="center"/>
            <w:hideMark/>
          </w:tcPr>
          <w:p w:rsidR="00CA545E" w:rsidRDefault="00CA545E" w:rsidP="00CA545E">
            <w:pPr>
              <w:pStyle w:val="a5"/>
              <w:spacing w:line="360" w:lineRule="auto"/>
              <w:rPr>
                <w:rFonts w:ascii="Times New Roman" w:hAnsi="Times New Roman"/>
                <w:sz w:val="24"/>
                <w:szCs w:val="28"/>
              </w:rPr>
            </w:pPr>
            <w:r>
              <w:rPr>
                <w:rFonts w:ascii="Times New Roman" w:hAnsi="Times New Roman"/>
                <w:sz w:val="24"/>
                <w:szCs w:val="28"/>
              </w:rPr>
              <w:t xml:space="preserve">Количество учащихся, выполнивших полностью </w:t>
            </w:r>
            <w:r>
              <w:rPr>
                <w:rFonts w:ascii="Times New Roman" w:hAnsi="Times New Roman"/>
                <w:sz w:val="24"/>
                <w:szCs w:val="28"/>
                <w:lang w:val="en-US"/>
              </w:rPr>
              <w:t>I</w:t>
            </w:r>
            <w:r>
              <w:rPr>
                <w:rFonts w:ascii="Times New Roman" w:hAnsi="Times New Roman"/>
                <w:sz w:val="24"/>
                <w:szCs w:val="28"/>
              </w:rPr>
              <w:t xml:space="preserve"> часть</w:t>
            </w:r>
          </w:p>
        </w:tc>
        <w:tc>
          <w:tcPr>
            <w:tcW w:w="2516" w:type="dxa"/>
            <w:tcBorders>
              <w:top w:val="single" w:sz="4" w:space="0" w:color="auto"/>
              <w:left w:val="single" w:sz="4" w:space="0" w:color="auto"/>
              <w:bottom w:val="single" w:sz="4" w:space="0" w:color="auto"/>
              <w:right w:val="single" w:sz="4" w:space="0" w:color="auto"/>
            </w:tcBorders>
            <w:hideMark/>
          </w:tcPr>
          <w:p w:rsidR="00CA545E" w:rsidRPr="00B25EF7" w:rsidRDefault="00CA545E" w:rsidP="00CA545E">
            <w:pPr>
              <w:pStyle w:val="a5"/>
              <w:spacing w:line="360" w:lineRule="auto"/>
              <w:jc w:val="center"/>
              <w:rPr>
                <w:rFonts w:ascii="Times New Roman" w:hAnsi="Times New Roman"/>
                <w:color w:val="FF0000"/>
                <w:sz w:val="24"/>
                <w:szCs w:val="28"/>
              </w:rPr>
            </w:pPr>
            <w:r w:rsidRPr="00942322">
              <w:rPr>
                <w:rFonts w:ascii="Times New Roman" w:hAnsi="Times New Roman"/>
                <w:sz w:val="24"/>
                <w:szCs w:val="28"/>
              </w:rPr>
              <w:t>0</w:t>
            </w:r>
          </w:p>
        </w:tc>
      </w:tr>
      <w:tr w:rsidR="00CA545E" w:rsidTr="00397CDE">
        <w:tc>
          <w:tcPr>
            <w:tcW w:w="7054" w:type="dxa"/>
            <w:tcBorders>
              <w:top w:val="single" w:sz="4" w:space="0" w:color="auto"/>
              <w:left w:val="single" w:sz="4" w:space="0" w:color="auto"/>
              <w:bottom w:val="single" w:sz="4" w:space="0" w:color="auto"/>
              <w:right w:val="single" w:sz="4" w:space="0" w:color="auto"/>
            </w:tcBorders>
            <w:vAlign w:val="center"/>
            <w:hideMark/>
          </w:tcPr>
          <w:p w:rsidR="00CA545E" w:rsidRDefault="00CA545E" w:rsidP="00CA545E">
            <w:pPr>
              <w:pStyle w:val="a5"/>
              <w:spacing w:line="360" w:lineRule="auto"/>
              <w:rPr>
                <w:rFonts w:ascii="Times New Roman" w:hAnsi="Times New Roman"/>
                <w:sz w:val="24"/>
                <w:szCs w:val="28"/>
              </w:rPr>
            </w:pPr>
            <w:r>
              <w:rPr>
                <w:rFonts w:ascii="Times New Roman" w:hAnsi="Times New Roman"/>
                <w:sz w:val="24"/>
                <w:szCs w:val="28"/>
              </w:rPr>
              <w:t xml:space="preserve">Количество учащихся, выполнивших полностью </w:t>
            </w:r>
            <w:r>
              <w:rPr>
                <w:rFonts w:ascii="Times New Roman" w:hAnsi="Times New Roman"/>
                <w:sz w:val="24"/>
                <w:szCs w:val="28"/>
                <w:lang w:val="en-US"/>
              </w:rPr>
              <w:t>II</w:t>
            </w:r>
            <w:r>
              <w:rPr>
                <w:rFonts w:ascii="Times New Roman" w:hAnsi="Times New Roman"/>
                <w:sz w:val="24"/>
                <w:szCs w:val="28"/>
              </w:rPr>
              <w:t xml:space="preserve"> часть</w:t>
            </w:r>
          </w:p>
        </w:tc>
        <w:tc>
          <w:tcPr>
            <w:tcW w:w="2516" w:type="dxa"/>
            <w:tcBorders>
              <w:top w:val="single" w:sz="4" w:space="0" w:color="auto"/>
              <w:left w:val="single" w:sz="4" w:space="0" w:color="auto"/>
              <w:bottom w:val="single" w:sz="4" w:space="0" w:color="auto"/>
              <w:right w:val="single" w:sz="4" w:space="0" w:color="auto"/>
            </w:tcBorders>
            <w:hideMark/>
          </w:tcPr>
          <w:p w:rsidR="00CA545E" w:rsidRPr="00B25EF7" w:rsidRDefault="00CA545E" w:rsidP="00CA545E">
            <w:pPr>
              <w:pStyle w:val="a5"/>
              <w:spacing w:line="360" w:lineRule="auto"/>
              <w:jc w:val="center"/>
              <w:rPr>
                <w:rFonts w:ascii="Times New Roman" w:hAnsi="Times New Roman"/>
                <w:color w:val="FF0000"/>
                <w:sz w:val="24"/>
                <w:szCs w:val="28"/>
              </w:rPr>
            </w:pPr>
            <w:r w:rsidRPr="00942322">
              <w:rPr>
                <w:rFonts w:ascii="Times New Roman" w:hAnsi="Times New Roman"/>
                <w:sz w:val="24"/>
                <w:szCs w:val="28"/>
              </w:rPr>
              <w:t>4</w:t>
            </w:r>
          </w:p>
        </w:tc>
      </w:tr>
      <w:tr w:rsidR="00CA545E" w:rsidTr="00397CDE">
        <w:tc>
          <w:tcPr>
            <w:tcW w:w="7054" w:type="dxa"/>
            <w:tcBorders>
              <w:top w:val="single" w:sz="4" w:space="0" w:color="auto"/>
              <w:left w:val="single" w:sz="4" w:space="0" w:color="auto"/>
              <w:bottom w:val="single" w:sz="4" w:space="0" w:color="auto"/>
              <w:right w:val="single" w:sz="4" w:space="0" w:color="auto"/>
            </w:tcBorders>
            <w:vAlign w:val="center"/>
            <w:hideMark/>
          </w:tcPr>
          <w:p w:rsidR="00CA545E" w:rsidRDefault="00CA545E" w:rsidP="00CA545E">
            <w:pPr>
              <w:pStyle w:val="a5"/>
              <w:spacing w:line="360" w:lineRule="auto"/>
              <w:rPr>
                <w:rFonts w:ascii="Times New Roman" w:hAnsi="Times New Roman"/>
                <w:sz w:val="24"/>
                <w:szCs w:val="28"/>
              </w:rPr>
            </w:pPr>
            <w:r>
              <w:rPr>
                <w:rFonts w:ascii="Times New Roman" w:hAnsi="Times New Roman"/>
                <w:sz w:val="24"/>
                <w:szCs w:val="28"/>
              </w:rPr>
              <w:t>Количество учащихся, выполнивших работу на 90 и более %</w:t>
            </w:r>
          </w:p>
        </w:tc>
        <w:tc>
          <w:tcPr>
            <w:tcW w:w="2516" w:type="dxa"/>
            <w:tcBorders>
              <w:top w:val="single" w:sz="4" w:space="0" w:color="auto"/>
              <w:left w:val="single" w:sz="4" w:space="0" w:color="auto"/>
              <w:bottom w:val="single" w:sz="4" w:space="0" w:color="auto"/>
              <w:right w:val="single" w:sz="4" w:space="0" w:color="auto"/>
            </w:tcBorders>
            <w:hideMark/>
          </w:tcPr>
          <w:p w:rsidR="00CA545E" w:rsidRPr="00B25EF7" w:rsidRDefault="00CA545E" w:rsidP="00CA545E">
            <w:pPr>
              <w:pStyle w:val="a5"/>
              <w:spacing w:line="360" w:lineRule="auto"/>
              <w:jc w:val="center"/>
              <w:rPr>
                <w:rFonts w:ascii="Times New Roman" w:hAnsi="Times New Roman"/>
                <w:color w:val="FF0000"/>
                <w:sz w:val="24"/>
                <w:szCs w:val="28"/>
              </w:rPr>
            </w:pPr>
            <w:r w:rsidRPr="00942322">
              <w:rPr>
                <w:rFonts w:ascii="Times New Roman" w:hAnsi="Times New Roman"/>
                <w:sz w:val="24"/>
                <w:szCs w:val="28"/>
              </w:rPr>
              <w:t>3</w:t>
            </w:r>
          </w:p>
        </w:tc>
      </w:tr>
      <w:tr w:rsidR="00CA545E" w:rsidTr="00397CDE">
        <w:tc>
          <w:tcPr>
            <w:tcW w:w="7054" w:type="dxa"/>
            <w:tcBorders>
              <w:top w:val="single" w:sz="4" w:space="0" w:color="auto"/>
              <w:left w:val="single" w:sz="4" w:space="0" w:color="auto"/>
              <w:bottom w:val="single" w:sz="4" w:space="0" w:color="auto"/>
              <w:right w:val="single" w:sz="4" w:space="0" w:color="auto"/>
            </w:tcBorders>
            <w:vAlign w:val="center"/>
            <w:hideMark/>
          </w:tcPr>
          <w:p w:rsidR="00CA545E" w:rsidRDefault="00CA545E" w:rsidP="00CA545E">
            <w:pPr>
              <w:pStyle w:val="a5"/>
              <w:spacing w:line="360" w:lineRule="auto"/>
              <w:rPr>
                <w:rFonts w:ascii="Times New Roman" w:hAnsi="Times New Roman"/>
                <w:sz w:val="24"/>
                <w:szCs w:val="28"/>
              </w:rPr>
            </w:pPr>
            <w:r>
              <w:rPr>
                <w:rFonts w:ascii="Times New Roman" w:hAnsi="Times New Roman"/>
                <w:sz w:val="24"/>
                <w:szCs w:val="28"/>
              </w:rPr>
              <w:t>Количество учащихся, выполнивших работу на 80 и более %</w:t>
            </w:r>
          </w:p>
        </w:tc>
        <w:tc>
          <w:tcPr>
            <w:tcW w:w="2516" w:type="dxa"/>
            <w:tcBorders>
              <w:top w:val="single" w:sz="4" w:space="0" w:color="auto"/>
              <w:left w:val="single" w:sz="4" w:space="0" w:color="auto"/>
              <w:bottom w:val="single" w:sz="4" w:space="0" w:color="auto"/>
              <w:right w:val="single" w:sz="4" w:space="0" w:color="auto"/>
            </w:tcBorders>
            <w:hideMark/>
          </w:tcPr>
          <w:p w:rsidR="00CA545E" w:rsidRPr="00B25EF7" w:rsidRDefault="00CA545E" w:rsidP="00CA545E">
            <w:pPr>
              <w:pStyle w:val="a5"/>
              <w:spacing w:line="360" w:lineRule="auto"/>
              <w:jc w:val="center"/>
              <w:rPr>
                <w:rFonts w:ascii="Times New Roman" w:hAnsi="Times New Roman"/>
                <w:color w:val="FF0000"/>
                <w:sz w:val="24"/>
                <w:szCs w:val="28"/>
              </w:rPr>
            </w:pPr>
            <w:r>
              <w:rPr>
                <w:rFonts w:ascii="Times New Roman" w:hAnsi="Times New Roman"/>
                <w:sz w:val="24"/>
                <w:szCs w:val="28"/>
              </w:rPr>
              <w:t>8</w:t>
            </w:r>
          </w:p>
        </w:tc>
      </w:tr>
    </w:tbl>
    <w:p w:rsidR="00CA545E" w:rsidRDefault="00CA545E" w:rsidP="00CA545E">
      <w:pPr>
        <w:pStyle w:val="a5"/>
        <w:spacing w:line="276" w:lineRule="auto"/>
        <w:ind w:firstLine="708"/>
        <w:jc w:val="center"/>
        <w:rPr>
          <w:rFonts w:ascii="Times New Roman" w:hAnsi="Times New Roman"/>
          <w:b/>
          <w:sz w:val="28"/>
          <w:szCs w:val="28"/>
        </w:rPr>
      </w:pPr>
    </w:p>
    <w:p w:rsidR="00CA545E" w:rsidRDefault="00CA545E" w:rsidP="00CA545E">
      <w:pPr>
        <w:pStyle w:val="a5"/>
        <w:spacing w:line="276" w:lineRule="auto"/>
        <w:ind w:firstLine="708"/>
        <w:jc w:val="both"/>
        <w:rPr>
          <w:rFonts w:ascii="Times New Roman" w:hAnsi="Times New Roman"/>
          <w:sz w:val="28"/>
          <w:szCs w:val="28"/>
        </w:rPr>
      </w:pPr>
      <w:r>
        <w:rPr>
          <w:rFonts w:ascii="Times New Roman" w:hAnsi="Times New Roman"/>
          <w:sz w:val="28"/>
          <w:szCs w:val="28"/>
        </w:rPr>
        <w:t>Показатели выполнения заданий  свидетельствуют о том, что базовые знания по обществознанию по программе основной школы  являются качественными и системными. Качество знаний  является ниже среднего.</w:t>
      </w:r>
    </w:p>
    <w:p w:rsidR="00CA545E" w:rsidRDefault="00CA545E" w:rsidP="00CA545E">
      <w:pPr>
        <w:pStyle w:val="a5"/>
        <w:spacing w:line="276" w:lineRule="auto"/>
        <w:ind w:firstLine="708"/>
        <w:jc w:val="both"/>
        <w:rPr>
          <w:rFonts w:ascii="Times New Roman" w:hAnsi="Times New Roman"/>
          <w:sz w:val="28"/>
          <w:szCs w:val="28"/>
        </w:rPr>
      </w:pPr>
    </w:p>
    <w:p w:rsidR="00CA545E" w:rsidRDefault="00CA545E" w:rsidP="00AD620B">
      <w:pPr>
        <w:pStyle w:val="a5"/>
        <w:ind w:firstLine="708"/>
        <w:jc w:val="center"/>
        <w:rPr>
          <w:rFonts w:ascii="Times New Roman" w:hAnsi="Times New Roman"/>
          <w:b/>
          <w:sz w:val="28"/>
          <w:szCs w:val="28"/>
        </w:rPr>
      </w:pPr>
      <w:r>
        <w:rPr>
          <w:rFonts w:ascii="Times New Roman" w:hAnsi="Times New Roman"/>
          <w:b/>
          <w:sz w:val="28"/>
          <w:szCs w:val="28"/>
        </w:rPr>
        <w:t xml:space="preserve">Качественные показатели </w:t>
      </w:r>
      <w:proofErr w:type="spellStart"/>
      <w:r>
        <w:rPr>
          <w:rFonts w:ascii="Times New Roman" w:hAnsi="Times New Roman"/>
          <w:b/>
          <w:sz w:val="28"/>
          <w:szCs w:val="28"/>
        </w:rPr>
        <w:t>обученности</w:t>
      </w:r>
      <w:proofErr w:type="spellEnd"/>
      <w:r>
        <w:rPr>
          <w:rFonts w:ascii="Times New Roman" w:hAnsi="Times New Roman"/>
          <w:b/>
          <w:sz w:val="28"/>
          <w:szCs w:val="28"/>
        </w:rPr>
        <w:t xml:space="preserve">  по каждой образовательной организации</w:t>
      </w:r>
    </w:p>
    <w:p w:rsidR="00AD620B" w:rsidRPr="00B25EF7" w:rsidRDefault="00AD620B" w:rsidP="00CA545E">
      <w:pPr>
        <w:pStyle w:val="a5"/>
        <w:spacing w:line="276" w:lineRule="auto"/>
        <w:ind w:firstLine="708"/>
        <w:jc w:val="center"/>
        <w:rPr>
          <w:rFonts w:ascii="Times New Roman" w:hAnsi="Times New Roman"/>
          <w:b/>
          <w:sz w:val="28"/>
          <w:szCs w:val="28"/>
        </w:rPr>
      </w:pPr>
    </w:p>
    <w:tbl>
      <w:tblPr>
        <w:tblW w:w="97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1214"/>
        <w:gridCol w:w="789"/>
        <w:gridCol w:w="716"/>
        <w:gridCol w:w="790"/>
        <w:gridCol w:w="716"/>
        <w:gridCol w:w="1155"/>
        <w:gridCol w:w="1668"/>
        <w:gridCol w:w="1099"/>
      </w:tblGrid>
      <w:tr w:rsidR="00CA545E" w:rsidTr="00CA545E">
        <w:tc>
          <w:tcPr>
            <w:tcW w:w="1600"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rPr>
                <w:rFonts w:ascii="Times New Roman" w:hAnsi="Times New Roman"/>
                <w:sz w:val="24"/>
                <w:szCs w:val="24"/>
              </w:rPr>
            </w:pPr>
            <w:r>
              <w:rPr>
                <w:rFonts w:ascii="Times New Roman" w:hAnsi="Times New Roman"/>
                <w:sz w:val="24"/>
                <w:szCs w:val="24"/>
              </w:rPr>
              <w:lastRenderedPageBreak/>
              <w:t>ОУ</w:t>
            </w:r>
          </w:p>
        </w:tc>
        <w:tc>
          <w:tcPr>
            <w:tcW w:w="1214"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jc w:val="center"/>
              <w:rPr>
                <w:rFonts w:ascii="Times New Roman" w:hAnsi="Times New Roman"/>
                <w:sz w:val="24"/>
                <w:szCs w:val="24"/>
              </w:rPr>
            </w:pPr>
            <w:r>
              <w:rPr>
                <w:rFonts w:ascii="Times New Roman" w:hAnsi="Times New Roman"/>
                <w:sz w:val="24"/>
                <w:szCs w:val="24"/>
              </w:rPr>
              <w:t>Всего учащихся</w:t>
            </w:r>
          </w:p>
        </w:tc>
        <w:tc>
          <w:tcPr>
            <w:tcW w:w="789"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jc w:val="center"/>
              <w:rPr>
                <w:rFonts w:ascii="Times New Roman" w:hAnsi="Times New Roman"/>
                <w:sz w:val="24"/>
                <w:szCs w:val="24"/>
              </w:rPr>
            </w:pPr>
            <w:r>
              <w:rPr>
                <w:rFonts w:ascii="Times New Roman" w:hAnsi="Times New Roman"/>
                <w:sz w:val="24"/>
                <w:szCs w:val="24"/>
              </w:rPr>
              <w:t>«5»</w:t>
            </w:r>
          </w:p>
        </w:tc>
        <w:tc>
          <w:tcPr>
            <w:tcW w:w="716"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jc w:val="center"/>
              <w:rPr>
                <w:rFonts w:ascii="Times New Roman" w:hAnsi="Times New Roman"/>
                <w:sz w:val="24"/>
                <w:szCs w:val="24"/>
              </w:rPr>
            </w:pPr>
            <w:r>
              <w:rPr>
                <w:rFonts w:ascii="Times New Roman" w:hAnsi="Times New Roman"/>
                <w:sz w:val="24"/>
                <w:szCs w:val="24"/>
              </w:rPr>
              <w:t>«4»</w:t>
            </w:r>
          </w:p>
        </w:tc>
        <w:tc>
          <w:tcPr>
            <w:tcW w:w="790"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jc w:val="center"/>
              <w:rPr>
                <w:rFonts w:ascii="Times New Roman" w:hAnsi="Times New Roman"/>
                <w:sz w:val="24"/>
                <w:szCs w:val="24"/>
              </w:rPr>
            </w:pPr>
            <w:r>
              <w:rPr>
                <w:rFonts w:ascii="Times New Roman" w:hAnsi="Times New Roman"/>
                <w:sz w:val="24"/>
                <w:szCs w:val="24"/>
              </w:rPr>
              <w:t>«3»</w:t>
            </w:r>
          </w:p>
        </w:tc>
        <w:tc>
          <w:tcPr>
            <w:tcW w:w="716"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jc w:val="center"/>
              <w:rPr>
                <w:rFonts w:ascii="Times New Roman" w:hAnsi="Times New Roman"/>
                <w:sz w:val="24"/>
                <w:szCs w:val="24"/>
              </w:rPr>
            </w:pPr>
            <w:r>
              <w:rPr>
                <w:rFonts w:ascii="Times New Roman" w:hAnsi="Times New Roman"/>
                <w:sz w:val="24"/>
                <w:szCs w:val="24"/>
              </w:rPr>
              <w:t>«2»</w:t>
            </w:r>
          </w:p>
        </w:tc>
        <w:tc>
          <w:tcPr>
            <w:tcW w:w="1155"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jc w:val="center"/>
              <w:rPr>
                <w:rFonts w:ascii="Times New Roman" w:hAnsi="Times New Roman"/>
                <w:sz w:val="24"/>
                <w:szCs w:val="24"/>
              </w:rPr>
            </w:pPr>
            <w:r>
              <w:rPr>
                <w:rFonts w:ascii="Times New Roman" w:hAnsi="Times New Roman"/>
                <w:sz w:val="24"/>
                <w:szCs w:val="24"/>
              </w:rPr>
              <w:t>Качество</w:t>
            </w:r>
          </w:p>
        </w:tc>
        <w:tc>
          <w:tcPr>
            <w:tcW w:w="1668"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jc w:val="center"/>
              <w:rPr>
                <w:rFonts w:ascii="Times New Roman" w:hAnsi="Times New Roman"/>
                <w:sz w:val="24"/>
                <w:szCs w:val="24"/>
              </w:rPr>
            </w:pPr>
            <w:r>
              <w:rPr>
                <w:rFonts w:ascii="Times New Roman" w:hAnsi="Times New Roman"/>
                <w:sz w:val="24"/>
                <w:szCs w:val="24"/>
              </w:rPr>
              <w:t>успеваемость</w:t>
            </w:r>
          </w:p>
        </w:tc>
        <w:tc>
          <w:tcPr>
            <w:tcW w:w="1099"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jc w:val="center"/>
              <w:rPr>
                <w:rFonts w:ascii="Times New Roman" w:hAnsi="Times New Roman"/>
                <w:sz w:val="24"/>
                <w:szCs w:val="24"/>
              </w:rPr>
            </w:pPr>
            <w:r>
              <w:rPr>
                <w:rFonts w:ascii="Times New Roman" w:hAnsi="Times New Roman"/>
                <w:sz w:val="24"/>
                <w:szCs w:val="24"/>
              </w:rPr>
              <w:t>средний балл</w:t>
            </w:r>
          </w:p>
        </w:tc>
      </w:tr>
      <w:tr w:rsidR="00CA545E" w:rsidTr="00CA545E">
        <w:tc>
          <w:tcPr>
            <w:tcW w:w="1600"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rPr>
                <w:rFonts w:ascii="Times New Roman" w:hAnsi="Times New Roman"/>
                <w:sz w:val="24"/>
                <w:szCs w:val="24"/>
              </w:rPr>
            </w:pPr>
            <w:r>
              <w:rPr>
                <w:rFonts w:ascii="Times New Roman" w:hAnsi="Times New Roman"/>
                <w:sz w:val="24"/>
                <w:szCs w:val="24"/>
              </w:rPr>
              <w:t>МКОУ СОШ №251</w:t>
            </w:r>
          </w:p>
        </w:tc>
        <w:tc>
          <w:tcPr>
            <w:tcW w:w="1214"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jc w:val="center"/>
              <w:rPr>
                <w:rFonts w:ascii="Times New Roman" w:hAnsi="Times New Roman"/>
                <w:sz w:val="24"/>
                <w:szCs w:val="24"/>
              </w:rPr>
            </w:pPr>
            <w:r>
              <w:rPr>
                <w:rFonts w:ascii="Times New Roman" w:hAnsi="Times New Roman"/>
                <w:sz w:val="24"/>
                <w:szCs w:val="24"/>
              </w:rPr>
              <w:t>53</w:t>
            </w:r>
          </w:p>
        </w:tc>
        <w:tc>
          <w:tcPr>
            <w:tcW w:w="789"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jc w:val="center"/>
              <w:rPr>
                <w:rFonts w:ascii="Times New Roman" w:hAnsi="Times New Roman"/>
                <w:sz w:val="24"/>
                <w:szCs w:val="24"/>
              </w:rPr>
            </w:pPr>
            <w:r>
              <w:rPr>
                <w:rFonts w:ascii="Times New Roman" w:hAnsi="Times New Roman"/>
                <w:sz w:val="24"/>
                <w:szCs w:val="24"/>
              </w:rPr>
              <w:t>0</w:t>
            </w:r>
          </w:p>
        </w:tc>
        <w:tc>
          <w:tcPr>
            <w:tcW w:w="716"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jc w:val="center"/>
              <w:rPr>
                <w:rFonts w:ascii="Times New Roman" w:hAnsi="Times New Roman"/>
                <w:sz w:val="24"/>
                <w:szCs w:val="24"/>
              </w:rPr>
            </w:pPr>
            <w:r>
              <w:rPr>
                <w:rFonts w:ascii="Times New Roman" w:hAnsi="Times New Roman"/>
                <w:sz w:val="24"/>
                <w:szCs w:val="24"/>
              </w:rPr>
              <w:t>13</w:t>
            </w:r>
          </w:p>
        </w:tc>
        <w:tc>
          <w:tcPr>
            <w:tcW w:w="790"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jc w:val="center"/>
              <w:rPr>
                <w:rFonts w:ascii="Times New Roman" w:hAnsi="Times New Roman"/>
                <w:sz w:val="24"/>
                <w:szCs w:val="24"/>
              </w:rPr>
            </w:pPr>
            <w:r>
              <w:rPr>
                <w:rFonts w:ascii="Times New Roman" w:hAnsi="Times New Roman"/>
                <w:sz w:val="24"/>
                <w:szCs w:val="24"/>
              </w:rPr>
              <w:t>24</w:t>
            </w:r>
          </w:p>
        </w:tc>
        <w:tc>
          <w:tcPr>
            <w:tcW w:w="716"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jc w:val="center"/>
              <w:rPr>
                <w:rFonts w:ascii="Times New Roman" w:hAnsi="Times New Roman"/>
                <w:sz w:val="24"/>
                <w:szCs w:val="24"/>
              </w:rPr>
            </w:pPr>
            <w:r>
              <w:rPr>
                <w:rFonts w:ascii="Times New Roman" w:hAnsi="Times New Roman"/>
                <w:sz w:val="24"/>
                <w:szCs w:val="24"/>
              </w:rPr>
              <w:t>16</w:t>
            </w:r>
          </w:p>
        </w:tc>
        <w:tc>
          <w:tcPr>
            <w:tcW w:w="1155" w:type="dxa"/>
            <w:tcBorders>
              <w:top w:val="single" w:sz="4" w:space="0" w:color="auto"/>
              <w:left w:val="single" w:sz="4" w:space="0" w:color="auto"/>
              <w:bottom w:val="single" w:sz="4" w:space="0" w:color="auto"/>
              <w:right w:val="single" w:sz="4" w:space="0" w:color="auto"/>
            </w:tcBorders>
          </w:tcPr>
          <w:p w:rsidR="00CA545E" w:rsidRDefault="00CA545E" w:rsidP="00CA545E">
            <w:pPr>
              <w:spacing w:after="0"/>
              <w:jc w:val="center"/>
              <w:rPr>
                <w:rFonts w:ascii="Times New Roman" w:hAnsi="Times New Roman"/>
                <w:sz w:val="24"/>
                <w:szCs w:val="24"/>
              </w:rPr>
            </w:pPr>
            <w:r>
              <w:rPr>
                <w:rFonts w:ascii="Times New Roman" w:hAnsi="Times New Roman"/>
                <w:sz w:val="24"/>
                <w:szCs w:val="24"/>
              </w:rPr>
              <w:t>24,5%</w:t>
            </w:r>
          </w:p>
        </w:tc>
        <w:tc>
          <w:tcPr>
            <w:tcW w:w="1668" w:type="dxa"/>
            <w:tcBorders>
              <w:top w:val="single" w:sz="4" w:space="0" w:color="auto"/>
              <w:left w:val="single" w:sz="4" w:space="0" w:color="auto"/>
              <w:bottom w:val="single" w:sz="4" w:space="0" w:color="auto"/>
              <w:right w:val="single" w:sz="4" w:space="0" w:color="auto"/>
            </w:tcBorders>
          </w:tcPr>
          <w:p w:rsidR="00CA545E" w:rsidRDefault="00CA545E" w:rsidP="00CA545E">
            <w:pPr>
              <w:spacing w:after="0"/>
              <w:jc w:val="center"/>
              <w:rPr>
                <w:rFonts w:ascii="Times New Roman" w:hAnsi="Times New Roman"/>
                <w:sz w:val="24"/>
                <w:szCs w:val="24"/>
              </w:rPr>
            </w:pPr>
            <w:r>
              <w:rPr>
                <w:rFonts w:ascii="Times New Roman" w:hAnsi="Times New Roman"/>
                <w:sz w:val="24"/>
                <w:szCs w:val="24"/>
              </w:rPr>
              <w:t>69,8%</w:t>
            </w:r>
          </w:p>
        </w:tc>
        <w:tc>
          <w:tcPr>
            <w:tcW w:w="1099"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jc w:val="center"/>
              <w:rPr>
                <w:rFonts w:ascii="Times New Roman" w:hAnsi="Times New Roman"/>
                <w:sz w:val="24"/>
                <w:szCs w:val="24"/>
              </w:rPr>
            </w:pPr>
            <w:r>
              <w:rPr>
                <w:rFonts w:ascii="Times New Roman" w:hAnsi="Times New Roman"/>
                <w:sz w:val="24"/>
                <w:szCs w:val="24"/>
              </w:rPr>
              <w:t>2,943</w:t>
            </w:r>
          </w:p>
        </w:tc>
      </w:tr>
      <w:tr w:rsidR="00CA545E" w:rsidTr="00CA545E">
        <w:tc>
          <w:tcPr>
            <w:tcW w:w="1600"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rPr>
                <w:rFonts w:ascii="Times New Roman" w:hAnsi="Times New Roman"/>
                <w:sz w:val="24"/>
                <w:szCs w:val="24"/>
              </w:rPr>
            </w:pPr>
            <w:r>
              <w:rPr>
                <w:rFonts w:ascii="Times New Roman" w:hAnsi="Times New Roman"/>
                <w:sz w:val="24"/>
                <w:szCs w:val="24"/>
              </w:rPr>
              <w:t>МКОУ СОШ №253</w:t>
            </w:r>
          </w:p>
        </w:tc>
        <w:tc>
          <w:tcPr>
            <w:tcW w:w="1214"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jc w:val="center"/>
              <w:rPr>
                <w:rFonts w:ascii="Times New Roman" w:hAnsi="Times New Roman"/>
                <w:sz w:val="24"/>
                <w:szCs w:val="24"/>
              </w:rPr>
            </w:pPr>
            <w:r>
              <w:rPr>
                <w:rFonts w:ascii="Times New Roman" w:hAnsi="Times New Roman"/>
                <w:sz w:val="24"/>
                <w:szCs w:val="24"/>
              </w:rPr>
              <w:t>26</w:t>
            </w:r>
          </w:p>
        </w:tc>
        <w:tc>
          <w:tcPr>
            <w:tcW w:w="789"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jc w:val="center"/>
              <w:rPr>
                <w:rFonts w:ascii="Times New Roman" w:hAnsi="Times New Roman"/>
                <w:sz w:val="24"/>
                <w:szCs w:val="24"/>
              </w:rPr>
            </w:pPr>
            <w:r>
              <w:rPr>
                <w:rFonts w:ascii="Times New Roman" w:hAnsi="Times New Roman"/>
                <w:sz w:val="24"/>
                <w:szCs w:val="24"/>
              </w:rPr>
              <w:t>0</w:t>
            </w:r>
          </w:p>
        </w:tc>
        <w:tc>
          <w:tcPr>
            <w:tcW w:w="716"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jc w:val="center"/>
              <w:rPr>
                <w:rFonts w:ascii="Times New Roman" w:hAnsi="Times New Roman"/>
                <w:sz w:val="24"/>
                <w:szCs w:val="24"/>
              </w:rPr>
            </w:pPr>
            <w:r>
              <w:rPr>
                <w:rFonts w:ascii="Times New Roman" w:hAnsi="Times New Roman"/>
                <w:sz w:val="24"/>
                <w:szCs w:val="24"/>
              </w:rPr>
              <w:t>7</w:t>
            </w:r>
          </w:p>
        </w:tc>
        <w:tc>
          <w:tcPr>
            <w:tcW w:w="790"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jc w:val="center"/>
              <w:rPr>
                <w:rFonts w:ascii="Times New Roman" w:hAnsi="Times New Roman"/>
                <w:sz w:val="24"/>
                <w:szCs w:val="24"/>
              </w:rPr>
            </w:pPr>
            <w:r>
              <w:rPr>
                <w:rFonts w:ascii="Times New Roman" w:hAnsi="Times New Roman"/>
                <w:sz w:val="24"/>
                <w:szCs w:val="24"/>
              </w:rPr>
              <w:t>18</w:t>
            </w:r>
          </w:p>
        </w:tc>
        <w:tc>
          <w:tcPr>
            <w:tcW w:w="716"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jc w:val="center"/>
              <w:rPr>
                <w:rFonts w:ascii="Times New Roman" w:hAnsi="Times New Roman"/>
                <w:sz w:val="24"/>
                <w:szCs w:val="24"/>
              </w:rPr>
            </w:pPr>
            <w:r>
              <w:rPr>
                <w:rFonts w:ascii="Times New Roman" w:hAnsi="Times New Roman"/>
                <w:sz w:val="24"/>
                <w:szCs w:val="24"/>
              </w:rPr>
              <w:t>1</w:t>
            </w:r>
          </w:p>
        </w:tc>
        <w:tc>
          <w:tcPr>
            <w:tcW w:w="1155" w:type="dxa"/>
            <w:tcBorders>
              <w:top w:val="single" w:sz="4" w:space="0" w:color="auto"/>
              <w:left w:val="single" w:sz="4" w:space="0" w:color="auto"/>
              <w:bottom w:val="single" w:sz="4" w:space="0" w:color="auto"/>
              <w:right w:val="single" w:sz="4" w:space="0" w:color="auto"/>
            </w:tcBorders>
          </w:tcPr>
          <w:p w:rsidR="00CA545E" w:rsidRDefault="00CA545E" w:rsidP="00CA545E">
            <w:pPr>
              <w:spacing w:after="0"/>
              <w:jc w:val="center"/>
              <w:rPr>
                <w:rFonts w:ascii="Times New Roman" w:hAnsi="Times New Roman"/>
                <w:sz w:val="24"/>
                <w:szCs w:val="24"/>
              </w:rPr>
            </w:pPr>
            <w:r>
              <w:rPr>
                <w:rFonts w:ascii="Times New Roman" w:hAnsi="Times New Roman"/>
                <w:sz w:val="24"/>
                <w:szCs w:val="24"/>
              </w:rPr>
              <w:t>26,9%</w:t>
            </w:r>
          </w:p>
        </w:tc>
        <w:tc>
          <w:tcPr>
            <w:tcW w:w="1668" w:type="dxa"/>
            <w:tcBorders>
              <w:top w:val="single" w:sz="4" w:space="0" w:color="auto"/>
              <w:left w:val="single" w:sz="4" w:space="0" w:color="auto"/>
              <w:bottom w:val="single" w:sz="4" w:space="0" w:color="auto"/>
              <w:right w:val="single" w:sz="4" w:space="0" w:color="auto"/>
            </w:tcBorders>
          </w:tcPr>
          <w:p w:rsidR="00CA545E" w:rsidRDefault="00CA545E" w:rsidP="00CA545E">
            <w:pPr>
              <w:spacing w:after="0"/>
              <w:jc w:val="center"/>
              <w:rPr>
                <w:rFonts w:ascii="Times New Roman" w:hAnsi="Times New Roman"/>
                <w:sz w:val="24"/>
                <w:szCs w:val="24"/>
              </w:rPr>
            </w:pPr>
            <w:r>
              <w:rPr>
                <w:rFonts w:ascii="Times New Roman" w:hAnsi="Times New Roman"/>
                <w:sz w:val="24"/>
                <w:szCs w:val="24"/>
              </w:rPr>
              <w:t>96,2%</w:t>
            </w:r>
          </w:p>
        </w:tc>
        <w:tc>
          <w:tcPr>
            <w:tcW w:w="1099"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jc w:val="center"/>
              <w:rPr>
                <w:rFonts w:ascii="Times New Roman" w:hAnsi="Times New Roman"/>
                <w:sz w:val="24"/>
                <w:szCs w:val="24"/>
              </w:rPr>
            </w:pPr>
            <w:r>
              <w:rPr>
                <w:rFonts w:ascii="Times New Roman" w:hAnsi="Times New Roman"/>
                <w:sz w:val="24"/>
                <w:szCs w:val="24"/>
              </w:rPr>
              <w:t>3,231</w:t>
            </w:r>
          </w:p>
        </w:tc>
      </w:tr>
      <w:tr w:rsidR="00CA545E" w:rsidTr="00CA545E">
        <w:tc>
          <w:tcPr>
            <w:tcW w:w="1600"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rPr>
                <w:rFonts w:ascii="Times New Roman" w:hAnsi="Times New Roman"/>
                <w:sz w:val="24"/>
                <w:szCs w:val="24"/>
              </w:rPr>
            </w:pPr>
            <w:r>
              <w:rPr>
                <w:rFonts w:ascii="Times New Roman" w:hAnsi="Times New Roman"/>
                <w:sz w:val="24"/>
                <w:szCs w:val="24"/>
              </w:rPr>
              <w:t>МКОУ СОШ №254</w:t>
            </w:r>
          </w:p>
        </w:tc>
        <w:tc>
          <w:tcPr>
            <w:tcW w:w="1214"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jc w:val="center"/>
              <w:rPr>
                <w:rFonts w:ascii="Times New Roman" w:hAnsi="Times New Roman"/>
                <w:sz w:val="24"/>
                <w:szCs w:val="24"/>
              </w:rPr>
            </w:pPr>
            <w:r>
              <w:rPr>
                <w:rFonts w:ascii="Times New Roman" w:hAnsi="Times New Roman"/>
                <w:sz w:val="24"/>
                <w:szCs w:val="24"/>
              </w:rPr>
              <w:t>3</w:t>
            </w:r>
          </w:p>
        </w:tc>
        <w:tc>
          <w:tcPr>
            <w:tcW w:w="789"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jc w:val="center"/>
              <w:rPr>
                <w:rFonts w:ascii="Times New Roman" w:hAnsi="Times New Roman"/>
                <w:sz w:val="24"/>
                <w:szCs w:val="24"/>
              </w:rPr>
            </w:pPr>
            <w:r>
              <w:rPr>
                <w:rFonts w:ascii="Times New Roman" w:hAnsi="Times New Roman"/>
                <w:sz w:val="24"/>
                <w:szCs w:val="24"/>
              </w:rPr>
              <w:t>0</w:t>
            </w:r>
          </w:p>
        </w:tc>
        <w:tc>
          <w:tcPr>
            <w:tcW w:w="716"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jc w:val="center"/>
              <w:rPr>
                <w:rFonts w:ascii="Times New Roman" w:hAnsi="Times New Roman"/>
                <w:sz w:val="24"/>
                <w:szCs w:val="24"/>
              </w:rPr>
            </w:pPr>
            <w:r>
              <w:rPr>
                <w:rFonts w:ascii="Times New Roman" w:hAnsi="Times New Roman"/>
                <w:sz w:val="24"/>
                <w:szCs w:val="24"/>
              </w:rPr>
              <w:t>1</w:t>
            </w:r>
          </w:p>
        </w:tc>
        <w:tc>
          <w:tcPr>
            <w:tcW w:w="790"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jc w:val="center"/>
              <w:rPr>
                <w:rFonts w:ascii="Times New Roman" w:hAnsi="Times New Roman"/>
                <w:sz w:val="24"/>
                <w:szCs w:val="24"/>
              </w:rPr>
            </w:pPr>
            <w:r>
              <w:rPr>
                <w:rFonts w:ascii="Times New Roman" w:hAnsi="Times New Roman"/>
                <w:sz w:val="24"/>
                <w:szCs w:val="24"/>
              </w:rPr>
              <w:t>2</w:t>
            </w:r>
          </w:p>
        </w:tc>
        <w:tc>
          <w:tcPr>
            <w:tcW w:w="716"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jc w:val="center"/>
              <w:rPr>
                <w:rFonts w:ascii="Times New Roman" w:hAnsi="Times New Roman"/>
                <w:sz w:val="24"/>
                <w:szCs w:val="24"/>
              </w:rPr>
            </w:pPr>
            <w:r>
              <w:rPr>
                <w:rFonts w:ascii="Times New Roman" w:hAnsi="Times New Roman"/>
                <w:sz w:val="24"/>
                <w:szCs w:val="24"/>
              </w:rPr>
              <w:t>0</w:t>
            </w:r>
          </w:p>
        </w:tc>
        <w:tc>
          <w:tcPr>
            <w:tcW w:w="1155" w:type="dxa"/>
            <w:tcBorders>
              <w:top w:val="single" w:sz="4" w:space="0" w:color="auto"/>
              <w:left w:val="single" w:sz="4" w:space="0" w:color="auto"/>
              <w:bottom w:val="single" w:sz="4" w:space="0" w:color="auto"/>
              <w:right w:val="single" w:sz="4" w:space="0" w:color="auto"/>
            </w:tcBorders>
          </w:tcPr>
          <w:p w:rsidR="00CA545E" w:rsidRDefault="00CA545E" w:rsidP="00CA545E">
            <w:pPr>
              <w:spacing w:after="0"/>
              <w:jc w:val="center"/>
              <w:rPr>
                <w:rFonts w:ascii="Times New Roman" w:hAnsi="Times New Roman"/>
                <w:sz w:val="24"/>
                <w:szCs w:val="24"/>
              </w:rPr>
            </w:pPr>
            <w:r>
              <w:rPr>
                <w:rFonts w:ascii="Times New Roman" w:hAnsi="Times New Roman"/>
                <w:sz w:val="24"/>
                <w:szCs w:val="24"/>
              </w:rPr>
              <w:t>66,7%</w:t>
            </w:r>
          </w:p>
        </w:tc>
        <w:tc>
          <w:tcPr>
            <w:tcW w:w="1668" w:type="dxa"/>
            <w:tcBorders>
              <w:top w:val="single" w:sz="4" w:space="0" w:color="auto"/>
              <w:left w:val="single" w:sz="4" w:space="0" w:color="auto"/>
              <w:bottom w:val="single" w:sz="4" w:space="0" w:color="auto"/>
              <w:right w:val="single" w:sz="4" w:space="0" w:color="auto"/>
            </w:tcBorders>
          </w:tcPr>
          <w:p w:rsidR="00CA545E" w:rsidRDefault="00CA545E" w:rsidP="00CA545E">
            <w:pPr>
              <w:spacing w:after="0"/>
              <w:jc w:val="center"/>
              <w:rPr>
                <w:rFonts w:ascii="Times New Roman" w:hAnsi="Times New Roman"/>
                <w:sz w:val="24"/>
                <w:szCs w:val="24"/>
              </w:rPr>
            </w:pPr>
            <w:r>
              <w:rPr>
                <w:rFonts w:ascii="Times New Roman" w:hAnsi="Times New Roman"/>
                <w:sz w:val="24"/>
                <w:szCs w:val="24"/>
              </w:rPr>
              <w:t>100%</w:t>
            </w:r>
          </w:p>
        </w:tc>
        <w:tc>
          <w:tcPr>
            <w:tcW w:w="1099"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jc w:val="center"/>
              <w:rPr>
                <w:rFonts w:ascii="Times New Roman" w:hAnsi="Times New Roman"/>
                <w:sz w:val="24"/>
                <w:szCs w:val="24"/>
              </w:rPr>
            </w:pPr>
            <w:r>
              <w:rPr>
                <w:rFonts w:ascii="Times New Roman" w:hAnsi="Times New Roman"/>
                <w:sz w:val="24"/>
                <w:szCs w:val="24"/>
              </w:rPr>
              <w:t>3,333</w:t>
            </w:r>
          </w:p>
        </w:tc>
      </w:tr>
      <w:tr w:rsidR="00CA545E" w:rsidTr="00CA545E">
        <w:tc>
          <w:tcPr>
            <w:tcW w:w="1600"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rPr>
                <w:rFonts w:ascii="Times New Roman" w:hAnsi="Times New Roman"/>
                <w:sz w:val="24"/>
                <w:szCs w:val="24"/>
              </w:rPr>
            </w:pPr>
            <w:r>
              <w:rPr>
                <w:rFonts w:ascii="Times New Roman" w:hAnsi="Times New Roman"/>
                <w:sz w:val="24"/>
                <w:szCs w:val="24"/>
              </w:rPr>
              <w:t>МКОУ СОШ №256</w:t>
            </w:r>
          </w:p>
        </w:tc>
        <w:tc>
          <w:tcPr>
            <w:tcW w:w="1214"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jc w:val="center"/>
              <w:rPr>
                <w:rFonts w:ascii="Times New Roman" w:hAnsi="Times New Roman"/>
                <w:sz w:val="24"/>
                <w:szCs w:val="24"/>
              </w:rPr>
            </w:pPr>
            <w:r>
              <w:rPr>
                <w:rFonts w:ascii="Times New Roman" w:hAnsi="Times New Roman"/>
                <w:sz w:val="24"/>
                <w:szCs w:val="24"/>
              </w:rPr>
              <w:t>27</w:t>
            </w:r>
          </w:p>
        </w:tc>
        <w:tc>
          <w:tcPr>
            <w:tcW w:w="789"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jc w:val="center"/>
              <w:rPr>
                <w:rFonts w:ascii="Times New Roman" w:hAnsi="Times New Roman"/>
                <w:sz w:val="24"/>
                <w:szCs w:val="24"/>
              </w:rPr>
            </w:pPr>
            <w:r>
              <w:rPr>
                <w:rFonts w:ascii="Times New Roman" w:hAnsi="Times New Roman"/>
                <w:sz w:val="24"/>
                <w:szCs w:val="24"/>
              </w:rPr>
              <w:t>1</w:t>
            </w:r>
          </w:p>
        </w:tc>
        <w:tc>
          <w:tcPr>
            <w:tcW w:w="716"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jc w:val="center"/>
              <w:rPr>
                <w:rFonts w:ascii="Times New Roman" w:hAnsi="Times New Roman"/>
                <w:sz w:val="24"/>
                <w:szCs w:val="24"/>
              </w:rPr>
            </w:pPr>
            <w:r>
              <w:rPr>
                <w:rFonts w:ascii="Times New Roman" w:hAnsi="Times New Roman"/>
                <w:sz w:val="24"/>
                <w:szCs w:val="24"/>
              </w:rPr>
              <w:t>12</w:t>
            </w:r>
          </w:p>
        </w:tc>
        <w:tc>
          <w:tcPr>
            <w:tcW w:w="790"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jc w:val="center"/>
              <w:rPr>
                <w:rFonts w:ascii="Times New Roman" w:hAnsi="Times New Roman"/>
                <w:sz w:val="24"/>
                <w:szCs w:val="24"/>
              </w:rPr>
            </w:pPr>
            <w:r>
              <w:rPr>
                <w:rFonts w:ascii="Times New Roman" w:hAnsi="Times New Roman"/>
                <w:sz w:val="24"/>
                <w:szCs w:val="24"/>
              </w:rPr>
              <w:t>12</w:t>
            </w:r>
          </w:p>
        </w:tc>
        <w:tc>
          <w:tcPr>
            <w:tcW w:w="716"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jc w:val="center"/>
              <w:rPr>
                <w:rFonts w:ascii="Times New Roman" w:hAnsi="Times New Roman"/>
                <w:sz w:val="24"/>
                <w:szCs w:val="24"/>
              </w:rPr>
            </w:pPr>
            <w:r>
              <w:rPr>
                <w:rFonts w:ascii="Times New Roman" w:hAnsi="Times New Roman"/>
                <w:sz w:val="24"/>
                <w:szCs w:val="24"/>
              </w:rPr>
              <w:t>2</w:t>
            </w:r>
          </w:p>
        </w:tc>
        <w:tc>
          <w:tcPr>
            <w:tcW w:w="1155" w:type="dxa"/>
            <w:tcBorders>
              <w:top w:val="single" w:sz="4" w:space="0" w:color="auto"/>
              <w:left w:val="single" w:sz="4" w:space="0" w:color="auto"/>
              <w:bottom w:val="single" w:sz="4" w:space="0" w:color="auto"/>
              <w:right w:val="single" w:sz="4" w:space="0" w:color="auto"/>
            </w:tcBorders>
          </w:tcPr>
          <w:p w:rsidR="00CA545E" w:rsidRDefault="00CA545E" w:rsidP="00CA545E">
            <w:pPr>
              <w:spacing w:after="0"/>
              <w:jc w:val="center"/>
              <w:rPr>
                <w:rFonts w:ascii="Times New Roman" w:hAnsi="Times New Roman"/>
                <w:sz w:val="24"/>
                <w:szCs w:val="24"/>
              </w:rPr>
            </w:pPr>
            <w:r>
              <w:rPr>
                <w:rFonts w:ascii="Times New Roman" w:hAnsi="Times New Roman"/>
                <w:sz w:val="24"/>
                <w:szCs w:val="24"/>
              </w:rPr>
              <w:t>47,1%</w:t>
            </w:r>
          </w:p>
        </w:tc>
        <w:tc>
          <w:tcPr>
            <w:tcW w:w="1668" w:type="dxa"/>
            <w:tcBorders>
              <w:top w:val="single" w:sz="4" w:space="0" w:color="auto"/>
              <w:left w:val="single" w:sz="4" w:space="0" w:color="auto"/>
              <w:bottom w:val="single" w:sz="4" w:space="0" w:color="auto"/>
              <w:right w:val="single" w:sz="4" w:space="0" w:color="auto"/>
            </w:tcBorders>
          </w:tcPr>
          <w:p w:rsidR="00CA545E" w:rsidRDefault="00CA545E" w:rsidP="00CA545E">
            <w:pPr>
              <w:spacing w:after="0"/>
              <w:jc w:val="center"/>
              <w:rPr>
                <w:rFonts w:ascii="Times New Roman" w:hAnsi="Times New Roman"/>
                <w:sz w:val="24"/>
                <w:szCs w:val="24"/>
              </w:rPr>
            </w:pPr>
            <w:r>
              <w:rPr>
                <w:rFonts w:ascii="Times New Roman" w:hAnsi="Times New Roman"/>
                <w:sz w:val="24"/>
                <w:szCs w:val="24"/>
              </w:rPr>
              <w:t>92,6%</w:t>
            </w:r>
          </w:p>
        </w:tc>
        <w:tc>
          <w:tcPr>
            <w:tcW w:w="1099"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jc w:val="center"/>
              <w:rPr>
                <w:rFonts w:ascii="Times New Roman" w:hAnsi="Times New Roman"/>
                <w:sz w:val="24"/>
                <w:szCs w:val="24"/>
              </w:rPr>
            </w:pPr>
            <w:r>
              <w:rPr>
                <w:rFonts w:ascii="Times New Roman" w:hAnsi="Times New Roman"/>
                <w:sz w:val="24"/>
                <w:szCs w:val="24"/>
              </w:rPr>
              <w:t>3,667</w:t>
            </w:r>
          </w:p>
        </w:tc>
      </w:tr>
      <w:tr w:rsidR="00CA545E" w:rsidTr="00CA545E">
        <w:tc>
          <w:tcPr>
            <w:tcW w:w="1600"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rPr>
                <w:rFonts w:ascii="Times New Roman" w:hAnsi="Times New Roman"/>
                <w:sz w:val="24"/>
                <w:szCs w:val="24"/>
              </w:rPr>
            </w:pPr>
            <w:r>
              <w:rPr>
                <w:rFonts w:ascii="Times New Roman" w:hAnsi="Times New Roman"/>
                <w:sz w:val="24"/>
                <w:szCs w:val="24"/>
              </w:rPr>
              <w:t>МКОУ СОШ №257</w:t>
            </w:r>
          </w:p>
        </w:tc>
        <w:tc>
          <w:tcPr>
            <w:tcW w:w="1214"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jc w:val="center"/>
              <w:rPr>
                <w:rFonts w:ascii="Times New Roman" w:hAnsi="Times New Roman"/>
                <w:sz w:val="24"/>
                <w:szCs w:val="24"/>
              </w:rPr>
            </w:pPr>
            <w:r>
              <w:rPr>
                <w:rFonts w:ascii="Times New Roman" w:hAnsi="Times New Roman"/>
                <w:sz w:val="24"/>
                <w:szCs w:val="24"/>
              </w:rPr>
              <w:t>4</w:t>
            </w:r>
          </w:p>
        </w:tc>
        <w:tc>
          <w:tcPr>
            <w:tcW w:w="789"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jc w:val="center"/>
              <w:rPr>
                <w:rFonts w:ascii="Times New Roman" w:hAnsi="Times New Roman"/>
                <w:sz w:val="24"/>
                <w:szCs w:val="24"/>
              </w:rPr>
            </w:pPr>
            <w:r>
              <w:rPr>
                <w:rFonts w:ascii="Times New Roman" w:hAnsi="Times New Roman"/>
                <w:sz w:val="24"/>
                <w:szCs w:val="24"/>
              </w:rPr>
              <w:t>0</w:t>
            </w:r>
          </w:p>
        </w:tc>
        <w:tc>
          <w:tcPr>
            <w:tcW w:w="716"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jc w:val="center"/>
              <w:rPr>
                <w:rFonts w:ascii="Times New Roman" w:hAnsi="Times New Roman"/>
                <w:sz w:val="24"/>
                <w:szCs w:val="24"/>
              </w:rPr>
            </w:pPr>
            <w:r>
              <w:rPr>
                <w:rFonts w:ascii="Times New Roman" w:hAnsi="Times New Roman"/>
                <w:sz w:val="24"/>
                <w:szCs w:val="24"/>
              </w:rPr>
              <w:t>2</w:t>
            </w:r>
          </w:p>
        </w:tc>
        <w:tc>
          <w:tcPr>
            <w:tcW w:w="790"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jc w:val="center"/>
              <w:rPr>
                <w:rFonts w:ascii="Times New Roman" w:hAnsi="Times New Roman"/>
                <w:sz w:val="24"/>
                <w:szCs w:val="24"/>
              </w:rPr>
            </w:pPr>
            <w:r>
              <w:rPr>
                <w:rFonts w:ascii="Times New Roman" w:hAnsi="Times New Roman"/>
                <w:sz w:val="24"/>
                <w:szCs w:val="24"/>
              </w:rPr>
              <w:t>2</w:t>
            </w:r>
          </w:p>
        </w:tc>
        <w:tc>
          <w:tcPr>
            <w:tcW w:w="716"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jc w:val="center"/>
              <w:rPr>
                <w:rFonts w:ascii="Times New Roman" w:hAnsi="Times New Roman"/>
                <w:sz w:val="24"/>
                <w:szCs w:val="24"/>
              </w:rPr>
            </w:pPr>
            <w:r>
              <w:rPr>
                <w:rFonts w:ascii="Times New Roman" w:hAnsi="Times New Roman"/>
                <w:sz w:val="24"/>
                <w:szCs w:val="24"/>
              </w:rPr>
              <w:t>0</w:t>
            </w:r>
          </w:p>
        </w:tc>
        <w:tc>
          <w:tcPr>
            <w:tcW w:w="1155" w:type="dxa"/>
            <w:tcBorders>
              <w:top w:val="single" w:sz="4" w:space="0" w:color="auto"/>
              <w:left w:val="single" w:sz="4" w:space="0" w:color="auto"/>
              <w:bottom w:val="single" w:sz="4" w:space="0" w:color="auto"/>
              <w:right w:val="single" w:sz="4" w:space="0" w:color="auto"/>
            </w:tcBorders>
          </w:tcPr>
          <w:p w:rsidR="00CA545E" w:rsidRDefault="00CA545E" w:rsidP="00CA545E">
            <w:pPr>
              <w:spacing w:after="0"/>
              <w:jc w:val="center"/>
              <w:rPr>
                <w:rFonts w:ascii="Times New Roman" w:hAnsi="Times New Roman"/>
                <w:sz w:val="24"/>
                <w:szCs w:val="24"/>
              </w:rPr>
            </w:pPr>
            <w:r>
              <w:rPr>
                <w:rFonts w:ascii="Times New Roman" w:hAnsi="Times New Roman"/>
                <w:sz w:val="24"/>
                <w:szCs w:val="24"/>
              </w:rPr>
              <w:t>50,0%</w:t>
            </w:r>
          </w:p>
        </w:tc>
        <w:tc>
          <w:tcPr>
            <w:tcW w:w="1668" w:type="dxa"/>
            <w:tcBorders>
              <w:top w:val="single" w:sz="4" w:space="0" w:color="auto"/>
              <w:left w:val="single" w:sz="4" w:space="0" w:color="auto"/>
              <w:bottom w:val="single" w:sz="4" w:space="0" w:color="auto"/>
              <w:right w:val="single" w:sz="4" w:space="0" w:color="auto"/>
            </w:tcBorders>
          </w:tcPr>
          <w:p w:rsidR="00CA545E" w:rsidRDefault="00CA545E" w:rsidP="00CA545E">
            <w:pPr>
              <w:spacing w:after="0"/>
              <w:jc w:val="center"/>
              <w:rPr>
                <w:rFonts w:ascii="Times New Roman" w:hAnsi="Times New Roman"/>
                <w:sz w:val="24"/>
                <w:szCs w:val="24"/>
              </w:rPr>
            </w:pPr>
            <w:r>
              <w:rPr>
                <w:rFonts w:ascii="Times New Roman" w:hAnsi="Times New Roman"/>
                <w:sz w:val="24"/>
                <w:szCs w:val="24"/>
              </w:rPr>
              <w:t>100%</w:t>
            </w:r>
          </w:p>
        </w:tc>
        <w:tc>
          <w:tcPr>
            <w:tcW w:w="1099"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jc w:val="center"/>
              <w:rPr>
                <w:rFonts w:ascii="Times New Roman" w:hAnsi="Times New Roman"/>
                <w:sz w:val="24"/>
                <w:szCs w:val="24"/>
              </w:rPr>
            </w:pPr>
            <w:r>
              <w:rPr>
                <w:rFonts w:ascii="Times New Roman" w:hAnsi="Times New Roman"/>
                <w:sz w:val="24"/>
                <w:szCs w:val="24"/>
              </w:rPr>
              <w:t>3,500</w:t>
            </w:r>
          </w:p>
        </w:tc>
      </w:tr>
      <w:tr w:rsidR="00CA545E" w:rsidTr="00CA545E">
        <w:tc>
          <w:tcPr>
            <w:tcW w:w="1600"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rPr>
                <w:rFonts w:ascii="Times New Roman" w:hAnsi="Times New Roman"/>
                <w:sz w:val="24"/>
                <w:szCs w:val="24"/>
              </w:rPr>
            </w:pPr>
            <w:r>
              <w:rPr>
                <w:rFonts w:ascii="Times New Roman" w:hAnsi="Times New Roman"/>
                <w:sz w:val="24"/>
                <w:szCs w:val="24"/>
              </w:rPr>
              <w:t>МКОУ СОШ №258</w:t>
            </w:r>
          </w:p>
        </w:tc>
        <w:tc>
          <w:tcPr>
            <w:tcW w:w="1214"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jc w:val="center"/>
              <w:rPr>
                <w:rFonts w:ascii="Times New Roman" w:hAnsi="Times New Roman"/>
                <w:sz w:val="24"/>
                <w:szCs w:val="24"/>
              </w:rPr>
            </w:pPr>
            <w:r>
              <w:rPr>
                <w:rFonts w:ascii="Times New Roman" w:hAnsi="Times New Roman"/>
                <w:sz w:val="24"/>
                <w:szCs w:val="24"/>
              </w:rPr>
              <w:t>22</w:t>
            </w:r>
          </w:p>
        </w:tc>
        <w:tc>
          <w:tcPr>
            <w:tcW w:w="789"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jc w:val="center"/>
              <w:rPr>
                <w:rFonts w:ascii="Times New Roman" w:hAnsi="Times New Roman"/>
                <w:sz w:val="24"/>
                <w:szCs w:val="24"/>
              </w:rPr>
            </w:pPr>
            <w:r>
              <w:rPr>
                <w:rFonts w:ascii="Times New Roman" w:hAnsi="Times New Roman"/>
                <w:sz w:val="24"/>
                <w:szCs w:val="24"/>
              </w:rPr>
              <w:t>0</w:t>
            </w:r>
          </w:p>
        </w:tc>
        <w:tc>
          <w:tcPr>
            <w:tcW w:w="716"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jc w:val="center"/>
              <w:rPr>
                <w:rFonts w:ascii="Times New Roman" w:hAnsi="Times New Roman"/>
                <w:sz w:val="24"/>
                <w:szCs w:val="24"/>
              </w:rPr>
            </w:pPr>
            <w:r>
              <w:rPr>
                <w:rFonts w:ascii="Times New Roman" w:hAnsi="Times New Roman"/>
                <w:sz w:val="24"/>
                <w:szCs w:val="24"/>
              </w:rPr>
              <w:t>8</w:t>
            </w:r>
          </w:p>
        </w:tc>
        <w:tc>
          <w:tcPr>
            <w:tcW w:w="790"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jc w:val="center"/>
              <w:rPr>
                <w:rFonts w:ascii="Times New Roman" w:hAnsi="Times New Roman"/>
                <w:sz w:val="24"/>
                <w:szCs w:val="24"/>
              </w:rPr>
            </w:pPr>
            <w:r>
              <w:rPr>
                <w:rFonts w:ascii="Times New Roman" w:hAnsi="Times New Roman"/>
                <w:sz w:val="24"/>
                <w:szCs w:val="24"/>
              </w:rPr>
              <w:t>13</w:t>
            </w:r>
          </w:p>
        </w:tc>
        <w:tc>
          <w:tcPr>
            <w:tcW w:w="716"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jc w:val="center"/>
              <w:rPr>
                <w:rFonts w:ascii="Times New Roman" w:hAnsi="Times New Roman"/>
                <w:sz w:val="24"/>
                <w:szCs w:val="24"/>
              </w:rPr>
            </w:pPr>
            <w:r>
              <w:rPr>
                <w:rFonts w:ascii="Times New Roman" w:hAnsi="Times New Roman"/>
                <w:sz w:val="24"/>
                <w:szCs w:val="24"/>
              </w:rPr>
              <w:t>1</w:t>
            </w:r>
          </w:p>
        </w:tc>
        <w:tc>
          <w:tcPr>
            <w:tcW w:w="1155" w:type="dxa"/>
            <w:tcBorders>
              <w:top w:val="single" w:sz="4" w:space="0" w:color="auto"/>
              <w:left w:val="single" w:sz="4" w:space="0" w:color="auto"/>
              <w:bottom w:val="single" w:sz="4" w:space="0" w:color="auto"/>
              <w:right w:val="single" w:sz="4" w:space="0" w:color="auto"/>
            </w:tcBorders>
          </w:tcPr>
          <w:p w:rsidR="00CA545E" w:rsidRDefault="00CA545E" w:rsidP="00CA545E">
            <w:pPr>
              <w:spacing w:after="0"/>
              <w:jc w:val="center"/>
              <w:rPr>
                <w:rFonts w:ascii="Times New Roman" w:hAnsi="Times New Roman"/>
                <w:sz w:val="24"/>
                <w:szCs w:val="24"/>
              </w:rPr>
            </w:pPr>
            <w:r>
              <w:rPr>
                <w:rFonts w:ascii="Times New Roman" w:hAnsi="Times New Roman"/>
                <w:sz w:val="24"/>
                <w:szCs w:val="24"/>
              </w:rPr>
              <w:t>36,4%</w:t>
            </w:r>
          </w:p>
        </w:tc>
        <w:tc>
          <w:tcPr>
            <w:tcW w:w="1668" w:type="dxa"/>
            <w:tcBorders>
              <w:top w:val="single" w:sz="4" w:space="0" w:color="auto"/>
              <w:left w:val="single" w:sz="4" w:space="0" w:color="auto"/>
              <w:bottom w:val="single" w:sz="4" w:space="0" w:color="auto"/>
              <w:right w:val="single" w:sz="4" w:space="0" w:color="auto"/>
            </w:tcBorders>
          </w:tcPr>
          <w:p w:rsidR="00CA545E" w:rsidRDefault="00CA545E" w:rsidP="00CA545E">
            <w:pPr>
              <w:spacing w:after="0"/>
              <w:jc w:val="center"/>
              <w:rPr>
                <w:rFonts w:ascii="Times New Roman" w:hAnsi="Times New Roman"/>
                <w:sz w:val="24"/>
                <w:szCs w:val="24"/>
              </w:rPr>
            </w:pPr>
            <w:r>
              <w:rPr>
                <w:rFonts w:ascii="Times New Roman" w:hAnsi="Times New Roman"/>
                <w:sz w:val="24"/>
                <w:szCs w:val="24"/>
              </w:rPr>
              <w:t>95,5%</w:t>
            </w:r>
          </w:p>
        </w:tc>
        <w:tc>
          <w:tcPr>
            <w:tcW w:w="1099"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jc w:val="center"/>
              <w:rPr>
                <w:rFonts w:ascii="Times New Roman" w:hAnsi="Times New Roman"/>
                <w:sz w:val="24"/>
                <w:szCs w:val="24"/>
              </w:rPr>
            </w:pPr>
            <w:r>
              <w:rPr>
                <w:rFonts w:ascii="Times New Roman" w:hAnsi="Times New Roman"/>
                <w:sz w:val="24"/>
                <w:szCs w:val="24"/>
              </w:rPr>
              <w:t>3,318</w:t>
            </w:r>
          </w:p>
        </w:tc>
      </w:tr>
      <w:tr w:rsidR="00CA545E" w:rsidTr="00CA545E">
        <w:tc>
          <w:tcPr>
            <w:tcW w:w="1600"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rPr>
                <w:rFonts w:ascii="Times New Roman" w:hAnsi="Times New Roman"/>
                <w:sz w:val="24"/>
                <w:szCs w:val="24"/>
              </w:rPr>
            </w:pPr>
            <w:r>
              <w:rPr>
                <w:rFonts w:ascii="Times New Roman" w:hAnsi="Times New Roman"/>
                <w:sz w:val="24"/>
                <w:szCs w:val="24"/>
              </w:rPr>
              <w:t>Гимназия №259</w:t>
            </w:r>
          </w:p>
        </w:tc>
        <w:tc>
          <w:tcPr>
            <w:tcW w:w="1214"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jc w:val="center"/>
              <w:rPr>
                <w:rFonts w:ascii="Times New Roman" w:hAnsi="Times New Roman"/>
                <w:sz w:val="24"/>
                <w:szCs w:val="24"/>
              </w:rPr>
            </w:pPr>
            <w:r>
              <w:rPr>
                <w:rFonts w:ascii="Times New Roman" w:hAnsi="Times New Roman"/>
                <w:sz w:val="24"/>
                <w:szCs w:val="24"/>
              </w:rPr>
              <w:t>31</w:t>
            </w:r>
          </w:p>
        </w:tc>
        <w:tc>
          <w:tcPr>
            <w:tcW w:w="789"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jc w:val="center"/>
              <w:rPr>
                <w:rFonts w:ascii="Times New Roman" w:hAnsi="Times New Roman"/>
                <w:sz w:val="24"/>
                <w:szCs w:val="24"/>
              </w:rPr>
            </w:pPr>
            <w:r>
              <w:rPr>
                <w:rFonts w:ascii="Times New Roman" w:hAnsi="Times New Roman"/>
                <w:sz w:val="24"/>
                <w:szCs w:val="24"/>
              </w:rPr>
              <w:t>5</w:t>
            </w:r>
          </w:p>
        </w:tc>
        <w:tc>
          <w:tcPr>
            <w:tcW w:w="716"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jc w:val="center"/>
              <w:rPr>
                <w:rFonts w:ascii="Times New Roman" w:hAnsi="Times New Roman"/>
                <w:sz w:val="24"/>
                <w:szCs w:val="24"/>
              </w:rPr>
            </w:pPr>
            <w:r>
              <w:rPr>
                <w:rFonts w:ascii="Times New Roman" w:hAnsi="Times New Roman"/>
                <w:sz w:val="24"/>
                <w:szCs w:val="24"/>
              </w:rPr>
              <w:t>15</w:t>
            </w:r>
          </w:p>
        </w:tc>
        <w:tc>
          <w:tcPr>
            <w:tcW w:w="790"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jc w:val="center"/>
              <w:rPr>
                <w:rFonts w:ascii="Times New Roman" w:hAnsi="Times New Roman"/>
                <w:sz w:val="24"/>
                <w:szCs w:val="24"/>
              </w:rPr>
            </w:pPr>
            <w:r>
              <w:rPr>
                <w:rFonts w:ascii="Times New Roman" w:hAnsi="Times New Roman"/>
                <w:sz w:val="24"/>
                <w:szCs w:val="24"/>
              </w:rPr>
              <w:t>11</w:t>
            </w:r>
          </w:p>
        </w:tc>
        <w:tc>
          <w:tcPr>
            <w:tcW w:w="716"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jc w:val="center"/>
              <w:rPr>
                <w:rFonts w:ascii="Times New Roman" w:hAnsi="Times New Roman"/>
                <w:sz w:val="24"/>
                <w:szCs w:val="24"/>
              </w:rPr>
            </w:pPr>
            <w:r>
              <w:rPr>
                <w:rFonts w:ascii="Times New Roman" w:hAnsi="Times New Roman"/>
                <w:sz w:val="24"/>
                <w:szCs w:val="24"/>
              </w:rPr>
              <w:t>0</w:t>
            </w:r>
          </w:p>
        </w:tc>
        <w:tc>
          <w:tcPr>
            <w:tcW w:w="1155" w:type="dxa"/>
            <w:tcBorders>
              <w:top w:val="single" w:sz="4" w:space="0" w:color="auto"/>
              <w:left w:val="single" w:sz="4" w:space="0" w:color="auto"/>
              <w:bottom w:val="single" w:sz="4" w:space="0" w:color="auto"/>
              <w:right w:val="single" w:sz="4" w:space="0" w:color="auto"/>
            </w:tcBorders>
          </w:tcPr>
          <w:p w:rsidR="00CA545E" w:rsidRDefault="00CA545E" w:rsidP="00CA545E">
            <w:pPr>
              <w:spacing w:after="0"/>
              <w:jc w:val="center"/>
              <w:rPr>
                <w:rFonts w:ascii="Times New Roman" w:hAnsi="Times New Roman"/>
                <w:sz w:val="24"/>
                <w:szCs w:val="24"/>
              </w:rPr>
            </w:pPr>
            <w:r>
              <w:rPr>
                <w:rFonts w:ascii="Times New Roman" w:hAnsi="Times New Roman"/>
                <w:sz w:val="24"/>
                <w:szCs w:val="24"/>
              </w:rPr>
              <w:t>64,5%</w:t>
            </w:r>
          </w:p>
        </w:tc>
        <w:tc>
          <w:tcPr>
            <w:tcW w:w="1668" w:type="dxa"/>
            <w:tcBorders>
              <w:top w:val="single" w:sz="4" w:space="0" w:color="auto"/>
              <w:left w:val="single" w:sz="4" w:space="0" w:color="auto"/>
              <w:bottom w:val="single" w:sz="4" w:space="0" w:color="auto"/>
              <w:right w:val="single" w:sz="4" w:space="0" w:color="auto"/>
            </w:tcBorders>
          </w:tcPr>
          <w:p w:rsidR="00CA545E" w:rsidRDefault="00CA545E" w:rsidP="00CA545E">
            <w:pPr>
              <w:spacing w:after="0"/>
              <w:jc w:val="center"/>
              <w:rPr>
                <w:rFonts w:ascii="Times New Roman" w:hAnsi="Times New Roman"/>
                <w:sz w:val="24"/>
                <w:szCs w:val="24"/>
              </w:rPr>
            </w:pPr>
            <w:r>
              <w:rPr>
                <w:rFonts w:ascii="Times New Roman" w:hAnsi="Times New Roman"/>
                <w:sz w:val="24"/>
                <w:szCs w:val="24"/>
              </w:rPr>
              <w:t>100%</w:t>
            </w:r>
          </w:p>
        </w:tc>
        <w:tc>
          <w:tcPr>
            <w:tcW w:w="1099"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jc w:val="center"/>
              <w:rPr>
                <w:rFonts w:ascii="Times New Roman" w:hAnsi="Times New Roman"/>
                <w:sz w:val="24"/>
                <w:szCs w:val="24"/>
              </w:rPr>
            </w:pPr>
            <w:r>
              <w:rPr>
                <w:rFonts w:ascii="Times New Roman" w:hAnsi="Times New Roman"/>
                <w:sz w:val="24"/>
                <w:szCs w:val="24"/>
              </w:rPr>
              <w:t>3,806</w:t>
            </w:r>
          </w:p>
        </w:tc>
      </w:tr>
      <w:tr w:rsidR="00CA545E" w:rsidTr="00CA545E">
        <w:tc>
          <w:tcPr>
            <w:tcW w:w="1600"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rPr>
                <w:rFonts w:ascii="Times New Roman" w:hAnsi="Times New Roman"/>
                <w:sz w:val="24"/>
                <w:szCs w:val="24"/>
              </w:rPr>
            </w:pPr>
            <w:r>
              <w:rPr>
                <w:rFonts w:ascii="Times New Roman" w:hAnsi="Times New Roman"/>
                <w:sz w:val="24"/>
                <w:szCs w:val="24"/>
              </w:rPr>
              <w:t xml:space="preserve">МКОУ </w:t>
            </w:r>
          </w:p>
          <w:p w:rsidR="00CA545E" w:rsidRDefault="00CA545E" w:rsidP="00CA545E">
            <w:pPr>
              <w:spacing w:after="0"/>
              <w:rPr>
                <w:rFonts w:ascii="Times New Roman" w:hAnsi="Times New Roman"/>
                <w:sz w:val="24"/>
                <w:szCs w:val="24"/>
              </w:rPr>
            </w:pPr>
            <w:r>
              <w:rPr>
                <w:rFonts w:ascii="Times New Roman" w:hAnsi="Times New Roman"/>
                <w:sz w:val="24"/>
                <w:szCs w:val="24"/>
              </w:rPr>
              <w:t>ВСШ</w:t>
            </w:r>
          </w:p>
        </w:tc>
        <w:tc>
          <w:tcPr>
            <w:tcW w:w="1214"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jc w:val="center"/>
              <w:rPr>
                <w:rFonts w:ascii="Times New Roman" w:hAnsi="Times New Roman"/>
                <w:sz w:val="24"/>
                <w:szCs w:val="24"/>
              </w:rPr>
            </w:pPr>
            <w:r>
              <w:rPr>
                <w:rFonts w:ascii="Times New Roman" w:hAnsi="Times New Roman"/>
                <w:sz w:val="24"/>
                <w:szCs w:val="24"/>
              </w:rPr>
              <w:t>14</w:t>
            </w:r>
          </w:p>
        </w:tc>
        <w:tc>
          <w:tcPr>
            <w:tcW w:w="789"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jc w:val="center"/>
              <w:rPr>
                <w:rFonts w:ascii="Times New Roman" w:hAnsi="Times New Roman"/>
                <w:sz w:val="24"/>
                <w:szCs w:val="24"/>
              </w:rPr>
            </w:pPr>
            <w:r>
              <w:rPr>
                <w:rFonts w:ascii="Times New Roman" w:hAnsi="Times New Roman"/>
                <w:sz w:val="24"/>
                <w:szCs w:val="24"/>
              </w:rPr>
              <w:t>0</w:t>
            </w:r>
          </w:p>
        </w:tc>
        <w:tc>
          <w:tcPr>
            <w:tcW w:w="716"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jc w:val="center"/>
              <w:rPr>
                <w:rFonts w:ascii="Times New Roman" w:hAnsi="Times New Roman"/>
                <w:sz w:val="24"/>
                <w:szCs w:val="24"/>
              </w:rPr>
            </w:pPr>
            <w:r>
              <w:rPr>
                <w:rFonts w:ascii="Times New Roman" w:hAnsi="Times New Roman"/>
                <w:sz w:val="24"/>
                <w:szCs w:val="24"/>
              </w:rPr>
              <w:t>0</w:t>
            </w:r>
          </w:p>
        </w:tc>
        <w:tc>
          <w:tcPr>
            <w:tcW w:w="790"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jc w:val="center"/>
              <w:rPr>
                <w:rFonts w:ascii="Times New Roman" w:hAnsi="Times New Roman"/>
                <w:sz w:val="24"/>
                <w:szCs w:val="24"/>
              </w:rPr>
            </w:pPr>
            <w:r>
              <w:rPr>
                <w:rFonts w:ascii="Times New Roman" w:hAnsi="Times New Roman"/>
                <w:sz w:val="24"/>
                <w:szCs w:val="24"/>
              </w:rPr>
              <w:t>7</w:t>
            </w:r>
          </w:p>
        </w:tc>
        <w:tc>
          <w:tcPr>
            <w:tcW w:w="716"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jc w:val="center"/>
              <w:rPr>
                <w:rFonts w:ascii="Times New Roman" w:hAnsi="Times New Roman"/>
                <w:sz w:val="24"/>
                <w:szCs w:val="24"/>
              </w:rPr>
            </w:pPr>
            <w:r>
              <w:rPr>
                <w:rFonts w:ascii="Times New Roman" w:hAnsi="Times New Roman"/>
                <w:sz w:val="24"/>
                <w:szCs w:val="24"/>
              </w:rPr>
              <w:t>7</w:t>
            </w:r>
          </w:p>
        </w:tc>
        <w:tc>
          <w:tcPr>
            <w:tcW w:w="1155" w:type="dxa"/>
            <w:tcBorders>
              <w:top w:val="single" w:sz="4" w:space="0" w:color="auto"/>
              <w:left w:val="single" w:sz="4" w:space="0" w:color="auto"/>
              <w:bottom w:val="single" w:sz="4" w:space="0" w:color="auto"/>
              <w:right w:val="single" w:sz="4" w:space="0" w:color="auto"/>
            </w:tcBorders>
          </w:tcPr>
          <w:p w:rsidR="00CA545E" w:rsidRDefault="00CA545E" w:rsidP="00CA545E">
            <w:pPr>
              <w:spacing w:after="0"/>
              <w:jc w:val="center"/>
              <w:rPr>
                <w:rFonts w:ascii="Times New Roman" w:hAnsi="Times New Roman"/>
                <w:sz w:val="24"/>
                <w:szCs w:val="24"/>
              </w:rPr>
            </w:pPr>
            <w:r>
              <w:rPr>
                <w:rFonts w:ascii="Times New Roman" w:hAnsi="Times New Roman"/>
                <w:sz w:val="24"/>
                <w:szCs w:val="24"/>
              </w:rPr>
              <w:t>0%</w:t>
            </w:r>
          </w:p>
        </w:tc>
        <w:tc>
          <w:tcPr>
            <w:tcW w:w="1668" w:type="dxa"/>
            <w:tcBorders>
              <w:top w:val="single" w:sz="4" w:space="0" w:color="auto"/>
              <w:left w:val="single" w:sz="4" w:space="0" w:color="auto"/>
              <w:bottom w:val="single" w:sz="4" w:space="0" w:color="auto"/>
              <w:right w:val="single" w:sz="4" w:space="0" w:color="auto"/>
            </w:tcBorders>
          </w:tcPr>
          <w:p w:rsidR="00CA545E" w:rsidRDefault="00CA545E" w:rsidP="00CA545E">
            <w:pPr>
              <w:spacing w:after="0"/>
              <w:jc w:val="center"/>
              <w:rPr>
                <w:rFonts w:ascii="Times New Roman" w:hAnsi="Times New Roman"/>
                <w:sz w:val="24"/>
                <w:szCs w:val="24"/>
              </w:rPr>
            </w:pPr>
            <w:r>
              <w:rPr>
                <w:rFonts w:ascii="Times New Roman" w:hAnsi="Times New Roman"/>
                <w:sz w:val="24"/>
                <w:szCs w:val="24"/>
              </w:rPr>
              <w:t>50%</w:t>
            </w:r>
          </w:p>
        </w:tc>
        <w:tc>
          <w:tcPr>
            <w:tcW w:w="1099"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jc w:val="center"/>
              <w:rPr>
                <w:rFonts w:ascii="Times New Roman" w:hAnsi="Times New Roman"/>
                <w:sz w:val="24"/>
                <w:szCs w:val="24"/>
              </w:rPr>
            </w:pPr>
            <w:r>
              <w:rPr>
                <w:rFonts w:ascii="Times New Roman" w:hAnsi="Times New Roman"/>
                <w:sz w:val="24"/>
                <w:szCs w:val="24"/>
              </w:rPr>
              <w:t>2,500</w:t>
            </w:r>
          </w:p>
        </w:tc>
      </w:tr>
      <w:tr w:rsidR="00CA545E" w:rsidTr="00CA545E">
        <w:tc>
          <w:tcPr>
            <w:tcW w:w="1600"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rPr>
                <w:rFonts w:ascii="Times New Roman" w:hAnsi="Times New Roman"/>
                <w:b/>
                <w:sz w:val="24"/>
                <w:szCs w:val="24"/>
              </w:rPr>
            </w:pPr>
            <w:r>
              <w:rPr>
                <w:rFonts w:ascii="Times New Roman" w:hAnsi="Times New Roman"/>
                <w:b/>
                <w:sz w:val="24"/>
                <w:szCs w:val="24"/>
              </w:rPr>
              <w:t>Итого:</w:t>
            </w:r>
          </w:p>
        </w:tc>
        <w:tc>
          <w:tcPr>
            <w:tcW w:w="1214"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jc w:val="center"/>
              <w:rPr>
                <w:rFonts w:ascii="Times New Roman" w:hAnsi="Times New Roman"/>
                <w:b/>
                <w:sz w:val="24"/>
                <w:szCs w:val="24"/>
              </w:rPr>
            </w:pPr>
            <w:r>
              <w:rPr>
                <w:rFonts w:ascii="Times New Roman" w:hAnsi="Times New Roman"/>
                <w:b/>
                <w:sz w:val="24"/>
                <w:szCs w:val="24"/>
              </w:rPr>
              <w:t>180</w:t>
            </w:r>
          </w:p>
        </w:tc>
        <w:tc>
          <w:tcPr>
            <w:tcW w:w="789"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jc w:val="center"/>
              <w:rPr>
                <w:rFonts w:ascii="Times New Roman" w:hAnsi="Times New Roman"/>
                <w:b/>
                <w:sz w:val="24"/>
                <w:szCs w:val="24"/>
              </w:rPr>
            </w:pPr>
            <w:r>
              <w:rPr>
                <w:rFonts w:ascii="Times New Roman" w:hAnsi="Times New Roman"/>
                <w:b/>
                <w:sz w:val="24"/>
                <w:szCs w:val="24"/>
              </w:rPr>
              <w:t>6</w:t>
            </w:r>
          </w:p>
        </w:tc>
        <w:tc>
          <w:tcPr>
            <w:tcW w:w="716"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jc w:val="center"/>
              <w:rPr>
                <w:rFonts w:ascii="Times New Roman" w:hAnsi="Times New Roman"/>
                <w:b/>
                <w:sz w:val="24"/>
                <w:szCs w:val="24"/>
              </w:rPr>
            </w:pPr>
            <w:r>
              <w:rPr>
                <w:rFonts w:ascii="Times New Roman" w:hAnsi="Times New Roman"/>
                <w:b/>
                <w:sz w:val="24"/>
                <w:szCs w:val="24"/>
              </w:rPr>
              <w:t>58</w:t>
            </w:r>
          </w:p>
        </w:tc>
        <w:tc>
          <w:tcPr>
            <w:tcW w:w="790"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jc w:val="center"/>
              <w:rPr>
                <w:rFonts w:ascii="Times New Roman" w:hAnsi="Times New Roman"/>
                <w:b/>
                <w:sz w:val="24"/>
                <w:szCs w:val="24"/>
              </w:rPr>
            </w:pPr>
            <w:r>
              <w:rPr>
                <w:rFonts w:ascii="Times New Roman" w:hAnsi="Times New Roman"/>
                <w:b/>
                <w:sz w:val="24"/>
                <w:szCs w:val="24"/>
              </w:rPr>
              <w:t>89</w:t>
            </w:r>
          </w:p>
        </w:tc>
        <w:tc>
          <w:tcPr>
            <w:tcW w:w="716" w:type="dxa"/>
            <w:tcBorders>
              <w:top w:val="single" w:sz="4" w:space="0" w:color="auto"/>
              <w:left w:val="single" w:sz="4" w:space="0" w:color="auto"/>
              <w:bottom w:val="single" w:sz="4" w:space="0" w:color="auto"/>
              <w:right w:val="single" w:sz="4" w:space="0" w:color="auto"/>
            </w:tcBorders>
            <w:hideMark/>
          </w:tcPr>
          <w:p w:rsidR="00CA545E" w:rsidRDefault="00CA545E" w:rsidP="00CA545E">
            <w:pPr>
              <w:spacing w:after="0"/>
              <w:jc w:val="center"/>
              <w:rPr>
                <w:rFonts w:ascii="Times New Roman" w:hAnsi="Times New Roman"/>
                <w:b/>
                <w:sz w:val="24"/>
                <w:szCs w:val="24"/>
              </w:rPr>
            </w:pPr>
            <w:r>
              <w:rPr>
                <w:rFonts w:ascii="Times New Roman" w:hAnsi="Times New Roman"/>
                <w:b/>
                <w:sz w:val="24"/>
                <w:szCs w:val="24"/>
              </w:rPr>
              <w:t>27</w:t>
            </w:r>
          </w:p>
          <w:p w:rsidR="00397CDE" w:rsidRDefault="00397CDE" w:rsidP="00CA545E">
            <w:pPr>
              <w:spacing w:after="0"/>
              <w:jc w:val="center"/>
              <w:rPr>
                <w:rFonts w:ascii="Times New Roman" w:hAnsi="Times New Roman"/>
                <w:b/>
                <w:sz w:val="24"/>
                <w:szCs w:val="24"/>
              </w:rPr>
            </w:pPr>
          </w:p>
        </w:tc>
        <w:tc>
          <w:tcPr>
            <w:tcW w:w="1155" w:type="dxa"/>
            <w:tcBorders>
              <w:top w:val="single" w:sz="4" w:space="0" w:color="auto"/>
              <w:left w:val="single" w:sz="4" w:space="0" w:color="auto"/>
              <w:bottom w:val="single" w:sz="4" w:space="0" w:color="auto"/>
              <w:right w:val="single" w:sz="4" w:space="0" w:color="auto"/>
            </w:tcBorders>
          </w:tcPr>
          <w:p w:rsidR="00CA545E" w:rsidRPr="00397CDE" w:rsidRDefault="00CA545E" w:rsidP="00CA545E">
            <w:pPr>
              <w:spacing w:after="0"/>
              <w:jc w:val="center"/>
              <w:rPr>
                <w:rFonts w:ascii="Times New Roman" w:hAnsi="Times New Roman"/>
                <w:b/>
                <w:sz w:val="24"/>
                <w:szCs w:val="24"/>
              </w:rPr>
            </w:pPr>
            <w:r w:rsidRPr="00397CDE">
              <w:rPr>
                <w:rFonts w:ascii="Times New Roman" w:hAnsi="Times New Roman"/>
                <w:b/>
                <w:sz w:val="24"/>
                <w:szCs w:val="24"/>
              </w:rPr>
              <w:t>35,6%</w:t>
            </w:r>
          </w:p>
        </w:tc>
        <w:tc>
          <w:tcPr>
            <w:tcW w:w="1668" w:type="dxa"/>
            <w:tcBorders>
              <w:top w:val="single" w:sz="4" w:space="0" w:color="auto"/>
              <w:left w:val="single" w:sz="4" w:space="0" w:color="auto"/>
              <w:bottom w:val="single" w:sz="4" w:space="0" w:color="auto"/>
              <w:right w:val="single" w:sz="4" w:space="0" w:color="auto"/>
            </w:tcBorders>
          </w:tcPr>
          <w:p w:rsidR="00CA545E" w:rsidRPr="00397CDE" w:rsidRDefault="00CA545E" w:rsidP="00CA545E">
            <w:pPr>
              <w:spacing w:after="0"/>
              <w:jc w:val="center"/>
              <w:rPr>
                <w:rFonts w:ascii="Times New Roman" w:hAnsi="Times New Roman"/>
                <w:b/>
                <w:sz w:val="24"/>
                <w:szCs w:val="24"/>
              </w:rPr>
            </w:pPr>
            <w:r w:rsidRPr="00397CDE">
              <w:rPr>
                <w:rFonts w:ascii="Times New Roman" w:hAnsi="Times New Roman"/>
                <w:b/>
                <w:sz w:val="24"/>
                <w:szCs w:val="24"/>
              </w:rPr>
              <w:t>85%</w:t>
            </w:r>
          </w:p>
        </w:tc>
        <w:tc>
          <w:tcPr>
            <w:tcW w:w="1099" w:type="dxa"/>
            <w:tcBorders>
              <w:top w:val="single" w:sz="4" w:space="0" w:color="auto"/>
              <w:left w:val="single" w:sz="4" w:space="0" w:color="auto"/>
              <w:bottom w:val="single" w:sz="4" w:space="0" w:color="auto"/>
              <w:right w:val="single" w:sz="4" w:space="0" w:color="auto"/>
            </w:tcBorders>
            <w:hideMark/>
          </w:tcPr>
          <w:p w:rsidR="00CA545E" w:rsidRPr="00397CDE" w:rsidRDefault="00CA545E" w:rsidP="00CA545E">
            <w:pPr>
              <w:spacing w:after="0"/>
              <w:jc w:val="center"/>
              <w:rPr>
                <w:rFonts w:ascii="Times New Roman" w:hAnsi="Times New Roman"/>
                <w:b/>
                <w:sz w:val="24"/>
                <w:szCs w:val="24"/>
              </w:rPr>
            </w:pPr>
            <w:r w:rsidRPr="00397CDE">
              <w:rPr>
                <w:rFonts w:ascii="Times New Roman" w:hAnsi="Times New Roman"/>
                <w:b/>
                <w:sz w:val="24"/>
                <w:szCs w:val="24"/>
              </w:rPr>
              <w:t>3,239</w:t>
            </w:r>
          </w:p>
        </w:tc>
      </w:tr>
    </w:tbl>
    <w:p w:rsidR="00CA545E" w:rsidRDefault="00CA545E" w:rsidP="00CA545E">
      <w:pPr>
        <w:pStyle w:val="a5"/>
        <w:spacing w:line="276" w:lineRule="auto"/>
        <w:jc w:val="both"/>
        <w:rPr>
          <w:rFonts w:ascii="Times New Roman" w:hAnsi="Times New Roman"/>
          <w:sz w:val="28"/>
          <w:szCs w:val="28"/>
        </w:rPr>
      </w:pPr>
    </w:p>
    <w:p w:rsidR="00CA545E" w:rsidRDefault="00CA545E" w:rsidP="00D458FC">
      <w:pPr>
        <w:pStyle w:val="a5"/>
        <w:spacing w:after="240" w:line="276" w:lineRule="auto"/>
        <w:ind w:firstLine="709"/>
        <w:jc w:val="both"/>
        <w:rPr>
          <w:rFonts w:ascii="Times New Roman" w:hAnsi="Times New Roman"/>
          <w:sz w:val="28"/>
          <w:szCs w:val="28"/>
        </w:rPr>
      </w:pPr>
      <w:r>
        <w:rPr>
          <w:rFonts w:ascii="Times New Roman" w:hAnsi="Times New Roman"/>
          <w:sz w:val="28"/>
          <w:szCs w:val="28"/>
        </w:rPr>
        <w:t>По  итогам экзамена можно сделать вывод о том, что в трех общеобразовательных организациях успеваемость  достигла уровня 100%. Высокий процент качества знаний достигли  отдельные учащиеся  МКОУ ги</w:t>
      </w:r>
      <w:r w:rsidR="00D458FC">
        <w:rPr>
          <w:rFonts w:ascii="Times New Roman" w:hAnsi="Times New Roman"/>
          <w:sz w:val="28"/>
          <w:szCs w:val="28"/>
        </w:rPr>
        <w:t>мназия № 259 и  МКОУ СОШ № 256.</w:t>
      </w:r>
    </w:p>
    <w:p w:rsidR="00CA545E" w:rsidRDefault="00CA545E" w:rsidP="00CA545E">
      <w:pPr>
        <w:pStyle w:val="a5"/>
        <w:spacing w:line="276" w:lineRule="auto"/>
        <w:ind w:firstLine="709"/>
        <w:jc w:val="center"/>
        <w:rPr>
          <w:rFonts w:ascii="Times New Roman" w:hAnsi="Times New Roman"/>
          <w:b/>
          <w:sz w:val="28"/>
          <w:szCs w:val="28"/>
        </w:rPr>
      </w:pPr>
      <w:r>
        <w:rPr>
          <w:rFonts w:ascii="Times New Roman" w:hAnsi="Times New Roman"/>
          <w:b/>
          <w:sz w:val="28"/>
          <w:szCs w:val="28"/>
        </w:rPr>
        <w:t xml:space="preserve">Распределение  заданий </w:t>
      </w:r>
      <w:r>
        <w:rPr>
          <w:rFonts w:ascii="Times New Roman" w:hAnsi="Times New Roman"/>
          <w:b/>
          <w:sz w:val="28"/>
          <w:szCs w:val="28"/>
          <w:lang w:val="en-US"/>
        </w:rPr>
        <w:t>I</w:t>
      </w:r>
      <w:r>
        <w:rPr>
          <w:rFonts w:ascii="Times New Roman" w:hAnsi="Times New Roman"/>
          <w:b/>
          <w:sz w:val="28"/>
          <w:szCs w:val="28"/>
        </w:rPr>
        <w:t xml:space="preserve"> части  по разделам содержания</w:t>
      </w:r>
    </w:p>
    <w:p w:rsidR="00CA545E" w:rsidRDefault="00CA545E" w:rsidP="00CA545E">
      <w:pPr>
        <w:pStyle w:val="a5"/>
        <w:spacing w:line="276" w:lineRule="auto"/>
        <w:ind w:firstLine="709"/>
        <w:jc w:val="center"/>
        <w:rPr>
          <w:rFonts w:ascii="Times New Roman" w:hAnsi="Times New Roman"/>
          <w:b/>
          <w:sz w:val="28"/>
          <w:szCs w:val="28"/>
        </w:rPr>
      </w:pPr>
      <w:r>
        <w:rPr>
          <w:rFonts w:ascii="Times New Roman" w:hAnsi="Times New Roman"/>
          <w:b/>
          <w:sz w:val="28"/>
          <w:szCs w:val="28"/>
        </w:rPr>
        <w:t>и их выполнение</w:t>
      </w:r>
    </w:p>
    <w:tbl>
      <w:tblPr>
        <w:tblStyle w:val="a7"/>
        <w:tblW w:w="0" w:type="auto"/>
        <w:tblInd w:w="-885" w:type="dxa"/>
        <w:tblLook w:val="04A0" w:firstRow="1" w:lastRow="0" w:firstColumn="1" w:lastColumn="0" w:noHBand="0" w:noVBand="1"/>
      </w:tblPr>
      <w:tblGrid>
        <w:gridCol w:w="5110"/>
        <w:gridCol w:w="1323"/>
        <w:gridCol w:w="1200"/>
        <w:gridCol w:w="1411"/>
        <w:gridCol w:w="1411"/>
      </w:tblGrid>
      <w:tr w:rsidR="00CA545E" w:rsidTr="00CA545E">
        <w:tc>
          <w:tcPr>
            <w:tcW w:w="5111" w:type="dxa"/>
            <w:tcBorders>
              <w:top w:val="single" w:sz="4" w:space="0" w:color="auto"/>
              <w:left w:val="single" w:sz="4" w:space="0" w:color="auto"/>
              <w:bottom w:val="single" w:sz="4" w:space="0" w:color="auto"/>
              <w:right w:val="single" w:sz="4" w:space="0" w:color="auto"/>
            </w:tcBorders>
            <w:vAlign w:val="center"/>
            <w:hideMark/>
          </w:tcPr>
          <w:p w:rsidR="00CA545E" w:rsidRDefault="00CA545E" w:rsidP="00CA545E">
            <w:pPr>
              <w:pStyle w:val="a5"/>
              <w:spacing w:line="276" w:lineRule="auto"/>
              <w:jc w:val="center"/>
              <w:rPr>
                <w:rFonts w:ascii="Times New Roman" w:hAnsi="Times New Roman"/>
                <w:sz w:val="24"/>
                <w:szCs w:val="24"/>
              </w:rPr>
            </w:pPr>
            <w:r>
              <w:rPr>
                <w:rFonts w:ascii="Times New Roman" w:hAnsi="Times New Roman"/>
                <w:sz w:val="24"/>
                <w:szCs w:val="24"/>
              </w:rPr>
              <w:t>Требования (умения), проверяемые заданиями экзаменационной работы</w:t>
            </w:r>
          </w:p>
        </w:tc>
        <w:tc>
          <w:tcPr>
            <w:tcW w:w="1323" w:type="dxa"/>
            <w:tcBorders>
              <w:top w:val="single" w:sz="4" w:space="0" w:color="auto"/>
              <w:left w:val="single" w:sz="4" w:space="0" w:color="auto"/>
              <w:bottom w:val="single" w:sz="4" w:space="0" w:color="auto"/>
              <w:right w:val="single" w:sz="4" w:space="0" w:color="auto"/>
            </w:tcBorders>
            <w:vAlign w:val="center"/>
            <w:hideMark/>
          </w:tcPr>
          <w:p w:rsidR="00CA545E" w:rsidRDefault="00CA545E" w:rsidP="00CA545E">
            <w:pPr>
              <w:pStyle w:val="a5"/>
              <w:spacing w:line="276" w:lineRule="auto"/>
              <w:jc w:val="center"/>
              <w:rPr>
                <w:rFonts w:ascii="Times New Roman" w:hAnsi="Times New Roman"/>
                <w:sz w:val="24"/>
                <w:szCs w:val="24"/>
              </w:rPr>
            </w:pPr>
            <w:r>
              <w:rPr>
                <w:rFonts w:ascii="Times New Roman" w:hAnsi="Times New Roman"/>
                <w:sz w:val="24"/>
                <w:szCs w:val="24"/>
              </w:rPr>
              <w:t>Число заданий</w:t>
            </w:r>
          </w:p>
        </w:tc>
        <w:tc>
          <w:tcPr>
            <w:tcW w:w="1200" w:type="dxa"/>
            <w:tcBorders>
              <w:top w:val="single" w:sz="4" w:space="0" w:color="auto"/>
              <w:left w:val="single" w:sz="4" w:space="0" w:color="auto"/>
              <w:bottom w:val="single" w:sz="4" w:space="0" w:color="auto"/>
              <w:right w:val="single" w:sz="4" w:space="0" w:color="auto"/>
            </w:tcBorders>
            <w:vAlign w:val="center"/>
            <w:hideMark/>
          </w:tcPr>
          <w:p w:rsidR="00CA545E" w:rsidRDefault="00CA545E" w:rsidP="00CA545E">
            <w:pPr>
              <w:pStyle w:val="a5"/>
              <w:spacing w:line="276" w:lineRule="auto"/>
              <w:jc w:val="center"/>
              <w:rPr>
                <w:rFonts w:ascii="Times New Roman" w:hAnsi="Times New Roman"/>
                <w:sz w:val="24"/>
                <w:szCs w:val="24"/>
              </w:rPr>
            </w:pPr>
            <w:r>
              <w:rPr>
                <w:rFonts w:ascii="Times New Roman" w:hAnsi="Times New Roman"/>
                <w:sz w:val="24"/>
                <w:szCs w:val="24"/>
              </w:rPr>
              <w:t>Задание</w:t>
            </w:r>
          </w:p>
        </w:tc>
        <w:tc>
          <w:tcPr>
            <w:tcW w:w="1411" w:type="dxa"/>
            <w:tcBorders>
              <w:top w:val="single" w:sz="4" w:space="0" w:color="auto"/>
              <w:left w:val="single" w:sz="4" w:space="0" w:color="auto"/>
              <w:bottom w:val="single" w:sz="4" w:space="0" w:color="auto"/>
              <w:right w:val="single" w:sz="4" w:space="0" w:color="auto"/>
            </w:tcBorders>
            <w:vAlign w:val="center"/>
            <w:hideMark/>
          </w:tcPr>
          <w:p w:rsidR="00CA545E" w:rsidRDefault="00CA545E" w:rsidP="00CA545E">
            <w:pPr>
              <w:pStyle w:val="a5"/>
              <w:spacing w:line="276" w:lineRule="auto"/>
              <w:jc w:val="center"/>
              <w:rPr>
                <w:rFonts w:ascii="Times New Roman" w:hAnsi="Times New Roman"/>
                <w:sz w:val="24"/>
                <w:szCs w:val="24"/>
              </w:rPr>
            </w:pPr>
            <w:r>
              <w:rPr>
                <w:rFonts w:ascii="Times New Roman" w:hAnsi="Times New Roman"/>
                <w:sz w:val="24"/>
                <w:szCs w:val="24"/>
              </w:rPr>
              <w:t>Выполнили (уч.)</w:t>
            </w:r>
          </w:p>
        </w:tc>
        <w:tc>
          <w:tcPr>
            <w:tcW w:w="1411" w:type="dxa"/>
            <w:tcBorders>
              <w:top w:val="single" w:sz="4" w:space="0" w:color="auto"/>
              <w:left w:val="single" w:sz="4" w:space="0" w:color="auto"/>
              <w:bottom w:val="single" w:sz="4" w:space="0" w:color="auto"/>
              <w:right w:val="single" w:sz="4" w:space="0" w:color="auto"/>
            </w:tcBorders>
            <w:vAlign w:val="center"/>
            <w:hideMark/>
          </w:tcPr>
          <w:p w:rsidR="00CA545E" w:rsidRDefault="00CA545E" w:rsidP="00CA545E">
            <w:pPr>
              <w:pStyle w:val="a5"/>
              <w:spacing w:line="276" w:lineRule="auto"/>
              <w:jc w:val="center"/>
              <w:rPr>
                <w:rFonts w:ascii="Times New Roman" w:hAnsi="Times New Roman"/>
                <w:sz w:val="24"/>
                <w:szCs w:val="24"/>
              </w:rPr>
            </w:pPr>
            <w:r>
              <w:rPr>
                <w:rFonts w:ascii="Times New Roman" w:hAnsi="Times New Roman"/>
                <w:sz w:val="24"/>
                <w:szCs w:val="24"/>
              </w:rPr>
              <w:t>Выполнили</w:t>
            </w:r>
          </w:p>
          <w:p w:rsidR="00CA545E" w:rsidRDefault="00CA545E" w:rsidP="00CA545E">
            <w:pPr>
              <w:pStyle w:val="a5"/>
              <w:spacing w:line="276" w:lineRule="auto"/>
              <w:jc w:val="center"/>
              <w:rPr>
                <w:rFonts w:ascii="Times New Roman" w:hAnsi="Times New Roman"/>
                <w:sz w:val="24"/>
                <w:szCs w:val="24"/>
              </w:rPr>
            </w:pPr>
            <w:r>
              <w:rPr>
                <w:rFonts w:ascii="Times New Roman" w:hAnsi="Times New Roman"/>
                <w:sz w:val="24"/>
                <w:szCs w:val="24"/>
              </w:rPr>
              <w:t>(%)</w:t>
            </w:r>
          </w:p>
        </w:tc>
      </w:tr>
      <w:tr w:rsidR="00CA545E" w:rsidTr="00CA545E">
        <w:tc>
          <w:tcPr>
            <w:tcW w:w="10456" w:type="dxa"/>
            <w:gridSpan w:val="5"/>
            <w:tcBorders>
              <w:top w:val="single" w:sz="4" w:space="0" w:color="auto"/>
              <w:left w:val="single" w:sz="4" w:space="0" w:color="auto"/>
              <w:bottom w:val="single" w:sz="4" w:space="0" w:color="auto"/>
              <w:right w:val="single" w:sz="4" w:space="0" w:color="auto"/>
            </w:tcBorders>
            <w:vAlign w:val="center"/>
            <w:hideMark/>
          </w:tcPr>
          <w:p w:rsidR="00CA545E" w:rsidRDefault="00CA545E" w:rsidP="00CA545E">
            <w:pPr>
              <w:pStyle w:val="a5"/>
              <w:spacing w:line="276" w:lineRule="auto"/>
              <w:jc w:val="center"/>
              <w:rPr>
                <w:rFonts w:ascii="Times New Roman" w:hAnsi="Times New Roman"/>
                <w:b/>
                <w:sz w:val="24"/>
                <w:szCs w:val="28"/>
              </w:rPr>
            </w:pPr>
            <w:r>
              <w:rPr>
                <w:rFonts w:ascii="Times New Roman" w:hAnsi="Times New Roman"/>
                <w:b/>
                <w:sz w:val="24"/>
                <w:szCs w:val="28"/>
              </w:rPr>
              <w:t xml:space="preserve">ЧАСТЬ </w:t>
            </w:r>
            <w:r>
              <w:rPr>
                <w:rFonts w:ascii="Times New Roman" w:hAnsi="Times New Roman"/>
                <w:b/>
                <w:sz w:val="24"/>
                <w:szCs w:val="28"/>
                <w:lang w:val="en-US"/>
              </w:rPr>
              <w:t>I</w:t>
            </w:r>
          </w:p>
        </w:tc>
      </w:tr>
      <w:tr w:rsidR="00CA545E" w:rsidTr="00CA545E">
        <w:trPr>
          <w:trHeight w:val="827"/>
        </w:trPr>
        <w:tc>
          <w:tcPr>
            <w:tcW w:w="5111" w:type="dxa"/>
            <w:tcBorders>
              <w:top w:val="single" w:sz="4" w:space="0" w:color="auto"/>
              <w:left w:val="single" w:sz="4" w:space="0" w:color="auto"/>
              <w:bottom w:val="single" w:sz="4" w:space="0" w:color="auto"/>
              <w:right w:val="single" w:sz="4" w:space="0" w:color="auto"/>
            </w:tcBorders>
            <w:hideMark/>
          </w:tcPr>
          <w:p w:rsidR="00CA545E" w:rsidRDefault="00CA545E" w:rsidP="00CA545E">
            <w:pPr>
              <w:autoSpaceDE w:val="0"/>
              <w:autoSpaceDN w:val="0"/>
              <w:adjustRightInd w:val="0"/>
              <w:jc w:val="both"/>
              <w:rPr>
                <w:rFonts w:ascii="Times New Roman" w:hAnsi="Times New Roman"/>
                <w:sz w:val="24"/>
                <w:szCs w:val="24"/>
              </w:rPr>
            </w:pPr>
            <w:r>
              <w:rPr>
                <w:rFonts w:ascii="TimesNewRomanPSMT" w:hAnsi="TimesNewRomanPSMT" w:cs="TimesNewRomanPSMT"/>
                <w:sz w:val="24"/>
                <w:szCs w:val="24"/>
              </w:rPr>
              <w:t>Общество как форма жизнедеятельности людей; взаимодействие общества и природы; основные сферы общественной жизни, их взаимосвязь</w:t>
            </w:r>
          </w:p>
        </w:tc>
        <w:tc>
          <w:tcPr>
            <w:tcW w:w="1323" w:type="dxa"/>
            <w:tcBorders>
              <w:top w:val="single" w:sz="4" w:space="0" w:color="auto"/>
              <w:left w:val="single" w:sz="4" w:space="0" w:color="auto"/>
              <w:bottom w:val="single" w:sz="4" w:space="0" w:color="auto"/>
              <w:right w:val="single" w:sz="4" w:space="0" w:color="auto"/>
            </w:tcBorders>
            <w:hideMark/>
          </w:tcPr>
          <w:p w:rsidR="00CA545E" w:rsidRDefault="00CA545E" w:rsidP="00CA545E">
            <w:pPr>
              <w:pStyle w:val="a5"/>
              <w:spacing w:line="276" w:lineRule="auto"/>
              <w:rPr>
                <w:rFonts w:ascii="Times New Roman" w:hAnsi="Times New Roman"/>
                <w:sz w:val="24"/>
                <w:szCs w:val="24"/>
              </w:rPr>
            </w:pPr>
            <w:r>
              <w:rPr>
                <w:rFonts w:ascii="Times New Roman" w:hAnsi="Times New Roman"/>
                <w:sz w:val="24"/>
                <w:szCs w:val="24"/>
              </w:rPr>
              <w:t>1</w:t>
            </w:r>
          </w:p>
        </w:tc>
        <w:tc>
          <w:tcPr>
            <w:tcW w:w="1200" w:type="dxa"/>
            <w:tcBorders>
              <w:top w:val="single" w:sz="4" w:space="0" w:color="auto"/>
              <w:left w:val="single" w:sz="4" w:space="0" w:color="auto"/>
              <w:bottom w:val="single" w:sz="4" w:space="0" w:color="auto"/>
              <w:right w:val="single" w:sz="4" w:space="0" w:color="auto"/>
            </w:tcBorders>
            <w:hideMark/>
          </w:tcPr>
          <w:p w:rsidR="00CA545E" w:rsidRDefault="00CA545E" w:rsidP="00CA545E">
            <w:pPr>
              <w:pStyle w:val="a5"/>
              <w:spacing w:line="276" w:lineRule="auto"/>
              <w:rPr>
                <w:rFonts w:ascii="Times New Roman" w:hAnsi="Times New Roman"/>
                <w:sz w:val="24"/>
                <w:szCs w:val="24"/>
              </w:rPr>
            </w:pPr>
            <w:r>
              <w:rPr>
                <w:rFonts w:ascii="Times New Roman" w:hAnsi="Times New Roman"/>
                <w:sz w:val="24"/>
                <w:szCs w:val="24"/>
              </w:rPr>
              <w:t>1</w:t>
            </w:r>
          </w:p>
        </w:tc>
        <w:tc>
          <w:tcPr>
            <w:tcW w:w="1411" w:type="dxa"/>
            <w:tcBorders>
              <w:top w:val="single" w:sz="4" w:space="0" w:color="auto"/>
              <w:left w:val="single" w:sz="4" w:space="0" w:color="auto"/>
              <w:bottom w:val="single" w:sz="4" w:space="0" w:color="auto"/>
              <w:right w:val="single" w:sz="4" w:space="0" w:color="auto"/>
            </w:tcBorders>
            <w:hideMark/>
          </w:tcPr>
          <w:p w:rsidR="00CA545E" w:rsidRDefault="00CA545E" w:rsidP="00CA545E">
            <w:pPr>
              <w:pStyle w:val="a5"/>
              <w:spacing w:line="276" w:lineRule="auto"/>
              <w:rPr>
                <w:rFonts w:ascii="Times New Roman" w:hAnsi="Times New Roman"/>
                <w:sz w:val="24"/>
                <w:szCs w:val="24"/>
              </w:rPr>
            </w:pPr>
            <w:r>
              <w:rPr>
                <w:rFonts w:ascii="Times New Roman" w:hAnsi="Times New Roman"/>
                <w:sz w:val="24"/>
                <w:szCs w:val="24"/>
              </w:rPr>
              <w:t>149</w:t>
            </w:r>
          </w:p>
        </w:tc>
        <w:tc>
          <w:tcPr>
            <w:tcW w:w="1411" w:type="dxa"/>
            <w:tcBorders>
              <w:top w:val="single" w:sz="4" w:space="0" w:color="auto"/>
              <w:left w:val="single" w:sz="4" w:space="0" w:color="auto"/>
              <w:bottom w:val="single" w:sz="4" w:space="0" w:color="auto"/>
              <w:right w:val="single" w:sz="4" w:space="0" w:color="auto"/>
            </w:tcBorders>
            <w:hideMark/>
          </w:tcPr>
          <w:p w:rsidR="00CA545E" w:rsidRDefault="00CA545E" w:rsidP="00CA545E">
            <w:pPr>
              <w:pStyle w:val="a5"/>
              <w:spacing w:line="276" w:lineRule="auto"/>
              <w:rPr>
                <w:rFonts w:ascii="Times New Roman" w:hAnsi="Times New Roman"/>
                <w:sz w:val="24"/>
                <w:szCs w:val="24"/>
              </w:rPr>
            </w:pPr>
            <w:r>
              <w:rPr>
                <w:rFonts w:ascii="Times New Roman" w:hAnsi="Times New Roman"/>
                <w:sz w:val="24"/>
                <w:szCs w:val="24"/>
              </w:rPr>
              <w:t>82,7%</w:t>
            </w:r>
          </w:p>
        </w:tc>
      </w:tr>
      <w:tr w:rsidR="00CA545E" w:rsidTr="00CA545E">
        <w:tc>
          <w:tcPr>
            <w:tcW w:w="5111" w:type="dxa"/>
            <w:tcBorders>
              <w:top w:val="single" w:sz="4" w:space="0" w:color="auto"/>
              <w:left w:val="single" w:sz="4" w:space="0" w:color="auto"/>
              <w:bottom w:val="single" w:sz="4" w:space="0" w:color="auto"/>
              <w:right w:val="single" w:sz="4" w:space="0" w:color="auto"/>
            </w:tcBorders>
            <w:hideMark/>
          </w:tcPr>
          <w:p w:rsidR="00CA545E" w:rsidRDefault="00CA545E" w:rsidP="00CA545E">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Биологическое и социальное в человеке; личность; деятельность человека и ее основные формы (труд, игра, учение); человек и его ближайшее окружение;</w:t>
            </w:r>
          </w:p>
          <w:p w:rsidR="00CA545E" w:rsidRDefault="00CA545E" w:rsidP="00CA545E">
            <w:pPr>
              <w:autoSpaceDE w:val="0"/>
              <w:autoSpaceDN w:val="0"/>
              <w:adjustRightInd w:val="0"/>
              <w:jc w:val="both"/>
              <w:rPr>
                <w:rFonts w:ascii="Times New Roman" w:hAnsi="Times New Roman"/>
                <w:sz w:val="24"/>
                <w:szCs w:val="24"/>
              </w:rPr>
            </w:pPr>
            <w:r>
              <w:rPr>
                <w:rFonts w:ascii="TimesNewRomanPSMT" w:hAnsi="TimesNewRomanPSMT" w:cs="TimesNewRomanPSMT"/>
                <w:sz w:val="24"/>
                <w:szCs w:val="24"/>
              </w:rPr>
              <w:t>межличностные отношения; общение, межличностные конфликты, их конструктивное разрешение</w:t>
            </w:r>
          </w:p>
        </w:tc>
        <w:tc>
          <w:tcPr>
            <w:tcW w:w="1323" w:type="dxa"/>
            <w:tcBorders>
              <w:top w:val="single" w:sz="4" w:space="0" w:color="auto"/>
              <w:left w:val="single" w:sz="4" w:space="0" w:color="auto"/>
              <w:bottom w:val="single" w:sz="4" w:space="0" w:color="auto"/>
              <w:right w:val="single" w:sz="4" w:space="0" w:color="auto"/>
            </w:tcBorders>
            <w:hideMark/>
          </w:tcPr>
          <w:p w:rsidR="00CA545E" w:rsidRDefault="00CA545E" w:rsidP="00CA545E">
            <w:pPr>
              <w:pStyle w:val="a5"/>
              <w:spacing w:line="276" w:lineRule="auto"/>
              <w:rPr>
                <w:rFonts w:ascii="Times New Roman" w:hAnsi="Times New Roman"/>
                <w:sz w:val="24"/>
                <w:szCs w:val="24"/>
              </w:rPr>
            </w:pPr>
            <w:r>
              <w:rPr>
                <w:rFonts w:ascii="Times New Roman" w:hAnsi="Times New Roman"/>
                <w:sz w:val="24"/>
                <w:szCs w:val="24"/>
              </w:rPr>
              <w:t>1</w:t>
            </w:r>
          </w:p>
        </w:tc>
        <w:tc>
          <w:tcPr>
            <w:tcW w:w="1200" w:type="dxa"/>
            <w:tcBorders>
              <w:top w:val="single" w:sz="4" w:space="0" w:color="auto"/>
              <w:left w:val="single" w:sz="4" w:space="0" w:color="auto"/>
              <w:bottom w:val="single" w:sz="4" w:space="0" w:color="auto"/>
              <w:right w:val="single" w:sz="4" w:space="0" w:color="auto"/>
            </w:tcBorders>
            <w:hideMark/>
          </w:tcPr>
          <w:p w:rsidR="00CA545E" w:rsidRDefault="00CA545E" w:rsidP="00CA545E">
            <w:pPr>
              <w:pStyle w:val="a5"/>
              <w:spacing w:line="276" w:lineRule="auto"/>
              <w:rPr>
                <w:rFonts w:ascii="Times New Roman" w:hAnsi="Times New Roman"/>
                <w:sz w:val="24"/>
                <w:szCs w:val="24"/>
              </w:rPr>
            </w:pPr>
            <w:r>
              <w:rPr>
                <w:rFonts w:ascii="Times New Roman" w:hAnsi="Times New Roman"/>
                <w:sz w:val="24"/>
                <w:szCs w:val="24"/>
              </w:rPr>
              <w:t>2</w:t>
            </w:r>
          </w:p>
        </w:tc>
        <w:tc>
          <w:tcPr>
            <w:tcW w:w="1411" w:type="dxa"/>
            <w:tcBorders>
              <w:top w:val="single" w:sz="4" w:space="0" w:color="auto"/>
              <w:left w:val="single" w:sz="4" w:space="0" w:color="auto"/>
              <w:bottom w:val="single" w:sz="4" w:space="0" w:color="auto"/>
              <w:right w:val="single" w:sz="4" w:space="0" w:color="auto"/>
            </w:tcBorders>
            <w:hideMark/>
          </w:tcPr>
          <w:p w:rsidR="00CA545E" w:rsidRDefault="00CA545E" w:rsidP="00CA545E">
            <w:pPr>
              <w:pStyle w:val="a5"/>
              <w:spacing w:line="276" w:lineRule="auto"/>
              <w:rPr>
                <w:rFonts w:ascii="Times New Roman" w:hAnsi="Times New Roman"/>
                <w:sz w:val="24"/>
                <w:szCs w:val="24"/>
              </w:rPr>
            </w:pPr>
            <w:r>
              <w:rPr>
                <w:rFonts w:ascii="Times New Roman" w:hAnsi="Times New Roman"/>
                <w:sz w:val="24"/>
                <w:szCs w:val="24"/>
              </w:rPr>
              <w:t>136</w:t>
            </w:r>
          </w:p>
        </w:tc>
        <w:tc>
          <w:tcPr>
            <w:tcW w:w="1411" w:type="dxa"/>
            <w:tcBorders>
              <w:top w:val="single" w:sz="4" w:space="0" w:color="auto"/>
              <w:left w:val="single" w:sz="4" w:space="0" w:color="auto"/>
              <w:bottom w:val="single" w:sz="4" w:space="0" w:color="auto"/>
              <w:right w:val="single" w:sz="4" w:space="0" w:color="auto"/>
            </w:tcBorders>
            <w:hideMark/>
          </w:tcPr>
          <w:p w:rsidR="00CA545E" w:rsidRDefault="00CA545E" w:rsidP="00CA545E">
            <w:pPr>
              <w:pStyle w:val="a5"/>
              <w:spacing w:line="276" w:lineRule="auto"/>
              <w:rPr>
                <w:rFonts w:ascii="Times New Roman" w:hAnsi="Times New Roman"/>
                <w:sz w:val="24"/>
                <w:szCs w:val="24"/>
              </w:rPr>
            </w:pPr>
            <w:r>
              <w:rPr>
                <w:rFonts w:ascii="Times New Roman" w:hAnsi="Times New Roman"/>
                <w:sz w:val="24"/>
                <w:szCs w:val="24"/>
              </w:rPr>
              <w:t>75,5%</w:t>
            </w:r>
          </w:p>
        </w:tc>
      </w:tr>
      <w:tr w:rsidR="00CA545E" w:rsidTr="00CA545E">
        <w:tc>
          <w:tcPr>
            <w:tcW w:w="5111" w:type="dxa"/>
            <w:vMerge w:val="restart"/>
            <w:tcBorders>
              <w:top w:val="single" w:sz="4" w:space="0" w:color="auto"/>
              <w:left w:val="single" w:sz="4" w:space="0" w:color="auto"/>
              <w:bottom w:val="single" w:sz="4" w:space="0" w:color="auto"/>
              <w:right w:val="single" w:sz="4" w:space="0" w:color="auto"/>
            </w:tcBorders>
            <w:hideMark/>
          </w:tcPr>
          <w:p w:rsidR="00CA545E" w:rsidRPr="00B25EF7" w:rsidRDefault="00CA545E" w:rsidP="00CA545E">
            <w:pPr>
              <w:pStyle w:val="a5"/>
              <w:spacing w:line="276" w:lineRule="auto"/>
              <w:jc w:val="both"/>
              <w:rPr>
                <w:rFonts w:ascii="Times New Roman" w:hAnsi="Times New Roman"/>
                <w:sz w:val="24"/>
                <w:szCs w:val="24"/>
              </w:rPr>
            </w:pPr>
            <w:r w:rsidRPr="00B25EF7">
              <w:rPr>
                <w:rFonts w:ascii="TimesNewRomanPSMT" w:hAnsi="TimesNewRomanPSMT" w:cs="TimesNewRomanPSMT"/>
                <w:sz w:val="24"/>
                <w:szCs w:val="24"/>
              </w:rPr>
              <w:t>Общество и человек</w:t>
            </w:r>
          </w:p>
        </w:tc>
        <w:tc>
          <w:tcPr>
            <w:tcW w:w="1323" w:type="dxa"/>
            <w:vMerge w:val="restart"/>
            <w:tcBorders>
              <w:top w:val="single" w:sz="4" w:space="0" w:color="auto"/>
              <w:left w:val="single" w:sz="4" w:space="0" w:color="auto"/>
              <w:bottom w:val="single" w:sz="4" w:space="0" w:color="auto"/>
              <w:right w:val="single" w:sz="4" w:space="0" w:color="auto"/>
            </w:tcBorders>
            <w:hideMark/>
          </w:tcPr>
          <w:p w:rsidR="00CA545E" w:rsidRDefault="00CA545E" w:rsidP="00CA545E">
            <w:pPr>
              <w:pStyle w:val="a5"/>
              <w:spacing w:line="276" w:lineRule="auto"/>
              <w:rPr>
                <w:rFonts w:ascii="Times New Roman" w:hAnsi="Times New Roman"/>
                <w:sz w:val="24"/>
                <w:szCs w:val="24"/>
              </w:rPr>
            </w:pPr>
            <w:r>
              <w:rPr>
                <w:rFonts w:ascii="Times New Roman" w:hAnsi="Times New Roman"/>
                <w:sz w:val="24"/>
                <w:szCs w:val="24"/>
              </w:rPr>
              <w:t>2</w:t>
            </w:r>
          </w:p>
        </w:tc>
        <w:tc>
          <w:tcPr>
            <w:tcW w:w="1200" w:type="dxa"/>
            <w:tcBorders>
              <w:top w:val="single" w:sz="4" w:space="0" w:color="auto"/>
              <w:left w:val="single" w:sz="4" w:space="0" w:color="auto"/>
              <w:bottom w:val="single" w:sz="4" w:space="0" w:color="auto"/>
              <w:right w:val="single" w:sz="4" w:space="0" w:color="auto"/>
            </w:tcBorders>
            <w:hideMark/>
          </w:tcPr>
          <w:p w:rsidR="00CA545E" w:rsidRDefault="00CA545E" w:rsidP="00CA545E">
            <w:pPr>
              <w:pStyle w:val="a5"/>
              <w:spacing w:line="276" w:lineRule="auto"/>
              <w:rPr>
                <w:rFonts w:ascii="Times New Roman" w:hAnsi="Times New Roman"/>
                <w:sz w:val="24"/>
                <w:szCs w:val="24"/>
              </w:rPr>
            </w:pPr>
            <w:r>
              <w:rPr>
                <w:rFonts w:ascii="Times New Roman" w:hAnsi="Times New Roman"/>
                <w:sz w:val="24"/>
                <w:szCs w:val="24"/>
              </w:rPr>
              <w:t>3</w:t>
            </w:r>
          </w:p>
        </w:tc>
        <w:tc>
          <w:tcPr>
            <w:tcW w:w="1411" w:type="dxa"/>
            <w:tcBorders>
              <w:top w:val="single" w:sz="4" w:space="0" w:color="auto"/>
              <w:left w:val="single" w:sz="4" w:space="0" w:color="auto"/>
              <w:bottom w:val="single" w:sz="4" w:space="0" w:color="auto"/>
              <w:right w:val="single" w:sz="4" w:space="0" w:color="auto"/>
            </w:tcBorders>
            <w:hideMark/>
          </w:tcPr>
          <w:p w:rsidR="00CA545E" w:rsidRDefault="00CA545E" w:rsidP="00CA545E">
            <w:pPr>
              <w:pStyle w:val="a5"/>
              <w:spacing w:line="276" w:lineRule="auto"/>
              <w:rPr>
                <w:rFonts w:ascii="Times New Roman" w:hAnsi="Times New Roman"/>
                <w:sz w:val="24"/>
                <w:szCs w:val="24"/>
              </w:rPr>
            </w:pPr>
            <w:r>
              <w:rPr>
                <w:rFonts w:ascii="Times New Roman" w:hAnsi="Times New Roman"/>
                <w:sz w:val="24"/>
                <w:szCs w:val="24"/>
              </w:rPr>
              <w:t>140</w:t>
            </w:r>
          </w:p>
        </w:tc>
        <w:tc>
          <w:tcPr>
            <w:tcW w:w="1411" w:type="dxa"/>
            <w:tcBorders>
              <w:top w:val="single" w:sz="4" w:space="0" w:color="auto"/>
              <w:left w:val="single" w:sz="4" w:space="0" w:color="auto"/>
              <w:bottom w:val="single" w:sz="4" w:space="0" w:color="auto"/>
              <w:right w:val="single" w:sz="4" w:space="0" w:color="auto"/>
            </w:tcBorders>
            <w:hideMark/>
          </w:tcPr>
          <w:p w:rsidR="00CA545E" w:rsidRDefault="00CA545E" w:rsidP="00CA545E">
            <w:pPr>
              <w:pStyle w:val="a5"/>
              <w:spacing w:line="276" w:lineRule="auto"/>
              <w:rPr>
                <w:rFonts w:ascii="Times New Roman" w:hAnsi="Times New Roman"/>
                <w:sz w:val="24"/>
                <w:szCs w:val="24"/>
              </w:rPr>
            </w:pPr>
            <w:r>
              <w:rPr>
                <w:rFonts w:ascii="Times New Roman" w:hAnsi="Times New Roman"/>
                <w:sz w:val="24"/>
                <w:szCs w:val="24"/>
              </w:rPr>
              <w:t>77,7%</w:t>
            </w:r>
          </w:p>
        </w:tc>
      </w:tr>
      <w:tr w:rsidR="00CA545E" w:rsidTr="00CA545E">
        <w:tc>
          <w:tcPr>
            <w:tcW w:w="0" w:type="auto"/>
            <w:vMerge/>
            <w:tcBorders>
              <w:top w:val="single" w:sz="4" w:space="0" w:color="auto"/>
              <w:left w:val="single" w:sz="4" w:space="0" w:color="auto"/>
              <w:bottom w:val="single" w:sz="4" w:space="0" w:color="auto"/>
              <w:right w:val="single" w:sz="4" w:space="0" w:color="auto"/>
            </w:tcBorders>
            <w:vAlign w:val="center"/>
            <w:hideMark/>
          </w:tcPr>
          <w:p w:rsidR="00CA545E" w:rsidRPr="00B25EF7" w:rsidRDefault="00CA545E" w:rsidP="00CA545E">
            <w:pPr>
              <w:jc w:val="both"/>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545E" w:rsidRDefault="00CA545E" w:rsidP="00CA545E">
            <w:pPr>
              <w:rPr>
                <w:rFonts w:ascii="Times New Roman" w:hAnsi="Times New Roman"/>
                <w:sz w:val="24"/>
                <w:szCs w:val="24"/>
              </w:rPr>
            </w:pPr>
          </w:p>
        </w:tc>
        <w:tc>
          <w:tcPr>
            <w:tcW w:w="1200" w:type="dxa"/>
            <w:tcBorders>
              <w:top w:val="single" w:sz="4" w:space="0" w:color="auto"/>
              <w:left w:val="single" w:sz="4" w:space="0" w:color="auto"/>
              <w:bottom w:val="single" w:sz="4" w:space="0" w:color="auto"/>
              <w:right w:val="single" w:sz="4" w:space="0" w:color="auto"/>
            </w:tcBorders>
            <w:hideMark/>
          </w:tcPr>
          <w:p w:rsidR="00CA545E" w:rsidRDefault="00CA545E" w:rsidP="00CA545E">
            <w:pPr>
              <w:pStyle w:val="a5"/>
              <w:spacing w:line="276" w:lineRule="auto"/>
              <w:rPr>
                <w:rFonts w:ascii="Times New Roman" w:hAnsi="Times New Roman"/>
                <w:sz w:val="24"/>
                <w:szCs w:val="24"/>
              </w:rPr>
            </w:pPr>
            <w:r>
              <w:rPr>
                <w:rFonts w:ascii="Times New Roman" w:hAnsi="Times New Roman"/>
                <w:sz w:val="24"/>
                <w:szCs w:val="24"/>
              </w:rPr>
              <w:t>4</w:t>
            </w:r>
          </w:p>
        </w:tc>
        <w:tc>
          <w:tcPr>
            <w:tcW w:w="1411" w:type="dxa"/>
            <w:tcBorders>
              <w:top w:val="single" w:sz="4" w:space="0" w:color="auto"/>
              <w:left w:val="single" w:sz="4" w:space="0" w:color="auto"/>
              <w:bottom w:val="single" w:sz="4" w:space="0" w:color="auto"/>
              <w:right w:val="single" w:sz="4" w:space="0" w:color="auto"/>
            </w:tcBorders>
            <w:hideMark/>
          </w:tcPr>
          <w:p w:rsidR="00CA545E" w:rsidRDefault="00CA545E" w:rsidP="00CA545E">
            <w:pPr>
              <w:pStyle w:val="a5"/>
              <w:spacing w:line="276" w:lineRule="auto"/>
              <w:rPr>
                <w:rFonts w:ascii="Times New Roman" w:hAnsi="Times New Roman"/>
                <w:sz w:val="24"/>
                <w:szCs w:val="24"/>
              </w:rPr>
            </w:pPr>
            <w:r>
              <w:rPr>
                <w:rFonts w:ascii="Times New Roman" w:hAnsi="Times New Roman"/>
                <w:sz w:val="24"/>
                <w:szCs w:val="24"/>
              </w:rPr>
              <w:t>124</w:t>
            </w:r>
          </w:p>
        </w:tc>
        <w:tc>
          <w:tcPr>
            <w:tcW w:w="1411" w:type="dxa"/>
            <w:tcBorders>
              <w:top w:val="single" w:sz="4" w:space="0" w:color="auto"/>
              <w:left w:val="single" w:sz="4" w:space="0" w:color="auto"/>
              <w:bottom w:val="single" w:sz="4" w:space="0" w:color="auto"/>
              <w:right w:val="single" w:sz="4" w:space="0" w:color="auto"/>
            </w:tcBorders>
            <w:hideMark/>
          </w:tcPr>
          <w:p w:rsidR="00CA545E" w:rsidRDefault="00CA545E" w:rsidP="00CA545E">
            <w:pPr>
              <w:pStyle w:val="a5"/>
              <w:spacing w:line="276" w:lineRule="auto"/>
              <w:rPr>
                <w:rFonts w:ascii="Times New Roman" w:hAnsi="Times New Roman"/>
                <w:sz w:val="24"/>
                <w:szCs w:val="24"/>
              </w:rPr>
            </w:pPr>
            <w:r>
              <w:rPr>
                <w:rFonts w:ascii="Times New Roman" w:hAnsi="Times New Roman"/>
                <w:sz w:val="24"/>
                <w:szCs w:val="24"/>
              </w:rPr>
              <w:t>68,8%</w:t>
            </w:r>
          </w:p>
        </w:tc>
      </w:tr>
      <w:tr w:rsidR="00CA545E" w:rsidTr="00CA545E">
        <w:tc>
          <w:tcPr>
            <w:tcW w:w="5111" w:type="dxa"/>
            <w:vMerge w:val="restart"/>
            <w:tcBorders>
              <w:top w:val="single" w:sz="4" w:space="0" w:color="auto"/>
              <w:left w:val="single" w:sz="4" w:space="0" w:color="auto"/>
              <w:bottom w:val="single" w:sz="4" w:space="0" w:color="auto"/>
              <w:right w:val="single" w:sz="4" w:space="0" w:color="auto"/>
            </w:tcBorders>
            <w:hideMark/>
          </w:tcPr>
          <w:p w:rsidR="00CA545E" w:rsidRPr="00B25EF7" w:rsidRDefault="00CA545E" w:rsidP="00CA545E">
            <w:pPr>
              <w:autoSpaceDE w:val="0"/>
              <w:autoSpaceDN w:val="0"/>
              <w:adjustRightInd w:val="0"/>
              <w:jc w:val="both"/>
              <w:rPr>
                <w:rFonts w:ascii="Times New Roman" w:hAnsi="Times New Roman"/>
                <w:sz w:val="24"/>
                <w:szCs w:val="24"/>
              </w:rPr>
            </w:pPr>
            <w:r w:rsidRPr="00B25EF7">
              <w:rPr>
                <w:rFonts w:ascii="TimesNewRomanPSMT" w:hAnsi="TimesNewRomanPSMT" w:cs="TimesNewRomanPSMT"/>
                <w:sz w:val="24"/>
                <w:szCs w:val="24"/>
              </w:rPr>
              <w:t>Сфера духовной культуры и ее особенности</w:t>
            </w:r>
          </w:p>
        </w:tc>
        <w:tc>
          <w:tcPr>
            <w:tcW w:w="1323" w:type="dxa"/>
            <w:vMerge w:val="restart"/>
            <w:tcBorders>
              <w:top w:val="single" w:sz="4" w:space="0" w:color="auto"/>
              <w:left w:val="single" w:sz="4" w:space="0" w:color="auto"/>
              <w:bottom w:val="single" w:sz="4" w:space="0" w:color="auto"/>
              <w:right w:val="single" w:sz="4" w:space="0" w:color="auto"/>
            </w:tcBorders>
            <w:hideMark/>
          </w:tcPr>
          <w:p w:rsidR="00CA545E" w:rsidRDefault="00CA545E" w:rsidP="00CA545E">
            <w:pPr>
              <w:pStyle w:val="a5"/>
              <w:spacing w:line="276" w:lineRule="auto"/>
              <w:rPr>
                <w:rFonts w:ascii="Times New Roman" w:hAnsi="Times New Roman"/>
                <w:sz w:val="24"/>
                <w:szCs w:val="24"/>
              </w:rPr>
            </w:pPr>
            <w:r>
              <w:rPr>
                <w:rFonts w:ascii="Times New Roman" w:hAnsi="Times New Roman"/>
                <w:sz w:val="24"/>
                <w:szCs w:val="24"/>
              </w:rPr>
              <w:t>2</w:t>
            </w:r>
          </w:p>
        </w:tc>
        <w:tc>
          <w:tcPr>
            <w:tcW w:w="1200" w:type="dxa"/>
            <w:tcBorders>
              <w:top w:val="single" w:sz="4" w:space="0" w:color="auto"/>
              <w:left w:val="single" w:sz="4" w:space="0" w:color="auto"/>
              <w:bottom w:val="single" w:sz="4" w:space="0" w:color="auto"/>
              <w:right w:val="single" w:sz="4" w:space="0" w:color="auto"/>
            </w:tcBorders>
            <w:hideMark/>
          </w:tcPr>
          <w:p w:rsidR="00CA545E" w:rsidRDefault="00CA545E" w:rsidP="00CA545E">
            <w:pPr>
              <w:pStyle w:val="a5"/>
              <w:spacing w:line="276" w:lineRule="auto"/>
              <w:rPr>
                <w:rFonts w:ascii="Times New Roman" w:hAnsi="Times New Roman"/>
                <w:sz w:val="24"/>
                <w:szCs w:val="24"/>
              </w:rPr>
            </w:pPr>
            <w:r>
              <w:rPr>
                <w:rFonts w:ascii="Times New Roman" w:hAnsi="Times New Roman"/>
                <w:sz w:val="24"/>
                <w:szCs w:val="24"/>
              </w:rPr>
              <w:t>5</w:t>
            </w:r>
          </w:p>
        </w:tc>
        <w:tc>
          <w:tcPr>
            <w:tcW w:w="1411" w:type="dxa"/>
            <w:tcBorders>
              <w:top w:val="single" w:sz="4" w:space="0" w:color="auto"/>
              <w:left w:val="single" w:sz="4" w:space="0" w:color="auto"/>
              <w:bottom w:val="single" w:sz="4" w:space="0" w:color="auto"/>
              <w:right w:val="single" w:sz="4" w:space="0" w:color="auto"/>
            </w:tcBorders>
            <w:hideMark/>
          </w:tcPr>
          <w:p w:rsidR="00CA545E" w:rsidRDefault="00CA545E" w:rsidP="00CA545E">
            <w:pPr>
              <w:pStyle w:val="a5"/>
              <w:spacing w:line="276" w:lineRule="auto"/>
              <w:rPr>
                <w:rFonts w:ascii="Times New Roman" w:hAnsi="Times New Roman"/>
                <w:sz w:val="24"/>
                <w:szCs w:val="24"/>
              </w:rPr>
            </w:pPr>
            <w:r>
              <w:rPr>
                <w:rFonts w:ascii="Times New Roman" w:hAnsi="Times New Roman"/>
                <w:sz w:val="24"/>
                <w:szCs w:val="24"/>
              </w:rPr>
              <w:t>129</w:t>
            </w:r>
          </w:p>
        </w:tc>
        <w:tc>
          <w:tcPr>
            <w:tcW w:w="1411" w:type="dxa"/>
            <w:tcBorders>
              <w:top w:val="single" w:sz="4" w:space="0" w:color="auto"/>
              <w:left w:val="single" w:sz="4" w:space="0" w:color="auto"/>
              <w:bottom w:val="single" w:sz="4" w:space="0" w:color="auto"/>
              <w:right w:val="single" w:sz="4" w:space="0" w:color="auto"/>
            </w:tcBorders>
            <w:hideMark/>
          </w:tcPr>
          <w:p w:rsidR="00CA545E" w:rsidRDefault="00CA545E" w:rsidP="00CA545E">
            <w:pPr>
              <w:pStyle w:val="a5"/>
              <w:spacing w:line="276" w:lineRule="auto"/>
              <w:rPr>
                <w:rFonts w:ascii="Times New Roman" w:hAnsi="Times New Roman"/>
                <w:sz w:val="24"/>
                <w:szCs w:val="24"/>
              </w:rPr>
            </w:pPr>
            <w:r>
              <w:rPr>
                <w:rFonts w:ascii="Times New Roman" w:hAnsi="Times New Roman"/>
                <w:sz w:val="24"/>
                <w:szCs w:val="24"/>
              </w:rPr>
              <w:t>71,6%</w:t>
            </w:r>
          </w:p>
        </w:tc>
      </w:tr>
      <w:tr w:rsidR="00CA545E" w:rsidTr="00CA545E">
        <w:tc>
          <w:tcPr>
            <w:tcW w:w="0" w:type="auto"/>
            <w:vMerge/>
            <w:tcBorders>
              <w:top w:val="single" w:sz="4" w:space="0" w:color="auto"/>
              <w:left w:val="single" w:sz="4" w:space="0" w:color="auto"/>
              <w:bottom w:val="single" w:sz="4" w:space="0" w:color="auto"/>
              <w:right w:val="single" w:sz="4" w:space="0" w:color="auto"/>
            </w:tcBorders>
            <w:vAlign w:val="center"/>
            <w:hideMark/>
          </w:tcPr>
          <w:p w:rsidR="00CA545E" w:rsidRPr="00B25EF7" w:rsidRDefault="00CA545E" w:rsidP="00CA545E">
            <w:pPr>
              <w:jc w:val="both"/>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545E" w:rsidRDefault="00CA545E" w:rsidP="00CA545E">
            <w:pPr>
              <w:rPr>
                <w:rFonts w:ascii="Times New Roman" w:hAnsi="Times New Roman"/>
                <w:sz w:val="24"/>
                <w:szCs w:val="24"/>
              </w:rPr>
            </w:pPr>
          </w:p>
        </w:tc>
        <w:tc>
          <w:tcPr>
            <w:tcW w:w="1200" w:type="dxa"/>
            <w:tcBorders>
              <w:top w:val="single" w:sz="4" w:space="0" w:color="auto"/>
              <w:left w:val="single" w:sz="4" w:space="0" w:color="auto"/>
              <w:bottom w:val="single" w:sz="4" w:space="0" w:color="auto"/>
              <w:right w:val="single" w:sz="4" w:space="0" w:color="auto"/>
            </w:tcBorders>
            <w:hideMark/>
          </w:tcPr>
          <w:p w:rsidR="00CA545E" w:rsidRDefault="00CA545E" w:rsidP="00CA545E">
            <w:pPr>
              <w:pStyle w:val="a5"/>
              <w:spacing w:line="276" w:lineRule="auto"/>
              <w:rPr>
                <w:rFonts w:ascii="Times New Roman" w:hAnsi="Times New Roman"/>
                <w:sz w:val="24"/>
                <w:szCs w:val="24"/>
              </w:rPr>
            </w:pPr>
            <w:r>
              <w:rPr>
                <w:rFonts w:ascii="Times New Roman" w:hAnsi="Times New Roman"/>
                <w:sz w:val="24"/>
                <w:szCs w:val="24"/>
              </w:rPr>
              <w:t>6</w:t>
            </w:r>
          </w:p>
        </w:tc>
        <w:tc>
          <w:tcPr>
            <w:tcW w:w="1411" w:type="dxa"/>
            <w:tcBorders>
              <w:top w:val="single" w:sz="4" w:space="0" w:color="auto"/>
              <w:left w:val="single" w:sz="4" w:space="0" w:color="auto"/>
              <w:bottom w:val="single" w:sz="4" w:space="0" w:color="auto"/>
              <w:right w:val="single" w:sz="4" w:space="0" w:color="auto"/>
            </w:tcBorders>
            <w:hideMark/>
          </w:tcPr>
          <w:p w:rsidR="00CA545E" w:rsidRDefault="00CA545E" w:rsidP="00CA545E">
            <w:pPr>
              <w:pStyle w:val="a5"/>
              <w:spacing w:line="276" w:lineRule="auto"/>
              <w:rPr>
                <w:rFonts w:ascii="Times New Roman" w:hAnsi="Times New Roman"/>
                <w:sz w:val="24"/>
                <w:szCs w:val="24"/>
              </w:rPr>
            </w:pPr>
            <w:r>
              <w:rPr>
                <w:rFonts w:ascii="Times New Roman" w:hAnsi="Times New Roman"/>
                <w:sz w:val="24"/>
                <w:szCs w:val="24"/>
              </w:rPr>
              <w:t>111</w:t>
            </w:r>
          </w:p>
        </w:tc>
        <w:tc>
          <w:tcPr>
            <w:tcW w:w="1411" w:type="dxa"/>
            <w:tcBorders>
              <w:top w:val="single" w:sz="4" w:space="0" w:color="auto"/>
              <w:left w:val="single" w:sz="4" w:space="0" w:color="auto"/>
              <w:bottom w:val="single" w:sz="4" w:space="0" w:color="auto"/>
              <w:right w:val="single" w:sz="4" w:space="0" w:color="auto"/>
            </w:tcBorders>
            <w:hideMark/>
          </w:tcPr>
          <w:p w:rsidR="00CA545E" w:rsidRDefault="00CA545E" w:rsidP="00CA545E">
            <w:pPr>
              <w:pStyle w:val="a5"/>
              <w:spacing w:line="276" w:lineRule="auto"/>
              <w:rPr>
                <w:rFonts w:ascii="Times New Roman" w:hAnsi="Times New Roman"/>
                <w:sz w:val="24"/>
                <w:szCs w:val="24"/>
              </w:rPr>
            </w:pPr>
            <w:r>
              <w:rPr>
                <w:rFonts w:ascii="Times New Roman" w:hAnsi="Times New Roman"/>
                <w:sz w:val="24"/>
                <w:szCs w:val="24"/>
              </w:rPr>
              <w:t>61,6%</w:t>
            </w:r>
          </w:p>
        </w:tc>
      </w:tr>
      <w:tr w:rsidR="00CA545E" w:rsidTr="00CA545E">
        <w:tc>
          <w:tcPr>
            <w:tcW w:w="5111" w:type="dxa"/>
            <w:tcBorders>
              <w:top w:val="single" w:sz="4" w:space="0" w:color="auto"/>
              <w:left w:val="single" w:sz="4" w:space="0" w:color="auto"/>
              <w:bottom w:val="single" w:sz="4" w:space="0" w:color="auto"/>
              <w:right w:val="single" w:sz="4" w:space="0" w:color="auto"/>
            </w:tcBorders>
            <w:hideMark/>
          </w:tcPr>
          <w:p w:rsidR="00CA545E" w:rsidRPr="00B25EF7" w:rsidRDefault="00CA545E" w:rsidP="00CA545E">
            <w:pPr>
              <w:pStyle w:val="a5"/>
              <w:spacing w:line="276" w:lineRule="auto"/>
              <w:jc w:val="both"/>
              <w:rPr>
                <w:rFonts w:ascii="Times New Roman" w:hAnsi="Times New Roman"/>
                <w:sz w:val="24"/>
                <w:szCs w:val="24"/>
              </w:rPr>
            </w:pPr>
            <w:r w:rsidRPr="00B25EF7">
              <w:rPr>
                <w:rFonts w:ascii="TimesNewRomanPSMT" w:hAnsi="TimesNewRomanPSMT" w:cs="TimesNewRomanPSMT"/>
                <w:sz w:val="24"/>
                <w:szCs w:val="24"/>
              </w:rPr>
              <w:t>Экономика, ее роль в жизни общества</w:t>
            </w:r>
          </w:p>
        </w:tc>
        <w:tc>
          <w:tcPr>
            <w:tcW w:w="1323" w:type="dxa"/>
            <w:tcBorders>
              <w:top w:val="single" w:sz="4" w:space="0" w:color="auto"/>
              <w:left w:val="single" w:sz="4" w:space="0" w:color="auto"/>
              <w:bottom w:val="single" w:sz="4" w:space="0" w:color="auto"/>
              <w:right w:val="single" w:sz="4" w:space="0" w:color="auto"/>
            </w:tcBorders>
            <w:hideMark/>
          </w:tcPr>
          <w:p w:rsidR="00CA545E" w:rsidRDefault="00CA545E" w:rsidP="00CA545E">
            <w:pPr>
              <w:pStyle w:val="a5"/>
              <w:spacing w:line="276" w:lineRule="auto"/>
              <w:rPr>
                <w:rFonts w:ascii="Times New Roman" w:hAnsi="Times New Roman"/>
                <w:sz w:val="24"/>
                <w:szCs w:val="24"/>
              </w:rPr>
            </w:pPr>
            <w:r>
              <w:rPr>
                <w:rFonts w:ascii="Times New Roman" w:hAnsi="Times New Roman"/>
                <w:sz w:val="24"/>
                <w:szCs w:val="24"/>
              </w:rPr>
              <w:t>1</w:t>
            </w:r>
          </w:p>
        </w:tc>
        <w:tc>
          <w:tcPr>
            <w:tcW w:w="1200" w:type="dxa"/>
            <w:tcBorders>
              <w:top w:val="single" w:sz="4" w:space="0" w:color="auto"/>
              <w:left w:val="single" w:sz="4" w:space="0" w:color="auto"/>
              <w:bottom w:val="single" w:sz="4" w:space="0" w:color="auto"/>
              <w:right w:val="single" w:sz="4" w:space="0" w:color="auto"/>
            </w:tcBorders>
            <w:hideMark/>
          </w:tcPr>
          <w:p w:rsidR="00CA545E" w:rsidRDefault="00CA545E" w:rsidP="00CA545E">
            <w:pPr>
              <w:pStyle w:val="a5"/>
              <w:spacing w:line="276" w:lineRule="auto"/>
              <w:rPr>
                <w:rFonts w:ascii="Times New Roman" w:hAnsi="Times New Roman"/>
                <w:sz w:val="24"/>
                <w:szCs w:val="24"/>
              </w:rPr>
            </w:pPr>
            <w:r>
              <w:rPr>
                <w:rFonts w:ascii="Times New Roman" w:hAnsi="Times New Roman"/>
                <w:sz w:val="24"/>
                <w:szCs w:val="24"/>
              </w:rPr>
              <w:t>7</w:t>
            </w:r>
          </w:p>
        </w:tc>
        <w:tc>
          <w:tcPr>
            <w:tcW w:w="1411" w:type="dxa"/>
            <w:tcBorders>
              <w:top w:val="single" w:sz="4" w:space="0" w:color="auto"/>
              <w:left w:val="single" w:sz="4" w:space="0" w:color="auto"/>
              <w:bottom w:val="single" w:sz="4" w:space="0" w:color="auto"/>
              <w:right w:val="single" w:sz="4" w:space="0" w:color="auto"/>
            </w:tcBorders>
            <w:hideMark/>
          </w:tcPr>
          <w:p w:rsidR="00CA545E" w:rsidRDefault="00CA545E" w:rsidP="00CA545E">
            <w:pPr>
              <w:pStyle w:val="a5"/>
              <w:spacing w:line="276" w:lineRule="auto"/>
              <w:rPr>
                <w:rFonts w:ascii="Times New Roman" w:hAnsi="Times New Roman"/>
                <w:sz w:val="24"/>
                <w:szCs w:val="24"/>
              </w:rPr>
            </w:pPr>
            <w:r>
              <w:rPr>
                <w:rFonts w:ascii="Times New Roman" w:hAnsi="Times New Roman"/>
                <w:sz w:val="24"/>
                <w:szCs w:val="24"/>
              </w:rPr>
              <w:t>124</w:t>
            </w:r>
          </w:p>
        </w:tc>
        <w:tc>
          <w:tcPr>
            <w:tcW w:w="1411" w:type="dxa"/>
            <w:tcBorders>
              <w:top w:val="single" w:sz="4" w:space="0" w:color="auto"/>
              <w:left w:val="single" w:sz="4" w:space="0" w:color="auto"/>
              <w:bottom w:val="single" w:sz="4" w:space="0" w:color="auto"/>
              <w:right w:val="single" w:sz="4" w:space="0" w:color="auto"/>
            </w:tcBorders>
            <w:hideMark/>
          </w:tcPr>
          <w:p w:rsidR="00CA545E" w:rsidRDefault="00CA545E" w:rsidP="00CA545E">
            <w:pPr>
              <w:pStyle w:val="a5"/>
              <w:spacing w:line="276" w:lineRule="auto"/>
              <w:rPr>
                <w:rFonts w:ascii="Times New Roman" w:hAnsi="Times New Roman"/>
                <w:sz w:val="24"/>
                <w:szCs w:val="24"/>
              </w:rPr>
            </w:pPr>
            <w:r>
              <w:rPr>
                <w:rFonts w:ascii="Times New Roman" w:hAnsi="Times New Roman"/>
                <w:sz w:val="24"/>
                <w:szCs w:val="24"/>
              </w:rPr>
              <w:t>68,8%</w:t>
            </w:r>
          </w:p>
        </w:tc>
      </w:tr>
      <w:tr w:rsidR="00CA545E" w:rsidTr="00CA545E">
        <w:tc>
          <w:tcPr>
            <w:tcW w:w="5111" w:type="dxa"/>
            <w:tcBorders>
              <w:top w:val="single" w:sz="4" w:space="0" w:color="auto"/>
              <w:left w:val="single" w:sz="4" w:space="0" w:color="auto"/>
              <w:bottom w:val="single" w:sz="4" w:space="0" w:color="auto"/>
              <w:right w:val="single" w:sz="4" w:space="0" w:color="auto"/>
            </w:tcBorders>
            <w:hideMark/>
          </w:tcPr>
          <w:p w:rsidR="00CA545E" w:rsidRPr="00B25EF7" w:rsidRDefault="00CA545E" w:rsidP="00CA545E">
            <w:pPr>
              <w:pStyle w:val="a5"/>
              <w:spacing w:line="276" w:lineRule="auto"/>
              <w:jc w:val="both"/>
              <w:rPr>
                <w:rFonts w:ascii="Times New Roman" w:hAnsi="Times New Roman"/>
                <w:sz w:val="24"/>
                <w:szCs w:val="24"/>
              </w:rPr>
            </w:pPr>
            <w:r w:rsidRPr="00B25EF7">
              <w:rPr>
                <w:rFonts w:ascii="TimesNewRomanPSMT" w:hAnsi="TimesNewRomanPSMT" w:cs="TimesNewRomanPSMT"/>
                <w:sz w:val="24"/>
                <w:szCs w:val="24"/>
              </w:rPr>
              <w:t>Предпринимательство</w:t>
            </w:r>
          </w:p>
        </w:tc>
        <w:tc>
          <w:tcPr>
            <w:tcW w:w="1323" w:type="dxa"/>
            <w:tcBorders>
              <w:top w:val="single" w:sz="4" w:space="0" w:color="auto"/>
              <w:left w:val="single" w:sz="4" w:space="0" w:color="auto"/>
              <w:bottom w:val="single" w:sz="4" w:space="0" w:color="auto"/>
              <w:right w:val="single" w:sz="4" w:space="0" w:color="auto"/>
            </w:tcBorders>
            <w:hideMark/>
          </w:tcPr>
          <w:p w:rsidR="00CA545E" w:rsidRDefault="00CA545E" w:rsidP="00CA545E">
            <w:pPr>
              <w:pStyle w:val="a5"/>
              <w:spacing w:line="276" w:lineRule="auto"/>
              <w:rPr>
                <w:rFonts w:ascii="Times New Roman" w:hAnsi="Times New Roman"/>
                <w:sz w:val="24"/>
                <w:szCs w:val="24"/>
              </w:rPr>
            </w:pPr>
            <w:r>
              <w:rPr>
                <w:rFonts w:ascii="Times New Roman" w:hAnsi="Times New Roman"/>
                <w:sz w:val="24"/>
                <w:szCs w:val="24"/>
              </w:rPr>
              <w:t>1</w:t>
            </w:r>
          </w:p>
        </w:tc>
        <w:tc>
          <w:tcPr>
            <w:tcW w:w="1200" w:type="dxa"/>
            <w:tcBorders>
              <w:top w:val="single" w:sz="4" w:space="0" w:color="auto"/>
              <w:left w:val="single" w:sz="4" w:space="0" w:color="auto"/>
              <w:bottom w:val="single" w:sz="4" w:space="0" w:color="auto"/>
              <w:right w:val="single" w:sz="4" w:space="0" w:color="auto"/>
            </w:tcBorders>
            <w:hideMark/>
          </w:tcPr>
          <w:p w:rsidR="00CA545E" w:rsidRDefault="00CA545E" w:rsidP="00CA545E">
            <w:pPr>
              <w:pStyle w:val="a5"/>
              <w:spacing w:line="276" w:lineRule="auto"/>
              <w:rPr>
                <w:rFonts w:ascii="Times New Roman" w:hAnsi="Times New Roman"/>
                <w:sz w:val="24"/>
                <w:szCs w:val="24"/>
              </w:rPr>
            </w:pPr>
            <w:r>
              <w:rPr>
                <w:rFonts w:ascii="Times New Roman" w:hAnsi="Times New Roman"/>
                <w:sz w:val="24"/>
                <w:szCs w:val="24"/>
              </w:rPr>
              <w:t>8</w:t>
            </w:r>
          </w:p>
        </w:tc>
        <w:tc>
          <w:tcPr>
            <w:tcW w:w="1411" w:type="dxa"/>
            <w:tcBorders>
              <w:top w:val="single" w:sz="4" w:space="0" w:color="auto"/>
              <w:left w:val="single" w:sz="4" w:space="0" w:color="auto"/>
              <w:bottom w:val="single" w:sz="4" w:space="0" w:color="auto"/>
              <w:right w:val="single" w:sz="4" w:space="0" w:color="auto"/>
            </w:tcBorders>
            <w:hideMark/>
          </w:tcPr>
          <w:p w:rsidR="00CA545E" w:rsidRDefault="00CA545E" w:rsidP="00CA545E">
            <w:pPr>
              <w:pStyle w:val="a5"/>
              <w:spacing w:line="276" w:lineRule="auto"/>
              <w:rPr>
                <w:rFonts w:ascii="Times New Roman" w:hAnsi="Times New Roman"/>
                <w:sz w:val="24"/>
                <w:szCs w:val="24"/>
              </w:rPr>
            </w:pPr>
            <w:r>
              <w:rPr>
                <w:rFonts w:ascii="Times New Roman" w:hAnsi="Times New Roman"/>
                <w:sz w:val="24"/>
                <w:szCs w:val="24"/>
              </w:rPr>
              <w:t>134</w:t>
            </w:r>
          </w:p>
        </w:tc>
        <w:tc>
          <w:tcPr>
            <w:tcW w:w="1411" w:type="dxa"/>
            <w:tcBorders>
              <w:top w:val="single" w:sz="4" w:space="0" w:color="auto"/>
              <w:left w:val="single" w:sz="4" w:space="0" w:color="auto"/>
              <w:bottom w:val="single" w:sz="4" w:space="0" w:color="auto"/>
              <w:right w:val="single" w:sz="4" w:space="0" w:color="auto"/>
            </w:tcBorders>
            <w:hideMark/>
          </w:tcPr>
          <w:p w:rsidR="00CA545E" w:rsidRDefault="00CA545E" w:rsidP="00CA545E">
            <w:pPr>
              <w:pStyle w:val="a5"/>
              <w:spacing w:line="276" w:lineRule="auto"/>
              <w:rPr>
                <w:rFonts w:ascii="Times New Roman" w:hAnsi="Times New Roman"/>
                <w:sz w:val="24"/>
                <w:szCs w:val="24"/>
              </w:rPr>
            </w:pPr>
            <w:r>
              <w:rPr>
                <w:rFonts w:ascii="Times New Roman" w:hAnsi="Times New Roman"/>
                <w:sz w:val="24"/>
                <w:szCs w:val="24"/>
              </w:rPr>
              <w:t>74,4%</w:t>
            </w:r>
          </w:p>
        </w:tc>
      </w:tr>
      <w:tr w:rsidR="00CA545E" w:rsidTr="00CA545E">
        <w:tc>
          <w:tcPr>
            <w:tcW w:w="5111" w:type="dxa"/>
            <w:vMerge w:val="restart"/>
            <w:tcBorders>
              <w:top w:val="single" w:sz="4" w:space="0" w:color="auto"/>
              <w:left w:val="single" w:sz="4" w:space="0" w:color="auto"/>
              <w:bottom w:val="single" w:sz="4" w:space="0" w:color="auto"/>
              <w:right w:val="single" w:sz="4" w:space="0" w:color="auto"/>
            </w:tcBorders>
            <w:hideMark/>
          </w:tcPr>
          <w:p w:rsidR="00CA545E" w:rsidRPr="00B25EF7" w:rsidRDefault="00CA545E" w:rsidP="00CA545E">
            <w:pPr>
              <w:pStyle w:val="a5"/>
              <w:spacing w:line="276" w:lineRule="auto"/>
              <w:jc w:val="both"/>
              <w:rPr>
                <w:rFonts w:ascii="Times New Roman" w:hAnsi="Times New Roman"/>
                <w:sz w:val="24"/>
                <w:szCs w:val="24"/>
              </w:rPr>
            </w:pPr>
            <w:r w:rsidRPr="00B25EF7">
              <w:rPr>
                <w:rFonts w:ascii="TimesNewRomanPSMT" w:hAnsi="TimesNewRomanPSMT" w:cs="TimesNewRomanPSMT"/>
                <w:sz w:val="24"/>
                <w:szCs w:val="24"/>
              </w:rPr>
              <w:t>Экономическая сфера жизни общества</w:t>
            </w:r>
          </w:p>
        </w:tc>
        <w:tc>
          <w:tcPr>
            <w:tcW w:w="1323" w:type="dxa"/>
            <w:vMerge w:val="restart"/>
            <w:tcBorders>
              <w:top w:val="single" w:sz="4" w:space="0" w:color="auto"/>
              <w:left w:val="single" w:sz="4" w:space="0" w:color="auto"/>
              <w:bottom w:val="single" w:sz="4" w:space="0" w:color="auto"/>
              <w:right w:val="single" w:sz="4" w:space="0" w:color="auto"/>
            </w:tcBorders>
            <w:hideMark/>
          </w:tcPr>
          <w:p w:rsidR="00CA545E" w:rsidRDefault="00CA545E" w:rsidP="00CA545E">
            <w:pPr>
              <w:pStyle w:val="a5"/>
              <w:spacing w:line="276" w:lineRule="auto"/>
              <w:rPr>
                <w:rFonts w:ascii="Times New Roman" w:hAnsi="Times New Roman"/>
                <w:sz w:val="24"/>
                <w:szCs w:val="24"/>
              </w:rPr>
            </w:pPr>
            <w:r>
              <w:rPr>
                <w:rFonts w:ascii="Times New Roman" w:hAnsi="Times New Roman"/>
                <w:sz w:val="24"/>
                <w:szCs w:val="24"/>
              </w:rPr>
              <w:t>2</w:t>
            </w:r>
          </w:p>
        </w:tc>
        <w:tc>
          <w:tcPr>
            <w:tcW w:w="1200" w:type="dxa"/>
            <w:tcBorders>
              <w:top w:val="single" w:sz="4" w:space="0" w:color="auto"/>
              <w:left w:val="single" w:sz="4" w:space="0" w:color="auto"/>
              <w:bottom w:val="single" w:sz="4" w:space="0" w:color="auto"/>
              <w:right w:val="single" w:sz="4" w:space="0" w:color="auto"/>
            </w:tcBorders>
            <w:hideMark/>
          </w:tcPr>
          <w:p w:rsidR="00CA545E" w:rsidRDefault="00CA545E" w:rsidP="00CA545E">
            <w:pPr>
              <w:pStyle w:val="a5"/>
              <w:spacing w:line="276" w:lineRule="auto"/>
              <w:rPr>
                <w:rFonts w:ascii="Times New Roman" w:hAnsi="Times New Roman"/>
                <w:sz w:val="24"/>
                <w:szCs w:val="24"/>
              </w:rPr>
            </w:pPr>
            <w:r>
              <w:rPr>
                <w:rFonts w:ascii="Times New Roman" w:hAnsi="Times New Roman"/>
                <w:sz w:val="24"/>
                <w:szCs w:val="24"/>
              </w:rPr>
              <w:t>9</w:t>
            </w:r>
          </w:p>
        </w:tc>
        <w:tc>
          <w:tcPr>
            <w:tcW w:w="1411" w:type="dxa"/>
            <w:tcBorders>
              <w:top w:val="single" w:sz="4" w:space="0" w:color="auto"/>
              <w:left w:val="single" w:sz="4" w:space="0" w:color="auto"/>
              <w:bottom w:val="single" w:sz="4" w:space="0" w:color="auto"/>
              <w:right w:val="single" w:sz="4" w:space="0" w:color="auto"/>
            </w:tcBorders>
            <w:hideMark/>
          </w:tcPr>
          <w:p w:rsidR="00CA545E" w:rsidRDefault="00CA545E" w:rsidP="00CA545E">
            <w:pPr>
              <w:pStyle w:val="a5"/>
              <w:spacing w:line="276" w:lineRule="auto"/>
              <w:rPr>
                <w:rFonts w:ascii="Times New Roman" w:hAnsi="Times New Roman"/>
                <w:sz w:val="24"/>
                <w:szCs w:val="24"/>
              </w:rPr>
            </w:pPr>
            <w:r>
              <w:rPr>
                <w:rFonts w:ascii="Times New Roman" w:hAnsi="Times New Roman"/>
                <w:sz w:val="24"/>
                <w:szCs w:val="24"/>
              </w:rPr>
              <w:t>122</w:t>
            </w:r>
          </w:p>
        </w:tc>
        <w:tc>
          <w:tcPr>
            <w:tcW w:w="1411" w:type="dxa"/>
            <w:tcBorders>
              <w:top w:val="single" w:sz="4" w:space="0" w:color="auto"/>
              <w:left w:val="single" w:sz="4" w:space="0" w:color="auto"/>
              <w:bottom w:val="single" w:sz="4" w:space="0" w:color="auto"/>
              <w:right w:val="single" w:sz="4" w:space="0" w:color="auto"/>
            </w:tcBorders>
            <w:hideMark/>
          </w:tcPr>
          <w:p w:rsidR="00CA545E" w:rsidRDefault="00CA545E" w:rsidP="00CA545E">
            <w:pPr>
              <w:pStyle w:val="a5"/>
              <w:spacing w:line="276" w:lineRule="auto"/>
              <w:rPr>
                <w:rFonts w:ascii="Times New Roman" w:hAnsi="Times New Roman"/>
                <w:sz w:val="24"/>
                <w:szCs w:val="24"/>
              </w:rPr>
            </w:pPr>
            <w:r>
              <w:rPr>
                <w:rFonts w:ascii="Times New Roman" w:hAnsi="Times New Roman"/>
                <w:sz w:val="24"/>
                <w:szCs w:val="24"/>
              </w:rPr>
              <w:t>67,7%</w:t>
            </w:r>
          </w:p>
        </w:tc>
      </w:tr>
      <w:tr w:rsidR="00CA545E" w:rsidTr="00CA545E">
        <w:tc>
          <w:tcPr>
            <w:tcW w:w="0" w:type="auto"/>
            <w:vMerge/>
            <w:tcBorders>
              <w:top w:val="single" w:sz="4" w:space="0" w:color="auto"/>
              <w:left w:val="single" w:sz="4" w:space="0" w:color="auto"/>
              <w:bottom w:val="single" w:sz="4" w:space="0" w:color="auto"/>
              <w:right w:val="single" w:sz="4" w:space="0" w:color="auto"/>
            </w:tcBorders>
            <w:vAlign w:val="center"/>
            <w:hideMark/>
          </w:tcPr>
          <w:p w:rsidR="00CA545E" w:rsidRPr="00B25EF7" w:rsidRDefault="00CA545E" w:rsidP="00CA545E">
            <w:pPr>
              <w:jc w:val="both"/>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545E" w:rsidRDefault="00CA545E" w:rsidP="00CA545E">
            <w:pPr>
              <w:rPr>
                <w:rFonts w:ascii="Times New Roman" w:hAnsi="Times New Roman"/>
                <w:sz w:val="24"/>
                <w:szCs w:val="24"/>
              </w:rPr>
            </w:pPr>
          </w:p>
        </w:tc>
        <w:tc>
          <w:tcPr>
            <w:tcW w:w="1200" w:type="dxa"/>
            <w:tcBorders>
              <w:top w:val="single" w:sz="4" w:space="0" w:color="auto"/>
              <w:left w:val="single" w:sz="4" w:space="0" w:color="auto"/>
              <w:bottom w:val="single" w:sz="4" w:space="0" w:color="auto"/>
              <w:right w:val="single" w:sz="4" w:space="0" w:color="auto"/>
            </w:tcBorders>
            <w:hideMark/>
          </w:tcPr>
          <w:p w:rsidR="00CA545E" w:rsidRDefault="00CA545E" w:rsidP="00CA545E">
            <w:pPr>
              <w:pStyle w:val="a5"/>
              <w:spacing w:line="276" w:lineRule="auto"/>
              <w:rPr>
                <w:rFonts w:ascii="Times New Roman" w:hAnsi="Times New Roman"/>
                <w:sz w:val="24"/>
                <w:szCs w:val="24"/>
              </w:rPr>
            </w:pPr>
            <w:r>
              <w:rPr>
                <w:rFonts w:ascii="Times New Roman" w:hAnsi="Times New Roman"/>
                <w:sz w:val="24"/>
                <w:szCs w:val="24"/>
              </w:rPr>
              <w:t>10</w:t>
            </w:r>
          </w:p>
        </w:tc>
        <w:tc>
          <w:tcPr>
            <w:tcW w:w="1411" w:type="dxa"/>
            <w:tcBorders>
              <w:top w:val="single" w:sz="4" w:space="0" w:color="auto"/>
              <w:left w:val="single" w:sz="4" w:space="0" w:color="auto"/>
              <w:bottom w:val="single" w:sz="4" w:space="0" w:color="auto"/>
              <w:right w:val="single" w:sz="4" w:space="0" w:color="auto"/>
            </w:tcBorders>
            <w:hideMark/>
          </w:tcPr>
          <w:p w:rsidR="00CA545E" w:rsidRDefault="00CA545E" w:rsidP="00CA545E">
            <w:pPr>
              <w:pStyle w:val="a5"/>
              <w:spacing w:line="276" w:lineRule="auto"/>
              <w:rPr>
                <w:rFonts w:ascii="Times New Roman" w:hAnsi="Times New Roman"/>
                <w:sz w:val="24"/>
                <w:szCs w:val="24"/>
              </w:rPr>
            </w:pPr>
            <w:r>
              <w:rPr>
                <w:rFonts w:ascii="Times New Roman" w:hAnsi="Times New Roman"/>
                <w:sz w:val="24"/>
                <w:szCs w:val="24"/>
              </w:rPr>
              <w:t>94</w:t>
            </w:r>
          </w:p>
        </w:tc>
        <w:tc>
          <w:tcPr>
            <w:tcW w:w="1411" w:type="dxa"/>
            <w:tcBorders>
              <w:top w:val="single" w:sz="4" w:space="0" w:color="auto"/>
              <w:left w:val="single" w:sz="4" w:space="0" w:color="auto"/>
              <w:bottom w:val="single" w:sz="4" w:space="0" w:color="auto"/>
              <w:right w:val="single" w:sz="4" w:space="0" w:color="auto"/>
            </w:tcBorders>
            <w:hideMark/>
          </w:tcPr>
          <w:p w:rsidR="00CA545E" w:rsidRDefault="00CA545E" w:rsidP="00CA545E">
            <w:pPr>
              <w:pStyle w:val="a5"/>
              <w:spacing w:line="276" w:lineRule="auto"/>
              <w:rPr>
                <w:rFonts w:ascii="Times New Roman" w:hAnsi="Times New Roman"/>
                <w:sz w:val="24"/>
                <w:szCs w:val="24"/>
              </w:rPr>
            </w:pPr>
            <w:r>
              <w:rPr>
                <w:rFonts w:ascii="Times New Roman" w:hAnsi="Times New Roman"/>
                <w:sz w:val="24"/>
                <w:szCs w:val="24"/>
              </w:rPr>
              <w:t>52,2%</w:t>
            </w:r>
          </w:p>
        </w:tc>
      </w:tr>
      <w:tr w:rsidR="00CA545E" w:rsidTr="00CA545E">
        <w:tc>
          <w:tcPr>
            <w:tcW w:w="5111" w:type="dxa"/>
            <w:tcBorders>
              <w:top w:val="single" w:sz="4" w:space="0" w:color="auto"/>
              <w:left w:val="single" w:sz="4" w:space="0" w:color="auto"/>
              <w:bottom w:val="single" w:sz="4" w:space="0" w:color="auto"/>
              <w:right w:val="single" w:sz="4" w:space="0" w:color="auto"/>
            </w:tcBorders>
            <w:hideMark/>
          </w:tcPr>
          <w:p w:rsidR="00CA545E" w:rsidRPr="00B25EF7" w:rsidRDefault="00CA545E" w:rsidP="00CA545E">
            <w:pPr>
              <w:pStyle w:val="a5"/>
              <w:spacing w:line="276" w:lineRule="auto"/>
              <w:jc w:val="both"/>
              <w:rPr>
                <w:rFonts w:ascii="Times New Roman" w:hAnsi="Times New Roman"/>
                <w:sz w:val="24"/>
                <w:szCs w:val="24"/>
              </w:rPr>
            </w:pPr>
            <w:r w:rsidRPr="00B25EF7">
              <w:rPr>
                <w:rFonts w:ascii="TimesNewRomanPSMT" w:hAnsi="TimesNewRomanPSMT" w:cs="TimesNewRomanPSMT"/>
                <w:sz w:val="24"/>
                <w:szCs w:val="24"/>
              </w:rPr>
              <w:t>Социальная структура общества</w:t>
            </w:r>
          </w:p>
        </w:tc>
        <w:tc>
          <w:tcPr>
            <w:tcW w:w="1323" w:type="dxa"/>
            <w:tcBorders>
              <w:top w:val="single" w:sz="4" w:space="0" w:color="auto"/>
              <w:left w:val="single" w:sz="4" w:space="0" w:color="auto"/>
              <w:bottom w:val="single" w:sz="4" w:space="0" w:color="auto"/>
              <w:right w:val="single" w:sz="4" w:space="0" w:color="auto"/>
            </w:tcBorders>
            <w:hideMark/>
          </w:tcPr>
          <w:p w:rsidR="00CA545E" w:rsidRDefault="00CA545E" w:rsidP="00CA545E">
            <w:pPr>
              <w:pStyle w:val="a5"/>
              <w:spacing w:line="276" w:lineRule="auto"/>
              <w:rPr>
                <w:rFonts w:ascii="Times New Roman" w:hAnsi="Times New Roman"/>
                <w:sz w:val="24"/>
                <w:szCs w:val="24"/>
              </w:rPr>
            </w:pPr>
            <w:r>
              <w:rPr>
                <w:rFonts w:ascii="Times New Roman" w:hAnsi="Times New Roman"/>
                <w:sz w:val="24"/>
                <w:szCs w:val="24"/>
              </w:rPr>
              <w:t>1</w:t>
            </w:r>
          </w:p>
        </w:tc>
        <w:tc>
          <w:tcPr>
            <w:tcW w:w="1200" w:type="dxa"/>
            <w:tcBorders>
              <w:top w:val="single" w:sz="4" w:space="0" w:color="auto"/>
              <w:left w:val="single" w:sz="4" w:space="0" w:color="auto"/>
              <w:bottom w:val="single" w:sz="4" w:space="0" w:color="auto"/>
              <w:right w:val="single" w:sz="4" w:space="0" w:color="auto"/>
            </w:tcBorders>
            <w:hideMark/>
          </w:tcPr>
          <w:p w:rsidR="00CA545E" w:rsidRDefault="00CA545E" w:rsidP="00CA545E">
            <w:pPr>
              <w:pStyle w:val="a5"/>
              <w:spacing w:line="276" w:lineRule="auto"/>
              <w:rPr>
                <w:rFonts w:ascii="Times New Roman" w:hAnsi="Times New Roman"/>
                <w:sz w:val="24"/>
                <w:szCs w:val="24"/>
              </w:rPr>
            </w:pPr>
            <w:r>
              <w:rPr>
                <w:rFonts w:ascii="Times New Roman" w:hAnsi="Times New Roman"/>
                <w:sz w:val="24"/>
                <w:szCs w:val="24"/>
              </w:rPr>
              <w:t>11</w:t>
            </w:r>
          </w:p>
        </w:tc>
        <w:tc>
          <w:tcPr>
            <w:tcW w:w="1411" w:type="dxa"/>
            <w:tcBorders>
              <w:top w:val="single" w:sz="4" w:space="0" w:color="auto"/>
              <w:left w:val="single" w:sz="4" w:space="0" w:color="auto"/>
              <w:bottom w:val="single" w:sz="4" w:space="0" w:color="auto"/>
              <w:right w:val="single" w:sz="4" w:space="0" w:color="auto"/>
            </w:tcBorders>
            <w:hideMark/>
          </w:tcPr>
          <w:p w:rsidR="00CA545E" w:rsidRDefault="00CA545E" w:rsidP="00CA545E">
            <w:pPr>
              <w:pStyle w:val="a5"/>
              <w:spacing w:line="276" w:lineRule="auto"/>
              <w:rPr>
                <w:rFonts w:ascii="Times New Roman" w:hAnsi="Times New Roman"/>
                <w:sz w:val="24"/>
                <w:szCs w:val="24"/>
              </w:rPr>
            </w:pPr>
            <w:r>
              <w:rPr>
                <w:rFonts w:ascii="Times New Roman" w:hAnsi="Times New Roman"/>
                <w:sz w:val="24"/>
                <w:szCs w:val="24"/>
              </w:rPr>
              <w:t>134</w:t>
            </w:r>
          </w:p>
        </w:tc>
        <w:tc>
          <w:tcPr>
            <w:tcW w:w="1411" w:type="dxa"/>
            <w:tcBorders>
              <w:top w:val="single" w:sz="4" w:space="0" w:color="auto"/>
              <w:left w:val="single" w:sz="4" w:space="0" w:color="auto"/>
              <w:bottom w:val="single" w:sz="4" w:space="0" w:color="auto"/>
              <w:right w:val="single" w:sz="4" w:space="0" w:color="auto"/>
            </w:tcBorders>
            <w:hideMark/>
          </w:tcPr>
          <w:p w:rsidR="00CA545E" w:rsidRDefault="00CA545E" w:rsidP="00CA545E">
            <w:pPr>
              <w:rPr>
                <w:sz w:val="24"/>
                <w:szCs w:val="24"/>
              </w:rPr>
            </w:pPr>
            <w:r>
              <w:rPr>
                <w:rFonts w:ascii="Times New Roman" w:hAnsi="Times New Roman"/>
                <w:sz w:val="24"/>
                <w:szCs w:val="24"/>
              </w:rPr>
              <w:t>74,4%</w:t>
            </w:r>
          </w:p>
        </w:tc>
      </w:tr>
      <w:tr w:rsidR="00CA545E" w:rsidTr="00CA545E">
        <w:tc>
          <w:tcPr>
            <w:tcW w:w="5111" w:type="dxa"/>
            <w:vMerge w:val="restart"/>
            <w:tcBorders>
              <w:top w:val="single" w:sz="4" w:space="0" w:color="auto"/>
              <w:left w:val="single" w:sz="4" w:space="0" w:color="auto"/>
              <w:bottom w:val="single" w:sz="4" w:space="0" w:color="auto"/>
              <w:right w:val="single" w:sz="4" w:space="0" w:color="auto"/>
            </w:tcBorders>
            <w:hideMark/>
          </w:tcPr>
          <w:p w:rsidR="00CA545E" w:rsidRPr="00B25EF7" w:rsidRDefault="00CA545E" w:rsidP="00CA545E">
            <w:pPr>
              <w:pStyle w:val="a5"/>
              <w:spacing w:line="276" w:lineRule="auto"/>
              <w:jc w:val="both"/>
              <w:rPr>
                <w:rFonts w:ascii="Times New Roman" w:hAnsi="Times New Roman"/>
                <w:sz w:val="24"/>
                <w:szCs w:val="24"/>
              </w:rPr>
            </w:pPr>
            <w:r w:rsidRPr="00B25EF7">
              <w:rPr>
                <w:rFonts w:ascii="TimesNewRomanPSMT" w:hAnsi="TimesNewRomanPSMT" w:cs="TimesNewRomanPSMT"/>
                <w:sz w:val="24"/>
                <w:szCs w:val="24"/>
              </w:rPr>
              <w:t>Социальная сфера</w:t>
            </w:r>
          </w:p>
        </w:tc>
        <w:tc>
          <w:tcPr>
            <w:tcW w:w="1323" w:type="dxa"/>
            <w:vMerge w:val="restart"/>
            <w:tcBorders>
              <w:top w:val="single" w:sz="4" w:space="0" w:color="auto"/>
              <w:left w:val="single" w:sz="4" w:space="0" w:color="auto"/>
              <w:bottom w:val="single" w:sz="4" w:space="0" w:color="auto"/>
              <w:right w:val="single" w:sz="4" w:space="0" w:color="auto"/>
            </w:tcBorders>
            <w:hideMark/>
          </w:tcPr>
          <w:p w:rsidR="00CA545E" w:rsidRDefault="00CA545E" w:rsidP="00CA545E">
            <w:pPr>
              <w:pStyle w:val="a5"/>
              <w:spacing w:line="276" w:lineRule="auto"/>
              <w:rPr>
                <w:rFonts w:ascii="Times New Roman" w:hAnsi="Times New Roman"/>
                <w:sz w:val="24"/>
                <w:szCs w:val="24"/>
              </w:rPr>
            </w:pPr>
            <w:r>
              <w:rPr>
                <w:rFonts w:ascii="Times New Roman" w:hAnsi="Times New Roman"/>
                <w:sz w:val="24"/>
                <w:szCs w:val="24"/>
              </w:rPr>
              <w:t>2</w:t>
            </w:r>
          </w:p>
        </w:tc>
        <w:tc>
          <w:tcPr>
            <w:tcW w:w="1200" w:type="dxa"/>
            <w:tcBorders>
              <w:top w:val="single" w:sz="4" w:space="0" w:color="auto"/>
              <w:left w:val="single" w:sz="4" w:space="0" w:color="auto"/>
              <w:bottom w:val="single" w:sz="4" w:space="0" w:color="auto"/>
              <w:right w:val="single" w:sz="4" w:space="0" w:color="auto"/>
            </w:tcBorders>
            <w:hideMark/>
          </w:tcPr>
          <w:p w:rsidR="00CA545E" w:rsidRDefault="00CA545E" w:rsidP="00CA545E">
            <w:pPr>
              <w:pStyle w:val="a5"/>
              <w:spacing w:line="276" w:lineRule="auto"/>
              <w:rPr>
                <w:rFonts w:ascii="Times New Roman" w:hAnsi="Times New Roman"/>
                <w:sz w:val="24"/>
                <w:szCs w:val="24"/>
              </w:rPr>
            </w:pPr>
            <w:r>
              <w:rPr>
                <w:rFonts w:ascii="Times New Roman" w:hAnsi="Times New Roman"/>
                <w:sz w:val="24"/>
                <w:szCs w:val="24"/>
              </w:rPr>
              <w:t>12</w:t>
            </w:r>
          </w:p>
        </w:tc>
        <w:tc>
          <w:tcPr>
            <w:tcW w:w="1411" w:type="dxa"/>
            <w:tcBorders>
              <w:top w:val="single" w:sz="4" w:space="0" w:color="auto"/>
              <w:left w:val="single" w:sz="4" w:space="0" w:color="auto"/>
              <w:bottom w:val="single" w:sz="4" w:space="0" w:color="auto"/>
              <w:right w:val="single" w:sz="4" w:space="0" w:color="auto"/>
            </w:tcBorders>
            <w:hideMark/>
          </w:tcPr>
          <w:p w:rsidR="00CA545E" w:rsidRDefault="00CA545E" w:rsidP="00CA545E">
            <w:pPr>
              <w:pStyle w:val="a5"/>
              <w:spacing w:line="276" w:lineRule="auto"/>
              <w:rPr>
                <w:rFonts w:ascii="Times New Roman" w:hAnsi="Times New Roman"/>
                <w:sz w:val="24"/>
                <w:szCs w:val="24"/>
              </w:rPr>
            </w:pPr>
            <w:r>
              <w:rPr>
                <w:rFonts w:ascii="Times New Roman" w:hAnsi="Times New Roman"/>
                <w:sz w:val="24"/>
                <w:szCs w:val="24"/>
              </w:rPr>
              <w:t>135</w:t>
            </w:r>
          </w:p>
        </w:tc>
        <w:tc>
          <w:tcPr>
            <w:tcW w:w="1411" w:type="dxa"/>
            <w:tcBorders>
              <w:top w:val="single" w:sz="4" w:space="0" w:color="auto"/>
              <w:left w:val="single" w:sz="4" w:space="0" w:color="auto"/>
              <w:bottom w:val="single" w:sz="4" w:space="0" w:color="auto"/>
              <w:right w:val="single" w:sz="4" w:space="0" w:color="auto"/>
            </w:tcBorders>
            <w:hideMark/>
          </w:tcPr>
          <w:p w:rsidR="00CA545E" w:rsidRPr="00360C62" w:rsidRDefault="00CA545E" w:rsidP="00CA545E">
            <w:pPr>
              <w:rPr>
                <w:b/>
                <w:sz w:val="24"/>
                <w:szCs w:val="24"/>
              </w:rPr>
            </w:pPr>
            <w:r w:rsidRPr="00360C62">
              <w:rPr>
                <w:rFonts w:ascii="Times New Roman" w:hAnsi="Times New Roman"/>
                <w:b/>
                <w:sz w:val="24"/>
                <w:szCs w:val="24"/>
              </w:rPr>
              <w:t>75%</w:t>
            </w:r>
          </w:p>
        </w:tc>
      </w:tr>
      <w:tr w:rsidR="00CA545E" w:rsidTr="00CA545E">
        <w:tc>
          <w:tcPr>
            <w:tcW w:w="0" w:type="auto"/>
            <w:vMerge/>
            <w:tcBorders>
              <w:top w:val="single" w:sz="4" w:space="0" w:color="auto"/>
              <w:left w:val="single" w:sz="4" w:space="0" w:color="auto"/>
              <w:bottom w:val="single" w:sz="4" w:space="0" w:color="auto"/>
              <w:right w:val="single" w:sz="4" w:space="0" w:color="auto"/>
            </w:tcBorders>
            <w:vAlign w:val="center"/>
            <w:hideMark/>
          </w:tcPr>
          <w:p w:rsidR="00CA545E" w:rsidRPr="00B25EF7" w:rsidRDefault="00CA545E" w:rsidP="00CA545E">
            <w:pPr>
              <w:jc w:val="both"/>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545E" w:rsidRDefault="00CA545E" w:rsidP="00CA545E">
            <w:pPr>
              <w:rPr>
                <w:rFonts w:ascii="Times New Roman" w:hAnsi="Times New Roman"/>
                <w:sz w:val="24"/>
                <w:szCs w:val="24"/>
              </w:rPr>
            </w:pPr>
          </w:p>
        </w:tc>
        <w:tc>
          <w:tcPr>
            <w:tcW w:w="1200" w:type="dxa"/>
            <w:tcBorders>
              <w:top w:val="single" w:sz="4" w:space="0" w:color="auto"/>
              <w:left w:val="single" w:sz="4" w:space="0" w:color="auto"/>
              <w:bottom w:val="single" w:sz="4" w:space="0" w:color="auto"/>
              <w:right w:val="single" w:sz="4" w:space="0" w:color="auto"/>
            </w:tcBorders>
            <w:hideMark/>
          </w:tcPr>
          <w:p w:rsidR="00CA545E" w:rsidRDefault="00CA545E" w:rsidP="00CA545E">
            <w:pPr>
              <w:pStyle w:val="a5"/>
              <w:spacing w:line="276" w:lineRule="auto"/>
              <w:rPr>
                <w:rFonts w:ascii="Times New Roman" w:hAnsi="Times New Roman"/>
                <w:sz w:val="24"/>
                <w:szCs w:val="24"/>
              </w:rPr>
            </w:pPr>
            <w:r>
              <w:rPr>
                <w:rFonts w:ascii="Times New Roman" w:hAnsi="Times New Roman"/>
                <w:sz w:val="24"/>
                <w:szCs w:val="24"/>
              </w:rPr>
              <w:t>13</w:t>
            </w:r>
          </w:p>
        </w:tc>
        <w:tc>
          <w:tcPr>
            <w:tcW w:w="1411" w:type="dxa"/>
            <w:tcBorders>
              <w:top w:val="single" w:sz="4" w:space="0" w:color="auto"/>
              <w:left w:val="single" w:sz="4" w:space="0" w:color="auto"/>
              <w:bottom w:val="single" w:sz="4" w:space="0" w:color="auto"/>
              <w:right w:val="single" w:sz="4" w:space="0" w:color="auto"/>
            </w:tcBorders>
            <w:hideMark/>
          </w:tcPr>
          <w:p w:rsidR="00CA545E" w:rsidRDefault="00CA545E" w:rsidP="00CA545E">
            <w:pPr>
              <w:pStyle w:val="a5"/>
              <w:spacing w:line="276" w:lineRule="auto"/>
              <w:rPr>
                <w:rFonts w:ascii="Times New Roman" w:hAnsi="Times New Roman"/>
                <w:sz w:val="24"/>
                <w:szCs w:val="24"/>
              </w:rPr>
            </w:pPr>
            <w:r>
              <w:rPr>
                <w:rFonts w:ascii="Times New Roman" w:hAnsi="Times New Roman"/>
                <w:sz w:val="24"/>
                <w:szCs w:val="24"/>
              </w:rPr>
              <w:t>94</w:t>
            </w:r>
          </w:p>
        </w:tc>
        <w:tc>
          <w:tcPr>
            <w:tcW w:w="1411" w:type="dxa"/>
            <w:tcBorders>
              <w:top w:val="single" w:sz="4" w:space="0" w:color="auto"/>
              <w:left w:val="single" w:sz="4" w:space="0" w:color="auto"/>
              <w:bottom w:val="single" w:sz="4" w:space="0" w:color="auto"/>
              <w:right w:val="single" w:sz="4" w:space="0" w:color="auto"/>
            </w:tcBorders>
            <w:hideMark/>
          </w:tcPr>
          <w:p w:rsidR="00CA545E" w:rsidRDefault="00CA545E" w:rsidP="00CA545E">
            <w:pPr>
              <w:pStyle w:val="a5"/>
              <w:spacing w:line="276" w:lineRule="auto"/>
              <w:rPr>
                <w:rFonts w:ascii="Times New Roman" w:hAnsi="Times New Roman"/>
                <w:sz w:val="24"/>
                <w:szCs w:val="24"/>
              </w:rPr>
            </w:pPr>
            <w:r>
              <w:rPr>
                <w:rFonts w:ascii="Times New Roman" w:hAnsi="Times New Roman"/>
                <w:sz w:val="24"/>
                <w:szCs w:val="24"/>
              </w:rPr>
              <w:t>52,2%</w:t>
            </w:r>
          </w:p>
        </w:tc>
      </w:tr>
      <w:tr w:rsidR="00CA545E" w:rsidTr="00CA545E">
        <w:tc>
          <w:tcPr>
            <w:tcW w:w="5111" w:type="dxa"/>
            <w:tcBorders>
              <w:top w:val="single" w:sz="4" w:space="0" w:color="auto"/>
              <w:left w:val="single" w:sz="4" w:space="0" w:color="auto"/>
              <w:bottom w:val="single" w:sz="4" w:space="0" w:color="auto"/>
              <w:right w:val="single" w:sz="4" w:space="0" w:color="auto"/>
            </w:tcBorders>
            <w:hideMark/>
          </w:tcPr>
          <w:p w:rsidR="00CA545E" w:rsidRPr="00B25EF7" w:rsidRDefault="00CA545E" w:rsidP="00CA545E">
            <w:pPr>
              <w:pStyle w:val="a5"/>
              <w:spacing w:line="276" w:lineRule="auto"/>
              <w:jc w:val="both"/>
              <w:rPr>
                <w:rFonts w:ascii="Times New Roman" w:hAnsi="Times New Roman"/>
                <w:sz w:val="24"/>
                <w:szCs w:val="24"/>
              </w:rPr>
            </w:pPr>
            <w:r w:rsidRPr="00B25EF7">
              <w:rPr>
                <w:rFonts w:ascii="TimesNewRomanPSMT" w:hAnsi="TimesNewRomanPSMT" w:cs="TimesNewRomanPSMT"/>
                <w:sz w:val="24"/>
                <w:szCs w:val="24"/>
              </w:rPr>
              <w:t>Власть, роль политики в жизни общества</w:t>
            </w:r>
          </w:p>
        </w:tc>
        <w:tc>
          <w:tcPr>
            <w:tcW w:w="1323" w:type="dxa"/>
            <w:tcBorders>
              <w:top w:val="single" w:sz="4" w:space="0" w:color="auto"/>
              <w:left w:val="single" w:sz="4" w:space="0" w:color="auto"/>
              <w:bottom w:val="single" w:sz="4" w:space="0" w:color="auto"/>
              <w:right w:val="single" w:sz="4" w:space="0" w:color="auto"/>
            </w:tcBorders>
            <w:hideMark/>
          </w:tcPr>
          <w:p w:rsidR="00CA545E" w:rsidRDefault="00CA545E" w:rsidP="00CA545E">
            <w:pPr>
              <w:pStyle w:val="a5"/>
              <w:spacing w:line="276" w:lineRule="auto"/>
              <w:rPr>
                <w:rFonts w:ascii="Times New Roman" w:hAnsi="Times New Roman"/>
                <w:sz w:val="24"/>
                <w:szCs w:val="24"/>
              </w:rPr>
            </w:pPr>
            <w:r>
              <w:rPr>
                <w:rFonts w:ascii="Times New Roman" w:hAnsi="Times New Roman"/>
                <w:sz w:val="24"/>
                <w:szCs w:val="24"/>
              </w:rPr>
              <w:t>1</w:t>
            </w:r>
          </w:p>
        </w:tc>
        <w:tc>
          <w:tcPr>
            <w:tcW w:w="1200" w:type="dxa"/>
            <w:tcBorders>
              <w:top w:val="single" w:sz="4" w:space="0" w:color="auto"/>
              <w:left w:val="single" w:sz="4" w:space="0" w:color="auto"/>
              <w:bottom w:val="single" w:sz="4" w:space="0" w:color="auto"/>
              <w:right w:val="single" w:sz="4" w:space="0" w:color="auto"/>
            </w:tcBorders>
            <w:hideMark/>
          </w:tcPr>
          <w:p w:rsidR="00CA545E" w:rsidRDefault="00CA545E" w:rsidP="00CA545E">
            <w:pPr>
              <w:pStyle w:val="a5"/>
              <w:spacing w:line="276" w:lineRule="auto"/>
              <w:rPr>
                <w:rFonts w:ascii="Times New Roman" w:hAnsi="Times New Roman"/>
                <w:sz w:val="24"/>
                <w:szCs w:val="24"/>
              </w:rPr>
            </w:pPr>
            <w:r>
              <w:rPr>
                <w:rFonts w:ascii="Times New Roman" w:hAnsi="Times New Roman"/>
                <w:sz w:val="24"/>
                <w:szCs w:val="24"/>
              </w:rPr>
              <w:t>14</w:t>
            </w:r>
          </w:p>
        </w:tc>
        <w:tc>
          <w:tcPr>
            <w:tcW w:w="1411" w:type="dxa"/>
            <w:tcBorders>
              <w:top w:val="single" w:sz="4" w:space="0" w:color="auto"/>
              <w:left w:val="single" w:sz="4" w:space="0" w:color="auto"/>
              <w:bottom w:val="single" w:sz="4" w:space="0" w:color="auto"/>
              <w:right w:val="single" w:sz="4" w:space="0" w:color="auto"/>
            </w:tcBorders>
            <w:hideMark/>
          </w:tcPr>
          <w:p w:rsidR="00CA545E" w:rsidRDefault="00CA545E" w:rsidP="00CA545E">
            <w:pPr>
              <w:pStyle w:val="a5"/>
              <w:spacing w:line="276" w:lineRule="auto"/>
              <w:rPr>
                <w:rFonts w:ascii="Times New Roman" w:hAnsi="Times New Roman"/>
                <w:sz w:val="24"/>
                <w:szCs w:val="24"/>
              </w:rPr>
            </w:pPr>
            <w:r>
              <w:rPr>
                <w:rFonts w:ascii="Times New Roman" w:hAnsi="Times New Roman"/>
                <w:sz w:val="24"/>
                <w:szCs w:val="24"/>
              </w:rPr>
              <w:t>135</w:t>
            </w:r>
          </w:p>
        </w:tc>
        <w:tc>
          <w:tcPr>
            <w:tcW w:w="1411" w:type="dxa"/>
            <w:tcBorders>
              <w:top w:val="single" w:sz="4" w:space="0" w:color="auto"/>
              <w:left w:val="single" w:sz="4" w:space="0" w:color="auto"/>
              <w:bottom w:val="single" w:sz="4" w:space="0" w:color="auto"/>
              <w:right w:val="single" w:sz="4" w:space="0" w:color="auto"/>
            </w:tcBorders>
            <w:hideMark/>
          </w:tcPr>
          <w:p w:rsidR="00CA545E" w:rsidRDefault="00CA545E" w:rsidP="00CA545E">
            <w:pPr>
              <w:pStyle w:val="a5"/>
              <w:spacing w:line="276" w:lineRule="auto"/>
              <w:rPr>
                <w:rFonts w:ascii="Times New Roman" w:hAnsi="Times New Roman"/>
                <w:sz w:val="24"/>
                <w:szCs w:val="24"/>
              </w:rPr>
            </w:pPr>
            <w:r>
              <w:rPr>
                <w:rFonts w:ascii="Times New Roman" w:hAnsi="Times New Roman"/>
                <w:sz w:val="24"/>
                <w:szCs w:val="24"/>
              </w:rPr>
              <w:t>75%</w:t>
            </w:r>
          </w:p>
        </w:tc>
      </w:tr>
      <w:tr w:rsidR="00CA545E" w:rsidTr="00CA545E">
        <w:tc>
          <w:tcPr>
            <w:tcW w:w="5111" w:type="dxa"/>
            <w:vMerge w:val="restart"/>
            <w:tcBorders>
              <w:top w:val="single" w:sz="4" w:space="0" w:color="auto"/>
              <w:left w:val="single" w:sz="4" w:space="0" w:color="auto"/>
              <w:bottom w:val="single" w:sz="4" w:space="0" w:color="auto"/>
              <w:right w:val="single" w:sz="4" w:space="0" w:color="auto"/>
            </w:tcBorders>
            <w:hideMark/>
          </w:tcPr>
          <w:p w:rsidR="00CA545E" w:rsidRPr="00B25EF7" w:rsidRDefault="00CA545E" w:rsidP="00CA545E">
            <w:pPr>
              <w:autoSpaceDE w:val="0"/>
              <w:autoSpaceDN w:val="0"/>
              <w:adjustRightInd w:val="0"/>
              <w:jc w:val="both"/>
              <w:rPr>
                <w:rFonts w:ascii="Times New Roman" w:hAnsi="Times New Roman"/>
                <w:sz w:val="24"/>
                <w:szCs w:val="24"/>
              </w:rPr>
            </w:pPr>
            <w:r w:rsidRPr="00B25EF7">
              <w:rPr>
                <w:rFonts w:ascii="TimesNewRomanPSMT" w:hAnsi="TimesNewRomanPSMT" w:cs="TimesNewRomanPSMT"/>
                <w:sz w:val="24"/>
                <w:szCs w:val="24"/>
              </w:rPr>
              <w:t>Сфера политики и социального  управления</w:t>
            </w:r>
          </w:p>
        </w:tc>
        <w:tc>
          <w:tcPr>
            <w:tcW w:w="1323" w:type="dxa"/>
            <w:vMerge w:val="restart"/>
            <w:tcBorders>
              <w:top w:val="single" w:sz="4" w:space="0" w:color="auto"/>
              <w:left w:val="single" w:sz="4" w:space="0" w:color="auto"/>
              <w:bottom w:val="single" w:sz="4" w:space="0" w:color="auto"/>
              <w:right w:val="single" w:sz="4" w:space="0" w:color="auto"/>
            </w:tcBorders>
            <w:hideMark/>
          </w:tcPr>
          <w:p w:rsidR="00CA545E" w:rsidRDefault="00CA545E" w:rsidP="00CA545E">
            <w:pPr>
              <w:pStyle w:val="a5"/>
              <w:spacing w:line="276" w:lineRule="auto"/>
              <w:rPr>
                <w:rFonts w:ascii="Times New Roman" w:hAnsi="Times New Roman"/>
                <w:sz w:val="24"/>
                <w:szCs w:val="24"/>
              </w:rPr>
            </w:pPr>
            <w:r>
              <w:rPr>
                <w:rFonts w:ascii="Times New Roman" w:hAnsi="Times New Roman"/>
                <w:sz w:val="24"/>
                <w:szCs w:val="24"/>
              </w:rPr>
              <w:t>2</w:t>
            </w:r>
          </w:p>
        </w:tc>
        <w:tc>
          <w:tcPr>
            <w:tcW w:w="1200" w:type="dxa"/>
            <w:tcBorders>
              <w:top w:val="single" w:sz="4" w:space="0" w:color="auto"/>
              <w:left w:val="single" w:sz="4" w:space="0" w:color="auto"/>
              <w:bottom w:val="single" w:sz="4" w:space="0" w:color="auto"/>
              <w:right w:val="single" w:sz="4" w:space="0" w:color="auto"/>
            </w:tcBorders>
            <w:hideMark/>
          </w:tcPr>
          <w:p w:rsidR="00CA545E" w:rsidRDefault="00CA545E" w:rsidP="00CA545E">
            <w:pPr>
              <w:pStyle w:val="a5"/>
              <w:spacing w:line="276" w:lineRule="auto"/>
              <w:rPr>
                <w:rFonts w:ascii="Times New Roman" w:hAnsi="Times New Roman"/>
                <w:sz w:val="24"/>
                <w:szCs w:val="24"/>
              </w:rPr>
            </w:pPr>
            <w:r>
              <w:rPr>
                <w:rFonts w:ascii="Times New Roman" w:hAnsi="Times New Roman"/>
                <w:sz w:val="24"/>
                <w:szCs w:val="24"/>
              </w:rPr>
              <w:t>15</w:t>
            </w:r>
          </w:p>
        </w:tc>
        <w:tc>
          <w:tcPr>
            <w:tcW w:w="1411" w:type="dxa"/>
            <w:tcBorders>
              <w:top w:val="single" w:sz="4" w:space="0" w:color="auto"/>
              <w:left w:val="single" w:sz="4" w:space="0" w:color="auto"/>
              <w:bottom w:val="single" w:sz="4" w:space="0" w:color="auto"/>
              <w:right w:val="single" w:sz="4" w:space="0" w:color="auto"/>
            </w:tcBorders>
            <w:hideMark/>
          </w:tcPr>
          <w:p w:rsidR="00CA545E" w:rsidRDefault="00CA545E" w:rsidP="00CA545E">
            <w:pPr>
              <w:pStyle w:val="a5"/>
              <w:spacing w:line="276" w:lineRule="auto"/>
              <w:rPr>
                <w:rFonts w:ascii="Times New Roman" w:hAnsi="Times New Roman"/>
                <w:sz w:val="24"/>
                <w:szCs w:val="24"/>
              </w:rPr>
            </w:pPr>
            <w:r>
              <w:rPr>
                <w:rFonts w:ascii="Times New Roman" w:hAnsi="Times New Roman"/>
                <w:sz w:val="24"/>
                <w:szCs w:val="24"/>
              </w:rPr>
              <w:t>88</w:t>
            </w:r>
          </w:p>
        </w:tc>
        <w:tc>
          <w:tcPr>
            <w:tcW w:w="1411" w:type="dxa"/>
            <w:tcBorders>
              <w:top w:val="single" w:sz="4" w:space="0" w:color="auto"/>
              <w:left w:val="single" w:sz="4" w:space="0" w:color="auto"/>
              <w:bottom w:val="single" w:sz="4" w:space="0" w:color="auto"/>
              <w:right w:val="single" w:sz="4" w:space="0" w:color="auto"/>
            </w:tcBorders>
            <w:hideMark/>
          </w:tcPr>
          <w:p w:rsidR="00CA545E" w:rsidRDefault="00CA545E" w:rsidP="00CA545E">
            <w:pPr>
              <w:pStyle w:val="a5"/>
              <w:spacing w:line="276" w:lineRule="auto"/>
              <w:rPr>
                <w:rFonts w:ascii="Times New Roman" w:hAnsi="Times New Roman"/>
                <w:sz w:val="24"/>
                <w:szCs w:val="24"/>
              </w:rPr>
            </w:pPr>
            <w:r>
              <w:rPr>
                <w:rFonts w:ascii="Times New Roman" w:hAnsi="Times New Roman"/>
                <w:sz w:val="24"/>
                <w:szCs w:val="24"/>
              </w:rPr>
              <w:t>48,8%</w:t>
            </w:r>
          </w:p>
        </w:tc>
      </w:tr>
      <w:tr w:rsidR="00CA545E" w:rsidTr="00CA545E">
        <w:tc>
          <w:tcPr>
            <w:tcW w:w="0" w:type="auto"/>
            <w:vMerge/>
            <w:tcBorders>
              <w:top w:val="single" w:sz="4" w:space="0" w:color="auto"/>
              <w:left w:val="single" w:sz="4" w:space="0" w:color="auto"/>
              <w:bottom w:val="single" w:sz="4" w:space="0" w:color="auto"/>
              <w:right w:val="single" w:sz="4" w:space="0" w:color="auto"/>
            </w:tcBorders>
            <w:vAlign w:val="center"/>
            <w:hideMark/>
          </w:tcPr>
          <w:p w:rsidR="00CA545E" w:rsidRPr="00B25EF7" w:rsidRDefault="00CA545E" w:rsidP="00CA545E">
            <w:pPr>
              <w:jc w:val="both"/>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545E" w:rsidRDefault="00CA545E" w:rsidP="00CA545E">
            <w:pPr>
              <w:rPr>
                <w:rFonts w:ascii="Times New Roman" w:hAnsi="Times New Roman"/>
                <w:sz w:val="24"/>
                <w:szCs w:val="24"/>
              </w:rPr>
            </w:pPr>
          </w:p>
        </w:tc>
        <w:tc>
          <w:tcPr>
            <w:tcW w:w="1200" w:type="dxa"/>
            <w:tcBorders>
              <w:top w:val="single" w:sz="4" w:space="0" w:color="auto"/>
              <w:left w:val="single" w:sz="4" w:space="0" w:color="auto"/>
              <w:bottom w:val="single" w:sz="4" w:space="0" w:color="auto"/>
              <w:right w:val="single" w:sz="4" w:space="0" w:color="auto"/>
            </w:tcBorders>
            <w:hideMark/>
          </w:tcPr>
          <w:p w:rsidR="00CA545E" w:rsidRDefault="00CA545E" w:rsidP="00CA545E">
            <w:pPr>
              <w:pStyle w:val="a5"/>
              <w:spacing w:line="276" w:lineRule="auto"/>
              <w:rPr>
                <w:rFonts w:ascii="Times New Roman" w:hAnsi="Times New Roman"/>
                <w:sz w:val="24"/>
                <w:szCs w:val="24"/>
              </w:rPr>
            </w:pPr>
            <w:r>
              <w:rPr>
                <w:rFonts w:ascii="Times New Roman" w:hAnsi="Times New Roman"/>
                <w:sz w:val="24"/>
                <w:szCs w:val="24"/>
              </w:rPr>
              <w:t>16</w:t>
            </w:r>
          </w:p>
        </w:tc>
        <w:tc>
          <w:tcPr>
            <w:tcW w:w="1411" w:type="dxa"/>
            <w:tcBorders>
              <w:top w:val="single" w:sz="4" w:space="0" w:color="auto"/>
              <w:left w:val="single" w:sz="4" w:space="0" w:color="auto"/>
              <w:bottom w:val="single" w:sz="4" w:space="0" w:color="auto"/>
              <w:right w:val="single" w:sz="4" w:space="0" w:color="auto"/>
            </w:tcBorders>
            <w:hideMark/>
          </w:tcPr>
          <w:p w:rsidR="00CA545E" w:rsidRDefault="00CA545E" w:rsidP="00CA545E">
            <w:pPr>
              <w:pStyle w:val="a5"/>
              <w:spacing w:line="276" w:lineRule="auto"/>
              <w:rPr>
                <w:rFonts w:ascii="Times New Roman" w:hAnsi="Times New Roman"/>
                <w:sz w:val="24"/>
                <w:szCs w:val="24"/>
              </w:rPr>
            </w:pPr>
            <w:r>
              <w:rPr>
                <w:rFonts w:ascii="Times New Roman" w:hAnsi="Times New Roman"/>
                <w:sz w:val="24"/>
                <w:szCs w:val="24"/>
              </w:rPr>
              <w:t>92</w:t>
            </w:r>
          </w:p>
        </w:tc>
        <w:tc>
          <w:tcPr>
            <w:tcW w:w="1411" w:type="dxa"/>
            <w:tcBorders>
              <w:top w:val="single" w:sz="4" w:space="0" w:color="auto"/>
              <w:left w:val="single" w:sz="4" w:space="0" w:color="auto"/>
              <w:bottom w:val="single" w:sz="4" w:space="0" w:color="auto"/>
              <w:right w:val="single" w:sz="4" w:space="0" w:color="auto"/>
            </w:tcBorders>
            <w:hideMark/>
          </w:tcPr>
          <w:p w:rsidR="00CA545E" w:rsidRDefault="00CA545E" w:rsidP="00CA545E">
            <w:pPr>
              <w:pStyle w:val="a5"/>
              <w:spacing w:line="276" w:lineRule="auto"/>
              <w:rPr>
                <w:rFonts w:ascii="Times New Roman" w:hAnsi="Times New Roman"/>
                <w:sz w:val="24"/>
                <w:szCs w:val="24"/>
              </w:rPr>
            </w:pPr>
            <w:r>
              <w:rPr>
                <w:rFonts w:ascii="Times New Roman" w:hAnsi="Times New Roman"/>
                <w:sz w:val="24"/>
                <w:szCs w:val="24"/>
              </w:rPr>
              <w:t>51,1%</w:t>
            </w:r>
          </w:p>
        </w:tc>
      </w:tr>
      <w:tr w:rsidR="00CA545E" w:rsidTr="00CA545E">
        <w:tc>
          <w:tcPr>
            <w:tcW w:w="5111" w:type="dxa"/>
            <w:tcBorders>
              <w:top w:val="single" w:sz="4" w:space="0" w:color="auto"/>
              <w:left w:val="single" w:sz="4" w:space="0" w:color="auto"/>
              <w:bottom w:val="single" w:sz="4" w:space="0" w:color="auto"/>
              <w:right w:val="single" w:sz="4" w:space="0" w:color="auto"/>
            </w:tcBorders>
            <w:hideMark/>
          </w:tcPr>
          <w:p w:rsidR="00CA545E" w:rsidRPr="00B25EF7" w:rsidRDefault="00CA545E" w:rsidP="00CA545E">
            <w:pPr>
              <w:pStyle w:val="a5"/>
              <w:spacing w:line="276" w:lineRule="auto"/>
              <w:jc w:val="both"/>
              <w:rPr>
                <w:rFonts w:ascii="Times New Roman" w:hAnsi="Times New Roman"/>
                <w:sz w:val="24"/>
                <w:szCs w:val="24"/>
              </w:rPr>
            </w:pPr>
            <w:r w:rsidRPr="00B25EF7">
              <w:rPr>
                <w:rFonts w:ascii="TimesNewRomanPSMT" w:hAnsi="TimesNewRomanPSMT" w:cs="TimesNewRomanPSMT"/>
                <w:sz w:val="24"/>
                <w:szCs w:val="24"/>
              </w:rPr>
              <w:t>Право, его роль в жизни общества и государства</w:t>
            </w:r>
          </w:p>
        </w:tc>
        <w:tc>
          <w:tcPr>
            <w:tcW w:w="1323" w:type="dxa"/>
            <w:tcBorders>
              <w:top w:val="single" w:sz="4" w:space="0" w:color="auto"/>
              <w:left w:val="single" w:sz="4" w:space="0" w:color="auto"/>
              <w:bottom w:val="single" w:sz="4" w:space="0" w:color="auto"/>
              <w:right w:val="single" w:sz="4" w:space="0" w:color="auto"/>
            </w:tcBorders>
            <w:hideMark/>
          </w:tcPr>
          <w:p w:rsidR="00CA545E" w:rsidRDefault="00CA545E" w:rsidP="00CA545E">
            <w:pPr>
              <w:pStyle w:val="a5"/>
              <w:spacing w:line="276" w:lineRule="auto"/>
              <w:rPr>
                <w:rFonts w:ascii="Times New Roman" w:hAnsi="Times New Roman"/>
                <w:sz w:val="24"/>
                <w:szCs w:val="24"/>
              </w:rPr>
            </w:pPr>
            <w:r>
              <w:rPr>
                <w:rFonts w:ascii="Times New Roman" w:hAnsi="Times New Roman"/>
                <w:sz w:val="24"/>
                <w:szCs w:val="24"/>
              </w:rPr>
              <w:t>1</w:t>
            </w:r>
          </w:p>
        </w:tc>
        <w:tc>
          <w:tcPr>
            <w:tcW w:w="1200" w:type="dxa"/>
            <w:tcBorders>
              <w:top w:val="single" w:sz="4" w:space="0" w:color="auto"/>
              <w:left w:val="single" w:sz="4" w:space="0" w:color="auto"/>
              <w:bottom w:val="single" w:sz="4" w:space="0" w:color="auto"/>
              <w:right w:val="single" w:sz="4" w:space="0" w:color="auto"/>
            </w:tcBorders>
            <w:hideMark/>
          </w:tcPr>
          <w:p w:rsidR="00CA545E" w:rsidRDefault="00CA545E" w:rsidP="00CA545E">
            <w:pPr>
              <w:pStyle w:val="a5"/>
              <w:spacing w:line="276" w:lineRule="auto"/>
              <w:rPr>
                <w:rFonts w:ascii="Times New Roman" w:hAnsi="Times New Roman"/>
                <w:sz w:val="24"/>
                <w:szCs w:val="24"/>
              </w:rPr>
            </w:pPr>
            <w:r>
              <w:rPr>
                <w:rFonts w:ascii="Times New Roman" w:hAnsi="Times New Roman"/>
                <w:sz w:val="24"/>
                <w:szCs w:val="24"/>
              </w:rPr>
              <w:t>17</w:t>
            </w:r>
          </w:p>
        </w:tc>
        <w:tc>
          <w:tcPr>
            <w:tcW w:w="1411" w:type="dxa"/>
            <w:tcBorders>
              <w:top w:val="single" w:sz="4" w:space="0" w:color="auto"/>
              <w:left w:val="single" w:sz="4" w:space="0" w:color="auto"/>
              <w:bottom w:val="single" w:sz="4" w:space="0" w:color="auto"/>
              <w:right w:val="single" w:sz="4" w:space="0" w:color="auto"/>
            </w:tcBorders>
            <w:hideMark/>
          </w:tcPr>
          <w:p w:rsidR="00CA545E" w:rsidRDefault="00CA545E" w:rsidP="00CA545E">
            <w:pPr>
              <w:pStyle w:val="a5"/>
              <w:spacing w:line="276" w:lineRule="auto"/>
              <w:rPr>
                <w:rFonts w:ascii="Times New Roman" w:hAnsi="Times New Roman"/>
                <w:sz w:val="24"/>
                <w:szCs w:val="24"/>
              </w:rPr>
            </w:pPr>
            <w:r>
              <w:rPr>
                <w:rFonts w:ascii="Times New Roman" w:hAnsi="Times New Roman"/>
                <w:sz w:val="24"/>
                <w:szCs w:val="24"/>
              </w:rPr>
              <w:t>112</w:t>
            </w:r>
          </w:p>
        </w:tc>
        <w:tc>
          <w:tcPr>
            <w:tcW w:w="1411" w:type="dxa"/>
            <w:tcBorders>
              <w:top w:val="single" w:sz="4" w:space="0" w:color="auto"/>
              <w:left w:val="single" w:sz="4" w:space="0" w:color="auto"/>
              <w:bottom w:val="single" w:sz="4" w:space="0" w:color="auto"/>
              <w:right w:val="single" w:sz="4" w:space="0" w:color="auto"/>
            </w:tcBorders>
            <w:hideMark/>
          </w:tcPr>
          <w:p w:rsidR="00CA545E" w:rsidRDefault="00CA545E" w:rsidP="00CA545E">
            <w:pPr>
              <w:pStyle w:val="a5"/>
              <w:spacing w:line="276" w:lineRule="auto"/>
              <w:rPr>
                <w:rFonts w:ascii="Times New Roman" w:hAnsi="Times New Roman"/>
                <w:sz w:val="24"/>
                <w:szCs w:val="24"/>
              </w:rPr>
            </w:pPr>
            <w:r>
              <w:rPr>
                <w:rFonts w:ascii="Times New Roman" w:hAnsi="Times New Roman"/>
                <w:sz w:val="24"/>
                <w:szCs w:val="24"/>
              </w:rPr>
              <w:t>62,2%</w:t>
            </w:r>
          </w:p>
        </w:tc>
      </w:tr>
      <w:tr w:rsidR="00CA545E" w:rsidTr="00CA545E">
        <w:tc>
          <w:tcPr>
            <w:tcW w:w="5111" w:type="dxa"/>
            <w:tcBorders>
              <w:top w:val="single" w:sz="4" w:space="0" w:color="auto"/>
              <w:left w:val="single" w:sz="4" w:space="0" w:color="auto"/>
              <w:bottom w:val="single" w:sz="4" w:space="0" w:color="auto"/>
              <w:right w:val="single" w:sz="4" w:space="0" w:color="auto"/>
            </w:tcBorders>
            <w:hideMark/>
          </w:tcPr>
          <w:p w:rsidR="00CA545E" w:rsidRPr="00B25EF7" w:rsidRDefault="00CA545E" w:rsidP="00CA545E">
            <w:pPr>
              <w:pStyle w:val="a5"/>
              <w:spacing w:line="276" w:lineRule="auto"/>
              <w:jc w:val="both"/>
              <w:rPr>
                <w:rFonts w:ascii="Times New Roman" w:hAnsi="Times New Roman"/>
                <w:sz w:val="24"/>
                <w:szCs w:val="24"/>
              </w:rPr>
            </w:pPr>
            <w:r w:rsidRPr="00B25EF7">
              <w:rPr>
                <w:rFonts w:ascii="TimesNewRomanPSMT" w:hAnsi="TimesNewRomanPSMT" w:cs="TimesNewRomanPSMT"/>
                <w:sz w:val="24"/>
                <w:szCs w:val="24"/>
              </w:rPr>
              <w:t>Конституция Российской Федерации</w:t>
            </w:r>
          </w:p>
        </w:tc>
        <w:tc>
          <w:tcPr>
            <w:tcW w:w="1323" w:type="dxa"/>
            <w:tcBorders>
              <w:top w:val="single" w:sz="4" w:space="0" w:color="auto"/>
              <w:left w:val="single" w:sz="4" w:space="0" w:color="auto"/>
              <w:bottom w:val="single" w:sz="4" w:space="0" w:color="auto"/>
              <w:right w:val="single" w:sz="4" w:space="0" w:color="auto"/>
            </w:tcBorders>
            <w:hideMark/>
          </w:tcPr>
          <w:p w:rsidR="00CA545E" w:rsidRDefault="00CA545E" w:rsidP="00CA545E">
            <w:pPr>
              <w:pStyle w:val="a5"/>
              <w:spacing w:line="276" w:lineRule="auto"/>
              <w:rPr>
                <w:rFonts w:ascii="Times New Roman" w:hAnsi="Times New Roman"/>
                <w:sz w:val="24"/>
                <w:szCs w:val="24"/>
              </w:rPr>
            </w:pPr>
            <w:r>
              <w:rPr>
                <w:rFonts w:ascii="Times New Roman" w:hAnsi="Times New Roman"/>
                <w:sz w:val="24"/>
                <w:szCs w:val="24"/>
              </w:rPr>
              <w:t>1</w:t>
            </w:r>
          </w:p>
        </w:tc>
        <w:tc>
          <w:tcPr>
            <w:tcW w:w="1200" w:type="dxa"/>
            <w:tcBorders>
              <w:top w:val="single" w:sz="4" w:space="0" w:color="auto"/>
              <w:left w:val="single" w:sz="4" w:space="0" w:color="auto"/>
              <w:bottom w:val="single" w:sz="4" w:space="0" w:color="auto"/>
              <w:right w:val="single" w:sz="4" w:space="0" w:color="auto"/>
            </w:tcBorders>
            <w:hideMark/>
          </w:tcPr>
          <w:p w:rsidR="00CA545E" w:rsidRDefault="00CA545E" w:rsidP="00CA545E">
            <w:pPr>
              <w:pStyle w:val="a5"/>
              <w:spacing w:line="276" w:lineRule="auto"/>
              <w:rPr>
                <w:rFonts w:ascii="Times New Roman" w:hAnsi="Times New Roman"/>
                <w:sz w:val="24"/>
                <w:szCs w:val="24"/>
              </w:rPr>
            </w:pPr>
            <w:r>
              <w:rPr>
                <w:rFonts w:ascii="Times New Roman" w:hAnsi="Times New Roman"/>
                <w:sz w:val="24"/>
                <w:szCs w:val="24"/>
              </w:rPr>
              <w:t>18</w:t>
            </w:r>
          </w:p>
        </w:tc>
        <w:tc>
          <w:tcPr>
            <w:tcW w:w="1411" w:type="dxa"/>
            <w:tcBorders>
              <w:top w:val="single" w:sz="4" w:space="0" w:color="auto"/>
              <w:left w:val="single" w:sz="4" w:space="0" w:color="auto"/>
              <w:bottom w:val="single" w:sz="4" w:space="0" w:color="auto"/>
              <w:right w:val="single" w:sz="4" w:space="0" w:color="auto"/>
            </w:tcBorders>
            <w:hideMark/>
          </w:tcPr>
          <w:p w:rsidR="00CA545E" w:rsidRDefault="00CA545E" w:rsidP="00CA545E">
            <w:pPr>
              <w:pStyle w:val="a5"/>
              <w:spacing w:line="276" w:lineRule="auto"/>
              <w:rPr>
                <w:rFonts w:ascii="Times New Roman" w:hAnsi="Times New Roman"/>
                <w:sz w:val="24"/>
                <w:szCs w:val="24"/>
              </w:rPr>
            </w:pPr>
            <w:r>
              <w:rPr>
                <w:rFonts w:ascii="Times New Roman" w:hAnsi="Times New Roman"/>
                <w:sz w:val="24"/>
                <w:szCs w:val="24"/>
              </w:rPr>
              <w:t>113</w:t>
            </w:r>
          </w:p>
        </w:tc>
        <w:tc>
          <w:tcPr>
            <w:tcW w:w="1411" w:type="dxa"/>
            <w:tcBorders>
              <w:top w:val="single" w:sz="4" w:space="0" w:color="auto"/>
              <w:left w:val="single" w:sz="4" w:space="0" w:color="auto"/>
              <w:bottom w:val="single" w:sz="4" w:space="0" w:color="auto"/>
              <w:right w:val="single" w:sz="4" w:space="0" w:color="auto"/>
            </w:tcBorders>
            <w:hideMark/>
          </w:tcPr>
          <w:p w:rsidR="00CA545E" w:rsidRDefault="00CA545E" w:rsidP="00CA545E">
            <w:pPr>
              <w:pStyle w:val="a5"/>
              <w:spacing w:line="276" w:lineRule="auto"/>
              <w:rPr>
                <w:rFonts w:ascii="Times New Roman" w:hAnsi="Times New Roman"/>
                <w:sz w:val="24"/>
                <w:szCs w:val="24"/>
              </w:rPr>
            </w:pPr>
            <w:r>
              <w:rPr>
                <w:rFonts w:ascii="Times New Roman" w:hAnsi="Times New Roman"/>
                <w:sz w:val="24"/>
                <w:szCs w:val="24"/>
              </w:rPr>
              <w:t>62,7%</w:t>
            </w:r>
          </w:p>
        </w:tc>
      </w:tr>
      <w:tr w:rsidR="00CA545E" w:rsidTr="00CA545E">
        <w:tc>
          <w:tcPr>
            <w:tcW w:w="5111" w:type="dxa"/>
            <w:tcBorders>
              <w:top w:val="single" w:sz="4" w:space="0" w:color="auto"/>
              <w:left w:val="single" w:sz="4" w:space="0" w:color="auto"/>
              <w:bottom w:val="single" w:sz="4" w:space="0" w:color="auto"/>
              <w:right w:val="single" w:sz="4" w:space="0" w:color="auto"/>
            </w:tcBorders>
            <w:hideMark/>
          </w:tcPr>
          <w:p w:rsidR="00CA545E" w:rsidRPr="00B25EF7" w:rsidRDefault="00CA545E" w:rsidP="00CA545E">
            <w:pPr>
              <w:pStyle w:val="a5"/>
              <w:spacing w:line="276" w:lineRule="auto"/>
              <w:jc w:val="both"/>
              <w:rPr>
                <w:rFonts w:ascii="Times New Roman" w:hAnsi="Times New Roman"/>
                <w:sz w:val="24"/>
                <w:szCs w:val="24"/>
              </w:rPr>
            </w:pPr>
            <w:r w:rsidRPr="00B25EF7">
              <w:rPr>
                <w:rFonts w:ascii="TimesNewRomanPSMT" w:hAnsi="TimesNewRomanPSMT" w:cs="TimesNewRomanPSMT"/>
                <w:sz w:val="24"/>
                <w:szCs w:val="24"/>
              </w:rPr>
              <w:t>Понятие правоотношений, право на труд и трудовые правоотношения</w:t>
            </w:r>
          </w:p>
        </w:tc>
        <w:tc>
          <w:tcPr>
            <w:tcW w:w="1323" w:type="dxa"/>
            <w:tcBorders>
              <w:top w:val="single" w:sz="4" w:space="0" w:color="auto"/>
              <w:left w:val="single" w:sz="4" w:space="0" w:color="auto"/>
              <w:bottom w:val="single" w:sz="4" w:space="0" w:color="auto"/>
              <w:right w:val="single" w:sz="4" w:space="0" w:color="auto"/>
            </w:tcBorders>
            <w:hideMark/>
          </w:tcPr>
          <w:p w:rsidR="00CA545E" w:rsidRDefault="00CA545E" w:rsidP="00CA545E">
            <w:pPr>
              <w:pStyle w:val="a5"/>
              <w:spacing w:line="276" w:lineRule="auto"/>
              <w:rPr>
                <w:rFonts w:ascii="Times New Roman" w:hAnsi="Times New Roman"/>
                <w:sz w:val="24"/>
                <w:szCs w:val="24"/>
              </w:rPr>
            </w:pPr>
            <w:r>
              <w:rPr>
                <w:rFonts w:ascii="Times New Roman" w:hAnsi="Times New Roman"/>
                <w:sz w:val="24"/>
                <w:szCs w:val="24"/>
              </w:rPr>
              <w:t>1</w:t>
            </w:r>
          </w:p>
        </w:tc>
        <w:tc>
          <w:tcPr>
            <w:tcW w:w="1200" w:type="dxa"/>
            <w:tcBorders>
              <w:top w:val="single" w:sz="4" w:space="0" w:color="auto"/>
              <w:left w:val="single" w:sz="4" w:space="0" w:color="auto"/>
              <w:bottom w:val="single" w:sz="4" w:space="0" w:color="auto"/>
              <w:right w:val="single" w:sz="4" w:space="0" w:color="auto"/>
            </w:tcBorders>
            <w:hideMark/>
          </w:tcPr>
          <w:p w:rsidR="00CA545E" w:rsidRDefault="00CA545E" w:rsidP="00CA545E">
            <w:pPr>
              <w:pStyle w:val="a5"/>
              <w:spacing w:line="276" w:lineRule="auto"/>
              <w:rPr>
                <w:rFonts w:ascii="Times New Roman" w:hAnsi="Times New Roman"/>
                <w:sz w:val="24"/>
                <w:szCs w:val="24"/>
              </w:rPr>
            </w:pPr>
            <w:r>
              <w:rPr>
                <w:rFonts w:ascii="Times New Roman" w:hAnsi="Times New Roman"/>
                <w:sz w:val="24"/>
                <w:szCs w:val="24"/>
              </w:rPr>
              <w:t>19</w:t>
            </w:r>
          </w:p>
        </w:tc>
        <w:tc>
          <w:tcPr>
            <w:tcW w:w="1411" w:type="dxa"/>
            <w:tcBorders>
              <w:top w:val="single" w:sz="4" w:space="0" w:color="auto"/>
              <w:left w:val="single" w:sz="4" w:space="0" w:color="auto"/>
              <w:bottom w:val="single" w:sz="4" w:space="0" w:color="auto"/>
              <w:right w:val="single" w:sz="4" w:space="0" w:color="auto"/>
            </w:tcBorders>
            <w:hideMark/>
          </w:tcPr>
          <w:p w:rsidR="00CA545E" w:rsidRDefault="00CA545E" w:rsidP="00CA545E">
            <w:pPr>
              <w:pStyle w:val="a5"/>
              <w:spacing w:line="276" w:lineRule="auto"/>
              <w:rPr>
                <w:rFonts w:ascii="Times New Roman" w:hAnsi="Times New Roman"/>
                <w:sz w:val="24"/>
                <w:szCs w:val="24"/>
              </w:rPr>
            </w:pPr>
            <w:r>
              <w:rPr>
                <w:rFonts w:ascii="Times New Roman" w:hAnsi="Times New Roman"/>
                <w:sz w:val="24"/>
                <w:szCs w:val="24"/>
              </w:rPr>
              <w:t>111</w:t>
            </w:r>
          </w:p>
        </w:tc>
        <w:tc>
          <w:tcPr>
            <w:tcW w:w="1411" w:type="dxa"/>
            <w:tcBorders>
              <w:top w:val="single" w:sz="4" w:space="0" w:color="auto"/>
              <w:left w:val="single" w:sz="4" w:space="0" w:color="auto"/>
              <w:bottom w:val="single" w:sz="4" w:space="0" w:color="auto"/>
              <w:right w:val="single" w:sz="4" w:space="0" w:color="auto"/>
            </w:tcBorders>
            <w:hideMark/>
          </w:tcPr>
          <w:p w:rsidR="00CA545E" w:rsidRDefault="00CA545E" w:rsidP="00CA545E">
            <w:pPr>
              <w:pStyle w:val="a5"/>
              <w:spacing w:line="276" w:lineRule="auto"/>
              <w:rPr>
                <w:rFonts w:ascii="Times New Roman" w:hAnsi="Times New Roman"/>
                <w:sz w:val="24"/>
                <w:szCs w:val="24"/>
              </w:rPr>
            </w:pPr>
            <w:r>
              <w:rPr>
                <w:rFonts w:ascii="Times New Roman" w:hAnsi="Times New Roman"/>
                <w:sz w:val="24"/>
                <w:szCs w:val="24"/>
              </w:rPr>
              <w:t>61,6%</w:t>
            </w:r>
          </w:p>
        </w:tc>
      </w:tr>
      <w:tr w:rsidR="00CA545E" w:rsidTr="00CA545E">
        <w:tc>
          <w:tcPr>
            <w:tcW w:w="5111" w:type="dxa"/>
            <w:tcBorders>
              <w:top w:val="single" w:sz="4" w:space="0" w:color="auto"/>
              <w:left w:val="single" w:sz="4" w:space="0" w:color="auto"/>
              <w:bottom w:val="single" w:sz="4" w:space="0" w:color="auto"/>
              <w:right w:val="single" w:sz="4" w:space="0" w:color="auto"/>
            </w:tcBorders>
            <w:hideMark/>
          </w:tcPr>
          <w:p w:rsidR="00CA545E" w:rsidRPr="00B25EF7" w:rsidRDefault="00CA545E" w:rsidP="00CA545E">
            <w:pPr>
              <w:pStyle w:val="a5"/>
              <w:spacing w:line="276" w:lineRule="auto"/>
              <w:jc w:val="both"/>
              <w:rPr>
                <w:rFonts w:ascii="Times New Roman" w:hAnsi="Times New Roman"/>
                <w:sz w:val="24"/>
                <w:szCs w:val="24"/>
              </w:rPr>
            </w:pPr>
            <w:r w:rsidRPr="00B25EF7">
              <w:rPr>
                <w:rFonts w:ascii="TimesNewRomanPSMT" w:hAnsi="TimesNewRomanPSMT" w:cs="TimesNewRomanPSMT"/>
                <w:sz w:val="24"/>
                <w:szCs w:val="24"/>
              </w:rPr>
              <w:t>Право</w:t>
            </w:r>
          </w:p>
        </w:tc>
        <w:tc>
          <w:tcPr>
            <w:tcW w:w="1323" w:type="dxa"/>
            <w:tcBorders>
              <w:top w:val="single" w:sz="4" w:space="0" w:color="auto"/>
              <w:left w:val="single" w:sz="4" w:space="0" w:color="auto"/>
              <w:bottom w:val="single" w:sz="4" w:space="0" w:color="auto"/>
              <w:right w:val="single" w:sz="4" w:space="0" w:color="auto"/>
            </w:tcBorders>
            <w:hideMark/>
          </w:tcPr>
          <w:p w:rsidR="00CA545E" w:rsidRDefault="00CA545E" w:rsidP="00CA545E">
            <w:pPr>
              <w:pStyle w:val="a5"/>
              <w:spacing w:line="276" w:lineRule="auto"/>
              <w:rPr>
                <w:rFonts w:ascii="Times New Roman" w:hAnsi="Times New Roman"/>
                <w:sz w:val="24"/>
                <w:szCs w:val="24"/>
              </w:rPr>
            </w:pPr>
            <w:r>
              <w:rPr>
                <w:rFonts w:ascii="Times New Roman" w:hAnsi="Times New Roman"/>
                <w:sz w:val="24"/>
                <w:szCs w:val="24"/>
              </w:rPr>
              <w:t>1</w:t>
            </w:r>
          </w:p>
        </w:tc>
        <w:tc>
          <w:tcPr>
            <w:tcW w:w="1200" w:type="dxa"/>
            <w:tcBorders>
              <w:top w:val="single" w:sz="4" w:space="0" w:color="auto"/>
              <w:left w:val="single" w:sz="4" w:space="0" w:color="auto"/>
              <w:bottom w:val="single" w:sz="4" w:space="0" w:color="auto"/>
              <w:right w:val="single" w:sz="4" w:space="0" w:color="auto"/>
            </w:tcBorders>
            <w:hideMark/>
          </w:tcPr>
          <w:p w:rsidR="00CA545E" w:rsidRDefault="00CA545E" w:rsidP="00CA545E">
            <w:pPr>
              <w:pStyle w:val="a5"/>
              <w:spacing w:line="276" w:lineRule="auto"/>
              <w:rPr>
                <w:rFonts w:ascii="Times New Roman" w:hAnsi="Times New Roman"/>
                <w:sz w:val="24"/>
                <w:szCs w:val="24"/>
              </w:rPr>
            </w:pPr>
            <w:r>
              <w:rPr>
                <w:rFonts w:ascii="Times New Roman" w:hAnsi="Times New Roman"/>
                <w:sz w:val="24"/>
                <w:szCs w:val="24"/>
              </w:rPr>
              <w:t>20</w:t>
            </w:r>
          </w:p>
        </w:tc>
        <w:tc>
          <w:tcPr>
            <w:tcW w:w="1411" w:type="dxa"/>
            <w:tcBorders>
              <w:top w:val="single" w:sz="4" w:space="0" w:color="auto"/>
              <w:left w:val="single" w:sz="4" w:space="0" w:color="auto"/>
              <w:bottom w:val="single" w:sz="4" w:space="0" w:color="auto"/>
              <w:right w:val="single" w:sz="4" w:space="0" w:color="auto"/>
            </w:tcBorders>
            <w:hideMark/>
          </w:tcPr>
          <w:p w:rsidR="00CA545E" w:rsidRDefault="00CA545E" w:rsidP="00CA545E">
            <w:pPr>
              <w:pStyle w:val="a5"/>
              <w:spacing w:line="276" w:lineRule="auto"/>
              <w:rPr>
                <w:rFonts w:ascii="Times New Roman" w:hAnsi="Times New Roman"/>
                <w:sz w:val="24"/>
                <w:szCs w:val="24"/>
              </w:rPr>
            </w:pPr>
            <w:r>
              <w:rPr>
                <w:rFonts w:ascii="Times New Roman" w:hAnsi="Times New Roman"/>
                <w:sz w:val="24"/>
                <w:szCs w:val="24"/>
              </w:rPr>
              <w:t>80</w:t>
            </w:r>
          </w:p>
        </w:tc>
        <w:tc>
          <w:tcPr>
            <w:tcW w:w="1411" w:type="dxa"/>
            <w:tcBorders>
              <w:top w:val="single" w:sz="4" w:space="0" w:color="auto"/>
              <w:left w:val="single" w:sz="4" w:space="0" w:color="auto"/>
              <w:bottom w:val="single" w:sz="4" w:space="0" w:color="auto"/>
              <w:right w:val="single" w:sz="4" w:space="0" w:color="auto"/>
            </w:tcBorders>
            <w:hideMark/>
          </w:tcPr>
          <w:p w:rsidR="00CA545E" w:rsidRDefault="00CA545E" w:rsidP="00CA545E">
            <w:pPr>
              <w:pStyle w:val="a5"/>
              <w:spacing w:line="276" w:lineRule="auto"/>
              <w:rPr>
                <w:rFonts w:ascii="Times New Roman" w:hAnsi="Times New Roman"/>
                <w:sz w:val="24"/>
                <w:szCs w:val="24"/>
              </w:rPr>
            </w:pPr>
            <w:r>
              <w:rPr>
                <w:rFonts w:ascii="Times New Roman" w:hAnsi="Times New Roman"/>
                <w:sz w:val="24"/>
                <w:szCs w:val="24"/>
              </w:rPr>
              <w:t>44,4%</w:t>
            </w:r>
          </w:p>
        </w:tc>
      </w:tr>
      <w:tr w:rsidR="00CA545E" w:rsidTr="00CA545E">
        <w:tc>
          <w:tcPr>
            <w:tcW w:w="5111" w:type="dxa"/>
            <w:tcBorders>
              <w:top w:val="single" w:sz="4" w:space="0" w:color="auto"/>
              <w:left w:val="single" w:sz="4" w:space="0" w:color="auto"/>
              <w:bottom w:val="single" w:sz="4" w:space="0" w:color="auto"/>
              <w:right w:val="single" w:sz="4" w:space="0" w:color="auto"/>
            </w:tcBorders>
            <w:hideMark/>
          </w:tcPr>
          <w:p w:rsidR="00CA545E" w:rsidRPr="00B25EF7" w:rsidRDefault="00CA545E" w:rsidP="00CA545E">
            <w:pPr>
              <w:autoSpaceDE w:val="0"/>
              <w:autoSpaceDN w:val="0"/>
              <w:adjustRightInd w:val="0"/>
              <w:ind w:right="-101"/>
              <w:jc w:val="both"/>
              <w:rPr>
                <w:rFonts w:ascii="TimesNewRomanPSMT" w:hAnsi="TimesNewRomanPSMT" w:cs="TimesNewRomanPSMT"/>
                <w:sz w:val="24"/>
                <w:szCs w:val="24"/>
              </w:rPr>
            </w:pPr>
            <w:r w:rsidRPr="00B25EF7">
              <w:rPr>
                <w:rFonts w:ascii="TimesNewRomanPSMT" w:hAnsi="TimesNewRomanPSMT" w:cs="TimesNewRomanPSMT"/>
                <w:sz w:val="24"/>
                <w:szCs w:val="24"/>
              </w:rPr>
              <w:t xml:space="preserve">Различное содержание в разных вариантах: задание  ориентировано </w:t>
            </w:r>
          </w:p>
          <w:p w:rsidR="00CA545E" w:rsidRPr="00B25EF7" w:rsidRDefault="00CA545E" w:rsidP="00CA545E">
            <w:pPr>
              <w:autoSpaceDE w:val="0"/>
              <w:autoSpaceDN w:val="0"/>
              <w:adjustRightInd w:val="0"/>
              <w:jc w:val="both"/>
              <w:rPr>
                <w:rFonts w:ascii="Times New Roman" w:hAnsi="Times New Roman"/>
                <w:sz w:val="24"/>
                <w:szCs w:val="24"/>
              </w:rPr>
            </w:pPr>
            <w:r w:rsidRPr="00B25EF7">
              <w:rPr>
                <w:rFonts w:ascii="TimesNewRomanPSMT" w:hAnsi="TimesNewRomanPSMT" w:cs="TimesNewRomanPSMT"/>
                <w:sz w:val="24"/>
                <w:szCs w:val="24"/>
              </w:rPr>
              <w:t>На проверяемое умение (задание на сравнение)</w:t>
            </w:r>
          </w:p>
        </w:tc>
        <w:tc>
          <w:tcPr>
            <w:tcW w:w="1323" w:type="dxa"/>
            <w:tcBorders>
              <w:top w:val="single" w:sz="4" w:space="0" w:color="auto"/>
              <w:left w:val="single" w:sz="4" w:space="0" w:color="auto"/>
              <w:bottom w:val="single" w:sz="4" w:space="0" w:color="auto"/>
              <w:right w:val="single" w:sz="4" w:space="0" w:color="auto"/>
            </w:tcBorders>
            <w:hideMark/>
          </w:tcPr>
          <w:p w:rsidR="00CA545E" w:rsidRDefault="00CA545E" w:rsidP="00CA545E">
            <w:pPr>
              <w:pStyle w:val="a5"/>
              <w:spacing w:line="276" w:lineRule="auto"/>
              <w:rPr>
                <w:rFonts w:ascii="Times New Roman" w:hAnsi="Times New Roman"/>
                <w:sz w:val="24"/>
                <w:szCs w:val="24"/>
              </w:rPr>
            </w:pPr>
            <w:r>
              <w:rPr>
                <w:rFonts w:ascii="Times New Roman" w:hAnsi="Times New Roman"/>
                <w:sz w:val="24"/>
                <w:szCs w:val="24"/>
              </w:rPr>
              <w:t>1</w:t>
            </w:r>
          </w:p>
        </w:tc>
        <w:tc>
          <w:tcPr>
            <w:tcW w:w="1200" w:type="dxa"/>
            <w:tcBorders>
              <w:top w:val="single" w:sz="4" w:space="0" w:color="auto"/>
              <w:left w:val="single" w:sz="4" w:space="0" w:color="auto"/>
              <w:bottom w:val="single" w:sz="4" w:space="0" w:color="auto"/>
              <w:right w:val="single" w:sz="4" w:space="0" w:color="auto"/>
            </w:tcBorders>
            <w:hideMark/>
          </w:tcPr>
          <w:p w:rsidR="00CA545E" w:rsidRDefault="00CA545E" w:rsidP="00CA545E">
            <w:pPr>
              <w:pStyle w:val="a5"/>
              <w:spacing w:line="276" w:lineRule="auto"/>
              <w:rPr>
                <w:rFonts w:ascii="Times New Roman" w:hAnsi="Times New Roman"/>
                <w:sz w:val="24"/>
                <w:szCs w:val="24"/>
              </w:rPr>
            </w:pPr>
            <w:r>
              <w:rPr>
                <w:rFonts w:ascii="Times New Roman" w:hAnsi="Times New Roman"/>
                <w:sz w:val="24"/>
                <w:szCs w:val="24"/>
              </w:rPr>
              <w:t>21</w:t>
            </w:r>
          </w:p>
        </w:tc>
        <w:tc>
          <w:tcPr>
            <w:tcW w:w="1411" w:type="dxa"/>
            <w:tcBorders>
              <w:top w:val="single" w:sz="4" w:space="0" w:color="auto"/>
              <w:left w:val="single" w:sz="4" w:space="0" w:color="auto"/>
              <w:bottom w:val="single" w:sz="4" w:space="0" w:color="auto"/>
              <w:right w:val="single" w:sz="4" w:space="0" w:color="auto"/>
            </w:tcBorders>
            <w:hideMark/>
          </w:tcPr>
          <w:p w:rsidR="00CA545E" w:rsidRDefault="00CA545E" w:rsidP="00CA545E">
            <w:pPr>
              <w:pStyle w:val="a5"/>
              <w:spacing w:line="276" w:lineRule="auto"/>
              <w:rPr>
                <w:rFonts w:ascii="Times New Roman" w:hAnsi="Times New Roman"/>
                <w:sz w:val="24"/>
                <w:szCs w:val="24"/>
              </w:rPr>
            </w:pPr>
            <w:r>
              <w:rPr>
                <w:rFonts w:ascii="Times New Roman" w:hAnsi="Times New Roman"/>
                <w:sz w:val="24"/>
                <w:szCs w:val="24"/>
              </w:rPr>
              <w:t>123</w:t>
            </w:r>
          </w:p>
        </w:tc>
        <w:tc>
          <w:tcPr>
            <w:tcW w:w="1411" w:type="dxa"/>
            <w:tcBorders>
              <w:top w:val="single" w:sz="4" w:space="0" w:color="auto"/>
              <w:left w:val="single" w:sz="4" w:space="0" w:color="auto"/>
              <w:bottom w:val="single" w:sz="4" w:space="0" w:color="auto"/>
              <w:right w:val="single" w:sz="4" w:space="0" w:color="auto"/>
            </w:tcBorders>
            <w:hideMark/>
          </w:tcPr>
          <w:p w:rsidR="00CA545E" w:rsidRDefault="00CA545E" w:rsidP="00CA545E">
            <w:pPr>
              <w:pStyle w:val="a5"/>
              <w:spacing w:line="276" w:lineRule="auto"/>
              <w:rPr>
                <w:rFonts w:ascii="Times New Roman" w:hAnsi="Times New Roman"/>
                <w:sz w:val="24"/>
                <w:szCs w:val="24"/>
              </w:rPr>
            </w:pPr>
            <w:r>
              <w:rPr>
                <w:rFonts w:ascii="Times New Roman" w:hAnsi="Times New Roman"/>
                <w:sz w:val="24"/>
                <w:szCs w:val="24"/>
              </w:rPr>
              <w:t>68,3%</w:t>
            </w:r>
          </w:p>
        </w:tc>
      </w:tr>
      <w:tr w:rsidR="00CA545E" w:rsidTr="00CA545E">
        <w:tc>
          <w:tcPr>
            <w:tcW w:w="5111" w:type="dxa"/>
            <w:tcBorders>
              <w:top w:val="single" w:sz="4" w:space="0" w:color="auto"/>
              <w:left w:val="single" w:sz="4" w:space="0" w:color="auto"/>
              <w:bottom w:val="single" w:sz="4" w:space="0" w:color="auto"/>
              <w:right w:val="single" w:sz="4" w:space="0" w:color="auto"/>
            </w:tcBorders>
            <w:hideMark/>
          </w:tcPr>
          <w:p w:rsidR="00CA545E" w:rsidRPr="00B25EF7" w:rsidRDefault="00CA545E" w:rsidP="00CA545E">
            <w:pPr>
              <w:autoSpaceDE w:val="0"/>
              <w:autoSpaceDN w:val="0"/>
              <w:adjustRightInd w:val="0"/>
              <w:jc w:val="both"/>
              <w:rPr>
                <w:rFonts w:ascii="Times New Roman" w:hAnsi="Times New Roman"/>
                <w:sz w:val="24"/>
                <w:szCs w:val="24"/>
              </w:rPr>
            </w:pPr>
            <w:r w:rsidRPr="00B25EF7">
              <w:rPr>
                <w:rFonts w:ascii="TimesNewRomanPSMT" w:hAnsi="TimesNewRomanPSMT" w:cs="TimesNewRomanPSMT"/>
                <w:sz w:val="24"/>
                <w:szCs w:val="24"/>
              </w:rPr>
              <w:t>Различное содержание в разных вариантах: задание ориентировано на проверяемое умение (задание на установление соответствия)</w:t>
            </w:r>
          </w:p>
        </w:tc>
        <w:tc>
          <w:tcPr>
            <w:tcW w:w="1323" w:type="dxa"/>
            <w:tcBorders>
              <w:top w:val="single" w:sz="4" w:space="0" w:color="auto"/>
              <w:left w:val="single" w:sz="4" w:space="0" w:color="auto"/>
              <w:bottom w:val="single" w:sz="4" w:space="0" w:color="auto"/>
              <w:right w:val="single" w:sz="4" w:space="0" w:color="auto"/>
            </w:tcBorders>
            <w:hideMark/>
          </w:tcPr>
          <w:p w:rsidR="00CA545E" w:rsidRDefault="00CA545E" w:rsidP="00CA545E">
            <w:pPr>
              <w:pStyle w:val="a5"/>
              <w:spacing w:line="276" w:lineRule="auto"/>
              <w:rPr>
                <w:rFonts w:ascii="Times New Roman" w:hAnsi="Times New Roman"/>
                <w:sz w:val="24"/>
                <w:szCs w:val="24"/>
              </w:rPr>
            </w:pPr>
            <w:r>
              <w:rPr>
                <w:rFonts w:ascii="Times New Roman" w:hAnsi="Times New Roman"/>
                <w:sz w:val="24"/>
                <w:szCs w:val="24"/>
              </w:rPr>
              <w:t>1</w:t>
            </w:r>
          </w:p>
        </w:tc>
        <w:tc>
          <w:tcPr>
            <w:tcW w:w="1200" w:type="dxa"/>
            <w:tcBorders>
              <w:top w:val="single" w:sz="4" w:space="0" w:color="auto"/>
              <w:left w:val="single" w:sz="4" w:space="0" w:color="auto"/>
              <w:bottom w:val="single" w:sz="4" w:space="0" w:color="auto"/>
              <w:right w:val="single" w:sz="4" w:space="0" w:color="auto"/>
            </w:tcBorders>
            <w:hideMark/>
          </w:tcPr>
          <w:p w:rsidR="00CA545E" w:rsidRDefault="00CA545E" w:rsidP="00CA545E">
            <w:pPr>
              <w:pStyle w:val="a5"/>
              <w:spacing w:line="276" w:lineRule="auto"/>
              <w:rPr>
                <w:rFonts w:ascii="Times New Roman" w:hAnsi="Times New Roman"/>
                <w:sz w:val="24"/>
                <w:szCs w:val="24"/>
              </w:rPr>
            </w:pPr>
            <w:r>
              <w:rPr>
                <w:rFonts w:ascii="Times New Roman" w:hAnsi="Times New Roman"/>
                <w:sz w:val="24"/>
                <w:szCs w:val="24"/>
              </w:rPr>
              <w:t>22</w:t>
            </w:r>
          </w:p>
        </w:tc>
        <w:tc>
          <w:tcPr>
            <w:tcW w:w="1411" w:type="dxa"/>
            <w:tcBorders>
              <w:top w:val="single" w:sz="4" w:space="0" w:color="auto"/>
              <w:left w:val="single" w:sz="4" w:space="0" w:color="auto"/>
              <w:bottom w:val="single" w:sz="4" w:space="0" w:color="auto"/>
              <w:right w:val="single" w:sz="4" w:space="0" w:color="auto"/>
            </w:tcBorders>
            <w:hideMark/>
          </w:tcPr>
          <w:p w:rsidR="00CA545E" w:rsidRDefault="00CA545E" w:rsidP="00CA545E">
            <w:pPr>
              <w:pStyle w:val="a5"/>
              <w:spacing w:line="276" w:lineRule="auto"/>
              <w:rPr>
                <w:rFonts w:ascii="Times New Roman" w:hAnsi="Times New Roman"/>
                <w:sz w:val="24"/>
                <w:szCs w:val="24"/>
              </w:rPr>
            </w:pPr>
            <w:r>
              <w:rPr>
                <w:rFonts w:ascii="Times New Roman" w:hAnsi="Times New Roman"/>
                <w:sz w:val="24"/>
                <w:szCs w:val="24"/>
              </w:rPr>
              <w:t>122</w:t>
            </w:r>
          </w:p>
        </w:tc>
        <w:tc>
          <w:tcPr>
            <w:tcW w:w="1411" w:type="dxa"/>
            <w:tcBorders>
              <w:top w:val="single" w:sz="4" w:space="0" w:color="auto"/>
              <w:left w:val="single" w:sz="4" w:space="0" w:color="auto"/>
              <w:bottom w:val="single" w:sz="4" w:space="0" w:color="auto"/>
              <w:right w:val="single" w:sz="4" w:space="0" w:color="auto"/>
            </w:tcBorders>
            <w:hideMark/>
          </w:tcPr>
          <w:p w:rsidR="00CA545E" w:rsidRDefault="00CA545E" w:rsidP="00CA545E">
            <w:pPr>
              <w:pStyle w:val="a5"/>
              <w:spacing w:line="276" w:lineRule="auto"/>
              <w:rPr>
                <w:rFonts w:ascii="Times New Roman" w:hAnsi="Times New Roman"/>
                <w:sz w:val="24"/>
                <w:szCs w:val="24"/>
              </w:rPr>
            </w:pPr>
            <w:r>
              <w:rPr>
                <w:rFonts w:ascii="Times New Roman" w:hAnsi="Times New Roman"/>
                <w:sz w:val="24"/>
                <w:szCs w:val="24"/>
              </w:rPr>
              <w:t>67,7%</w:t>
            </w:r>
          </w:p>
        </w:tc>
      </w:tr>
      <w:tr w:rsidR="00CA545E" w:rsidTr="00CA545E">
        <w:tc>
          <w:tcPr>
            <w:tcW w:w="5111" w:type="dxa"/>
            <w:vMerge w:val="restart"/>
            <w:tcBorders>
              <w:top w:val="single" w:sz="4" w:space="0" w:color="auto"/>
              <w:left w:val="single" w:sz="4" w:space="0" w:color="auto"/>
              <w:bottom w:val="single" w:sz="4" w:space="0" w:color="auto"/>
              <w:right w:val="single" w:sz="4" w:space="0" w:color="auto"/>
            </w:tcBorders>
            <w:hideMark/>
          </w:tcPr>
          <w:p w:rsidR="00CA545E" w:rsidRPr="00B25EF7" w:rsidRDefault="00CA545E" w:rsidP="00CA545E">
            <w:pPr>
              <w:autoSpaceDE w:val="0"/>
              <w:autoSpaceDN w:val="0"/>
              <w:adjustRightInd w:val="0"/>
              <w:jc w:val="both"/>
              <w:rPr>
                <w:rFonts w:ascii="Times New Roman" w:hAnsi="Times New Roman"/>
                <w:sz w:val="24"/>
                <w:szCs w:val="24"/>
              </w:rPr>
            </w:pPr>
            <w:r w:rsidRPr="00B25EF7">
              <w:rPr>
                <w:rFonts w:ascii="TimesNewRomanPSMT" w:hAnsi="TimesNewRomanPSMT" w:cs="TimesNewRomanPSMT"/>
                <w:sz w:val="24"/>
                <w:szCs w:val="24"/>
              </w:rPr>
              <w:t>Различное содержание в разных вариантах: задание ориентировано на проверяемое умение (задание на выбор верных позиций из списка)</w:t>
            </w:r>
          </w:p>
        </w:tc>
        <w:tc>
          <w:tcPr>
            <w:tcW w:w="1323" w:type="dxa"/>
            <w:vMerge w:val="restart"/>
            <w:tcBorders>
              <w:top w:val="single" w:sz="4" w:space="0" w:color="auto"/>
              <w:left w:val="single" w:sz="4" w:space="0" w:color="auto"/>
              <w:bottom w:val="single" w:sz="4" w:space="0" w:color="auto"/>
              <w:right w:val="single" w:sz="4" w:space="0" w:color="auto"/>
            </w:tcBorders>
            <w:hideMark/>
          </w:tcPr>
          <w:p w:rsidR="00CA545E" w:rsidRDefault="00CA545E" w:rsidP="00CA545E">
            <w:pPr>
              <w:pStyle w:val="a5"/>
              <w:spacing w:line="276" w:lineRule="auto"/>
              <w:rPr>
                <w:rFonts w:ascii="Times New Roman" w:hAnsi="Times New Roman"/>
                <w:sz w:val="24"/>
                <w:szCs w:val="24"/>
              </w:rPr>
            </w:pPr>
            <w:r>
              <w:rPr>
                <w:rFonts w:ascii="Times New Roman" w:hAnsi="Times New Roman"/>
                <w:sz w:val="24"/>
                <w:szCs w:val="24"/>
              </w:rPr>
              <w:t>2</w:t>
            </w:r>
          </w:p>
        </w:tc>
        <w:tc>
          <w:tcPr>
            <w:tcW w:w="1200" w:type="dxa"/>
            <w:tcBorders>
              <w:top w:val="single" w:sz="4" w:space="0" w:color="auto"/>
              <w:left w:val="single" w:sz="4" w:space="0" w:color="auto"/>
              <w:bottom w:val="single" w:sz="4" w:space="0" w:color="auto"/>
              <w:right w:val="single" w:sz="4" w:space="0" w:color="auto"/>
            </w:tcBorders>
            <w:hideMark/>
          </w:tcPr>
          <w:p w:rsidR="00CA545E" w:rsidRDefault="00CA545E" w:rsidP="00CA545E">
            <w:pPr>
              <w:pStyle w:val="a5"/>
              <w:spacing w:line="276" w:lineRule="auto"/>
              <w:rPr>
                <w:rFonts w:ascii="Times New Roman" w:hAnsi="Times New Roman"/>
                <w:sz w:val="24"/>
                <w:szCs w:val="24"/>
              </w:rPr>
            </w:pPr>
            <w:r>
              <w:rPr>
                <w:rFonts w:ascii="Times New Roman" w:hAnsi="Times New Roman"/>
                <w:sz w:val="24"/>
                <w:szCs w:val="24"/>
              </w:rPr>
              <w:t>23</w:t>
            </w:r>
          </w:p>
        </w:tc>
        <w:tc>
          <w:tcPr>
            <w:tcW w:w="1411" w:type="dxa"/>
            <w:tcBorders>
              <w:top w:val="single" w:sz="4" w:space="0" w:color="auto"/>
              <w:left w:val="single" w:sz="4" w:space="0" w:color="auto"/>
              <w:bottom w:val="single" w:sz="4" w:space="0" w:color="auto"/>
              <w:right w:val="single" w:sz="4" w:space="0" w:color="auto"/>
            </w:tcBorders>
            <w:hideMark/>
          </w:tcPr>
          <w:p w:rsidR="00CA545E" w:rsidRDefault="00CA545E" w:rsidP="00CA545E">
            <w:pPr>
              <w:pStyle w:val="a5"/>
              <w:spacing w:line="276" w:lineRule="auto"/>
              <w:rPr>
                <w:rFonts w:ascii="Times New Roman" w:hAnsi="Times New Roman"/>
                <w:sz w:val="24"/>
                <w:szCs w:val="24"/>
              </w:rPr>
            </w:pPr>
            <w:r>
              <w:rPr>
                <w:rFonts w:ascii="Times New Roman" w:hAnsi="Times New Roman"/>
                <w:sz w:val="24"/>
                <w:szCs w:val="24"/>
              </w:rPr>
              <w:t>138</w:t>
            </w:r>
          </w:p>
        </w:tc>
        <w:tc>
          <w:tcPr>
            <w:tcW w:w="1411" w:type="dxa"/>
            <w:tcBorders>
              <w:top w:val="single" w:sz="4" w:space="0" w:color="auto"/>
              <w:left w:val="single" w:sz="4" w:space="0" w:color="auto"/>
              <w:bottom w:val="single" w:sz="4" w:space="0" w:color="auto"/>
              <w:right w:val="single" w:sz="4" w:space="0" w:color="auto"/>
            </w:tcBorders>
            <w:hideMark/>
          </w:tcPr>
          <w:p w:rsidR="00CA545E" w:rsidRDefault="00CA545E" w:rsidP="00CA545E">
            <w:pPr>
              <w:pStyle w:val="a5"/>
              <w:spacing w:line="276" w:lineRule="auto"/>
              <w:rPr>
                <w:rFonts w:ascii="Times New Roman" w:hAnsi="Times New Roman"/>
                <w:sz w:val="24"/>
                <w:szCs w:val="24"/>
              </w:rPr>
            </w:pPr>
            <w:r>
              <w:rPr>
                <w:rFonts w:ascii="Times New Roman" w:hAnsi="Times New Roman"/>
                <w:sz w:val="24"/>
                <w:szCs w:val="24"/>
              </w:rPr>
              <w:t>76,6%</w:t>
            </w:r>
          </w:p>
        </w:tc>
      </w:tr>
      <w:tr w:rsidR="00CA545E" w:rsidTr="00CA545E">
        <w:tc>
          <w:tcPr>
            <w:tcW w:w="0" w:type="auto"/>
            <w:vMerge/>
            <w:tcBorders>
              <w:top w:val="single" w:sz="4" w:space="0" w:color="auto"/>
              <w:left w:val="single" w:sz="4" w:space="0" w:color="auto"/>
              <w:bottom w:val="single" w:sz="4" w:space="0" w:color="auto"/>
              <w:right w:val="single" w:sz="4" w:space="0" w:color="auto"/>
            </w:tcBorders>
            <w:vAlign w:val="center"/>
            <w:hideMark/>
          </w:tcPr>
          <w:p w:rsidR="00CA545E" w:rsidRPr="00B25EF7" w:rsidRDefault="00CA545E" w:rsidP="00CA545E">
            <w:pPr>
              <w:jc w:val="both"/>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545E" w:rsidRDefault="00CA545E" w:rsidP="00CA545E">
            <w:pPr>
              <w:rPr>
                <w:rFonts w:ascii="Times New Roman" w:hAnsi="Times New Roman"/>
                <w:sz w:val="24"/>
                <w:szCs w:val="24"/>
              </w:rPr>
            </w:pPr>
          </w:p>
        </w:tc>
        <w:tc>
          <w:tcPr>
            <w:tcW w:w="1200" w:type="dxa"/>
            <w:tcBorders>
              <w:top w:val="single" w:sz="4" w:space="0" w:color="auto"/>
              <w:left w:val="single" w:sz="4" w:space="0" w:color="auto"/>
              <w:bottom w:val="single" w:sz="4" w:space="0" w:color="auto"/>
              <w:right w:val="single" w:sz="4" w:space="0" w:color="auto"/>
            </w:tcBorders>
            <w:hideMark/>
          </w:tcPr>
          <w:p w:rsidR="00CA545E" w:rsidRDefault="00CA545E" w:rsidP="00CA545E">
            <w:pPr>
              <w:pStyle w:val="a5"/>
              <w:spacing w:line="276" w:lineRule="auto"/>
              <w:rPr>
                <w:rFonts w:ascii="Times New Roman" w:hAnsi="Times New Roman"/>
                <w:sz w:val="24"/>
                <w:szCs w:val="24"/>
              </w:rPr>
            </w:pPr>
            <w:r>
              <w:rPr>
                <w:rFonts w:ascii="Times New Roman" w:hAnsi="Times New Roman"/>
                <w:sz w:val="24"/>
                <w:szCs w:val="24"/>
              </w:rPr>
              <w:t>24</w:t>
            </w:r>
          </w:p>
        </w:tc>
        <w:tc>
          <w:tcPr>
            <w:tcW w:w="1411" w:type="dxa"/>
            <w:tcBorders>
              <w:top w:val="single" w:sz="4" w:space="0" w:color="auto"/>
              <w:left w:val="single" w:sz="4" w:space="0" w:color="auto"/>
              <w:bottom w:val="single" w:sz="4" w:space="0" w:color="auto"/>
              <w:right w:val="single" w:sz="4" w:space="0" w:color="auto"/>
            </w:tcBorders>
            <w:hideMark/>
          </w:tcPr>
          <w:p w:rsidR="00CA545E" w:rsidRDefault="00CA545E" w:rsidP="00CA545E">
            <w:pPr>
              <w:pStyle w:val="a5"/>
              <w:spacing w:line="276" w:lineRule="auto"/>
              <w:rPr>
                <w:rFonts w:ascii="Times New Roman" w:hAnsi="Times New Roman"/>
                <w:sz w:val="24"/>
                <w:szCs w:val="24"/>
              </w:rPr>
            </w:pPr>
            <w:r>
              <w:rPr>
                <w:rFonts w:ascii="Times New Roman" w:hAnsi="Times New Roman"/>
                <w:sz w:val="24"/>
                <w:szCs w:val="24"/>
              </w:rPr>
              <w:t>76</w:t>
            </w:r>
          </w:p>
        </w:tc>
        <w:tc>
          <w:tcPr>
            <w:tcW w:w="1411" w:type="dxa"/>
            <w:tcBorders>
              <w:top w:val="single" w:sz="4" w:space="0" w:color="auto"/>
              <w:left w:val="single" w:sz="4" w:space="0" w:color="auto"/>
              <w:bottom w:val="single" w:sz="4" w:space="0" w:color="auto"/>
              <w:right w:val="single" w:sz="4" w:space="0" w:color="auto"/>
            </w:tcBorders>
            <w:hideMark/>
          </w:tcPr>
          <w:p w:rsidR="00CA545E" w:rsidRDefault="00CA545E" w:rsidP="00CA545E">
            <w:pPr>
              <w:pStyle w:val="a5"/>
              <w:spacing w:line="276" w:lineRule="auto"/>
              <w:rPr>
                <w:rFonts w:ascii="Times New Roman" w:hAnsi="Times New Roman"/>
                <w:sz w:val="24"/>
                <w:szCs w:val="24"/>
              </w:rPr>
            </w:pPr>
            <w:r>
              <w:rPr>
                <w:rFonts w:ascii="Times New Roman" w:hAnsi="Times New Roman"/>
                <w:sz w:val="24"/>
                <w:szCs w:val="24"/>
              </w:rPr>
              <w:t>42,2%</w:t>
            </w:r>
          </w:p>
        </w:tc>
      </w:tr>
      <w:tr w:rsidR="00CA545E" w:rsidTr="00CA545E">
        <w:tc>
          <w:tcPr>
            <w:tcW w:w="5111" w:type="dxa"/>
            <w:tcBorders>
              <w:top w:val="single" w:sz="4" w:space="0" w:color="auto"/>
              <w:left w:val="single" w:sz="4" w:space="0" w:color="auto"/>
              <w:bottom w:val="single" w:sz="4" w:space="0" w:color="auto"/>
              <w:right w:val="single" w:sz="4" w:space="0" w:color="auto"/>
            </w:tcBorders>
            <w:hideMark/>
          </w:tcPr>
          <w:p w:rsidR="00CA545E" w:rsidRPr="00B25EF7" w:rsidRDefault="00CA545E" w:rsidP="00CA545E">
            <w:pPr>
              <w:autoSpaceDE w:val="0"/>
              <w:autoSpaceDN w:val="0"/>
              <w:adjustRightInd w:val="0"/>
              <w:jc w:val="both"/>
              <w:rPr>
                <w:rFonts w:ascii="Times New Roman" w:hAnsi="Times New Roman"/>
                <w:sz w:val="24"/>
                <w:szCs w:val="24"/>
              </w:rPr>
            </w:pPr>
            <w:r w:rsidRPr="00B25EF7">
              <w:rPr>
                <w:rFonts w:ascii="TimesNewRomanPSMT" w:hAnsi="TimesNewRomanPSMT" w:cs="TimesNewRomanPSMT"/>
                <w:sz w:val="24"/>
                <w:szCs w:val="24"/>
              </w:rPr>
              <w:t>Различное содержание в разных вариантах: задание ориентировано на проверяемое умение (задание на установление фактов и мнений)</w:t>
            </w:r>
          </w:p>
        </w:tc>
        <w:tc>
          <w:tcPr>
            <w:tcW w:w="1323" w:type="dxa"/>
            <w:tcBorders>
              <w:top w:val="single" w:sz="4" w:space="0" w:color="auto"/>
              <w:left w:val="single" w:sz="4" w:space="0" w:color="auto"/>
              <w:bottom w:val="single" w:sz="4" w:space="0" w:color="auto"/>
              <w:right w:val="single" w:sz="4" w:space="0" w:color="auto"/>
            </w:tcBorders>
            <w:hideMark/>
          </w:tcPr>
          <w:p w:rsidR="00CA545E" w:rsidRDefault="00CA545E" w:rsidP="00CA545E">
            <w:pPr>
              <w:pStyle w:val="a5"/>
              <w:spacing w:line="276" w:lineRule="auto"/>
              <w:rPr>
                <w:rFonts w:ascii="Times New Roman" w:hAnsi="Times New Roman"/>
                <w:sz w:val="24"/>
                <w:szCs w:val="24"/>
              </w:rPr>
            </w:pPr>
            <w:r>
              <w:rPr>
                <w:rFonts w:ascii="Times New Roman" w:hAnsi="Times New Roman"/>
                <w:sz w:val="24"/>
                <w:szCs w:val="24"/>
              </w:rPr>
              <w:t>1</w:t>
            </w:r>
          </w:p>
        </w:tc>
        <w:tc>
          <w:tcPr>
            <w:tcW w:w="1200" w:type="dxa"/>
            <w:tcBorders>
              <w:top w:val="single" w:sz="4" w:space="0" w:color="auto"/>
              <w:left w:val="single" w:sz="4" w:space="0" w:color="auto"/>
              <w:bottom w:val="single" w:sz="4" w:space="0" w:color="auto"/>
              <w:right w:val="single" w:sz="4" w:space="0" w:color="auto"/>
            </w:tcBorders>
            <w:hideMark/>
          </w:tcPr>
          <w:p w:rsidR="00CA545E" w:rsidRDefault="00CA545E" w:rsidP="00CA545E">
            <w:pPr>
              <w:pStyle w:val="a5"/>
              <w:spacing w:line="276" w:lineRule="auto"/>
              <w:rPr>
                <w:rFonts w:ascii="Times New Roman" w:hAnsi="Times New Roman"/>
                <w:sz w:val="24"/>
                <w:szCs w:val="24"/>
              </w:rPr>
            </w:pPr>
            <w:r>
              <w:rPr>
                <w:rFonts w:ascii="Times New Roman" w:hAnsi="Times New Roman"/>
                <w:sz w:val="24"/>
                <w:szCs w:val="24"/>
              </w:rPr>
              <w:t>25</w:t>
            </w:r>
          </w:p>
        </w:tc>
        <w:tc>
          <w:tcPr>
            <w:tcW w:w="1411" w:type="dxa"/>
            <w:tcBorders>
              <w:top w:val="single" w:sz="4" w:space="0" w:color="auto"/>
              <w:left w:val="single" w:sz="4" w:space="0" w:color="auto"/>
              <w:bottom w:val="single" w:sz="4" w:space="0" w:color="auto"/>
              <w:right w:val="single" w:sz="4" w:space="0" w:color="auto"/>
            </w:tcBorders>
            <w:hideMark/>
          </w:tcPr>
          <w:p w:rsidR="00CA545E" w:rsidRDefault="00CA545E" w:rsidP="00CA545E">
            <w:pPr>
              <w:pStyle w:val="a5"/>
              <w:spacing w:line="276" w:lineRule="auto"/>
              <w:rPr>
                <w:rFonts w:ascii="Times New Roman" w:hAnsi="Times New Roman"/>
                <w:sz w:val="24"/>
                <w:szCs w:val="24"/>
              </w:rPr>
            </w:pPr>
            <w:r>
              <w:rPr>
                <w:rFonts w:ascii="Times New Roman" w:hAnsi="Times New Roman"/>
                <w:sz w:val="24"/>
                <w:szCs w:val="24"/>
              </w:rPr>
              <w:t>113</w:t>
            </w:r>
          </w:p>
        </w:tc>
        <w:tc>
          <w:tcPr>
            <w:tcW w:w="1411" w:type="dxa"/>
            <w:tcBorders>
              <w:top w:val="single" w:sz="4" w:space="0" w:color="auto"/>
              <w:left w:val="single" w:sz="4" w:space="0" w:color="auto"/>
              <w:bottom w:val="single" w:sz="4" w:space="0" w:color="auto"/>
              <w:right w:val="single" w:sz="4" w:space="0" w:color="auto"/>
            </w:tcBorders>
            <w:hideMark/>
          </w:tcPr>
          <w:p w:rsidR="00CA545E" w:rsidRDefault="00CA545E" w:rsidP="00CA545E">
            <w:pPr>
              <w:pStyle w:val="a5"/>
              <w:spacing w:line="276" w:lineRule="auto"/>
              <w:rPr>
                <w:rFonts w:ascii="Times New Roman" w:hAnsi="Times New Roman"/>
                <w:sz w:val="24"/>
                <w:szCs w:val="24"/>
              </w:rPr>
            </w:pPr>
            <w:r>
              <w:rPr>
                <w:rFonts w:ascii="Times New Roman" w:hAnsi="Times New Roman"/>
                <w:sz w:val="24"/>
                <w:szCs w:val="24"/>
              </w:rPr>
              <w:t>62,7%</w:t>
            </w:r>
          </w:p>
        </w:tc>
      </w:tr>
      <w:tr w:rsidR="00CA545E" w:rsidTr="00CA545E">
        <w:tc>
          <w:tcPr>
            <w:tcW w:w="10456" w:type="dxa"/>
            <w:gridSpan w:val="5"/>
            <w:tcBorders>
              <w:top w:val="single" w:sz="4" w:space="0" w:color="auto"/>
              <w:left w:val="single" w:sz="4" w:space="0" w:color="auto"/>
              <w:bottom w:val="single" w:sz="4" w:space="0" w:color="auto"/>
              <w:right w:val="single" w:sz="4" w:space="0" w:color="auto"/>
            </w:tcBorders>
            <w:vAlign w:val="center"/>
            <w:hideMark/>
          </w:tcPr>
          <w:p w:rsidR="00CA545E" w:rsidRPr="00B25EF7" w:rsidRDefault="00CA545E" w:rsidP="00CA545E">
            <w:pPr>
              <w:pStyle w:val="a5"/>
              <w:spacing w:line="276" w:lineRule="auto"/>
              <w:jc w:val="center"/>
              <w:rPr>
                <w:rFonts w:ascii="Times New Roman" w:hAnsi="Times New Roman"/>
                <w:b/>
                <w:sz w:val="24"/>
                <w:szCs w:val="24"/>
                <w:lang w:val="en-US"/>
              </w:rPr>
            </w:pPr>
            <w:r w:rsidRPr="00B25EF7">
              <w:rPr>
                <w:rFonts w:ascii="Times New Roman" w:hAnsi="Times New Roman"/>
                <w:b/>
                <w:sz w:val="24"/>
                <w:szCs w:val="24"/>
              </w:rPr>
              <w:t xml:space="preserve">ЧАСТЬ </w:t>
            </w:r>
            <w:r w:rsidRPr="00B25EF7">
              <w:rPr>
                <w:rFonts w:ascii="Times New Roman" w:hAnsi="Times New Roman"/>
                <w:b/>
                <w:sz w:val="24"/>
                <w:szCs w:val="24"/>
                <w:lang w:val="en-US"/>
              </w:rPr>
              <w:t>II</w:t>
            </w:r>
          </w:p>
        </w:tc>
      </w:tr>
      <w:tr w:rsidR="00CA545E" w:rsidTr="00CA545E">
        <w:tc>
          <w:tcPr>
            <w:tcW w:w="5111" w:type="dxa"/>
            <w:vMerge w:val="restart"/>
            <w:tcBorders>
              <w:top w:val="single" w:sz="4" w:space="0" w:color="auto"/>
              <w:left w:val="single" w:sz="4" w:space="0" w:color="auto"/>
              <w:bottom w:val="single" w:sz="4" w:space="0" w:color="auto"/>
              <w:right w:val="single" w:sz="4" w:space="0" w:color="auto"/>
            </w:tcBorders>
            <w:hideMark/>
          </w:tcPr>
          <w:p w:rsidR="00CA545E" w:rsidRPr="00B25EF7" w:rsidRDefault="00CA545E" w:rsidP="00CA545E">
            <w:pPr>
              <w:autoSpaceDE w:val="0"/>
              <w:autoSpaceDN w:val="0"/>
              <w:adjustRightInd w:val="0"/>
              <w:rPr>
                <w:rFonts w:ascii="TimesNewRomanPSMT" w:hAnsi="TimesNewRomanPSMT" w:cs="TimesNewRomanPSMT"/>
                <w:sz w:val="24"/>
                <w:szCs w:val="24"/>
              </w:rPr>
            </w:pPr>
            <w:r w:rsidRPr="00B25EF7">
              <w:rPr>
                <w:rFonts w:ascii="TimesNewRomanPSMT" w:hAnsi="TimesNewRomanPSMT" w:cs="TimesNewRomanPSMT"/>
                <w:sz w:val="24"/>
                <w:szCs w:val="24"/>
              </w:rPr>
              <w:t>Различное содержание в разных</w:t>
            </w:r>
            <w:r>
              <w:rPr>
                <w:rFonts w:ascii="TimesNewRomanPSMT" w:hAnsi="TimesNewRomanPSMT" w:cs="TimesNewRomanPSMT"/>
                <w:sz w:val="24"/>
                <w:szCs w:val="24"/>
              </w:rPr>
              <w:t xml:space="preserve">  </w:t>
            </w:r>
            <w:r w:rsidRPr="00B25EF7">
              <w:rPr>
                <w:rFonts w:ascii="TimesNewRomanPSMT" w:hAnsi="TimesNewRomanPSMT" w:cs="TimesNewRomanPSMT"/>
                <w:sz w:val="24"/>
                <w:szCs w:val="24"/>
              </w:rPr>
              <w:t>вариантах: задание ориентировано на</w:t>
            </w:r>
            <w:r>
              <w:rPr>
                <w:rFonts w:ascii="TimesNewRomanPSMT" w:hAnsi="TimesNewRomanPSMT" w:cs="TimesNewRomanPSMT"/>
                <w:sz w:val="24"/>
                <w:szCs w:val="24"/>
              </w:rPr>
              <w:t xml:space="preserve"> </w:t>
            </w:r>
            <w:r w:rsidRPr="00B25EF7">
              <w:rPr>
                <w:rFonts w:ascii="TimesNewRomanPSMT" w:hAnsi="TimesNewRomanPSMT" w:cs="TimesNewRomanPSMT"/>
                <w:sz w:val="24"/>
                <w:szCs w:val="24"/>
              </w:rPr>
              <w:t>проверяемое умение</w:t>
            </w:r>
          </w:p>
          <w:p w:rsidR="00CA545E" w:rsidRPr="00B25EF7" w:rsidRDefault="00CA545E" w:rsidP="00CA545E">
            <w:pPr>
              <w:pStyle w:val="a5"/>
              <w:spacing w:line="276" w:lineRule="auto"/>
              <w:rPr>
                <w:rFonts w:ascii="Times New Roman" w:hAnsi="Times New Roman"/>
                <w:sz w:val="24"/>
                <w:szCs w:val="24"/>
              </w:rPr>
            </w:pPr>
            <w:r w:rsidRPr="00B25EF7">
              <w:rPr>
                <w:rFonts w:ascii="TimesNewRomanPSMT" w:hAnsi="TimesNewRomanPSMT" w:cs="TimesNewRomanPSMT"/>
                <w:sz w:val="24"/>
                <w:szCs w:val="24"/>
              </w:rPr>
              <w:t>(задания на анализ источников)</w:t>
            </w:r>
          </w:p>
        </w:tc>
        <w:tc>
          <w:tcPr>
            <w:tcW w:w="1323" w:type="dxa"/>
            <w:tcBorders>
              <w:top w:val="single" w:sz="4" w:space="0" w:color="auto"/>
              <w:left w:val="single" w:sz="4" w:space="0" w:color="auto"/>
              <w:bottom w:val="single" w:sz="4" w:space="0" w:color="auto"/>
              <w:right w:val="single" w:sz="4" w:space="0" w:color="auto"/>
            </w:tcBorders>
            <w:vAlign w:val="center"/>
            <w:hideMark/>
          </w:tcPr>
          <w:p w:rsidR="00CA545E" w:rsidRDefault="00CA545E" w:rsidP="00CA545E">
            <w:pPr>
              <w:pStyle w:val="a5"/>
              <w:spacing w:line="276" w:lineRule="auto"/>
              <w:jc w:val="center"/>
              <w:rPr>
                <w:rFonts w:ascii="Times New Roman" w:hAnsi="Times New Roman"/>
                <w:sz w:val="24"/>
                <w:szCs w:val="28"/>
              </w:rPr>
            </w:pPr>
            <w:r>
              <w:rPr>
                <w:rFonts w:ascii="Times New Roman" w:hAnsi="Times New Roman"/>
                <w:sz w:val="24"/>
                <w:szCs w:val="28"/>
              </w:rPr>
              <w:t>1</w:t>
            </w:r>
          </w:p>
        </w:tc>
        <w:tc>
          <w:tcPr>
            <w:tcW w:w="1200" w:type="dxa"/>
            <w:tcBorders>
              <w:top w:val="single" w:sz="4" w:space="0" w:color="auto"/>
              <w:left w:val="single" w:sz="4" w:space="0" w:color="auto"/>
              <w:bottom w:val="single" w:sz="4" w:space="0" w:color="auto"/>
              <w:right w:val="single" w:sz="4" w:space="0" w:color="auto"/>
            </w:tcBorders>
            <w:vAlign w:val="center"/>
            <w:hideMark/>
          </w:tcPr>
          <w:p w:rsidR="00CA545E" w:rsidRDefault="00CA545E" w:rsidP="00CA545E">
            <w:pPr>
              <w:pStyle w:val="a5"/>
              <w:spacing w:line="276" w:lineRule="auto"/>
              <w:jc w:val="center"/>
              <w:rPr>
                <w:rFonts w:ascii="Times New Roman" w:hAnsi="Times New Roman"/>
                <w:sz w:val="24"/>
                <w:szCs w:val="28"/>
              </w:rPr>
            </w:pPr>
            <w:r>
              <w:rPr>
                <w:rFonts w:ascii="Times New Roman" w:hAnsi="Times New Roman"/>
                <w:sz w:val="24"/>
                <w:szCs w:val="28"/>
              </w:rPr>
              <w:t>26</w:t>
            </w:r>
          </w:p>
        </w:tc>
        <w:tc>
          <w:tcPr>
            <w:tcW w:w="1411" w:type="dxa"/>
            <w:tcBorders>
              <w:top w:val="single" w:sz="4" w:space="0" w:color="auto"/>
              <w:left w:val="single" w:sz="4" w:space="0" w:color="auto"/>
              <w:bottom w:val="single" w:sz="4" w:space="0" w:color="auto"/>
              <w:right w:val="single" w:sz="4" w:space="0" w:color="auto"/>
            </w:tcBorders>
            <w:vAlign w:val="center"/>
            <w:hideMark/>
          </w:tcPr>
          <w:p w:rsidR="00CA545E" w:rsidRDefault="00CA545E" w:rsidP="00CA545E">
            <w:pPr>
              <w:pStyle w:val="a5"/>
              <w:spacing w:line="276" w:lineRule="auto"/>
              <w:jc w:val="center"/>
              <w:rPr>
                <w:rFonts w:ascii="Times New Roman" w:hAnsi="Times New Roman"/>
                <w:sz w:val="24"/>
                <w:szCs w:val="28"/>
              </w:rPr>
            </w:pPr>
            <w:r>
              <w:rPr>
                <w:rFonts w:ascii="Times New Roman" w:hAnsi="Times New Roman"/>
                <w:sz w:val="24"/>
                <w:szCs w:val="28"/>
              </w:rPr>
              <w:t>136</w:t>
            </w:r>
          </w:p>
        </w:tc>
        <w:tc>
          <w:tcPr>
            <w:tcW w:w="1411" w:type="dxa"/>
            <w:tcBorders>
              <w:top w:val="single" w:sz="4" w:space="0" w:color="auto"/>
              <w:left w:val="single" w:sz="4" w:space="0" w:color="auto"/>
              <w:bottom w:val="single" w:sz="4" w:space="0" w:color="auto"/>
              <w:right w:val="single" w:sz="4" w:space="0" w:color="auto"/>
            </w:tcBorders>
            <w:vAlign w:val="center"/>
            <w:hideMark/>
          </w:tcPr>
          <w:p w:rsidR="00CA545E" w:rsidRDefault="00CA545E" w:rsidP="00CA545E">
            <w:pPr>
              <w:pStyle w:val="a5"/>
              <w:spacing w:line="276" w:lineRule="auto"/>
              <w:jc w:val="center"/>
              <w:rPr>
                <w:rFonts w:ascii="Times New Roman" w:hAnsi="Times New Roman"/>
                <w:sz w:val="24"/>
                <w:szCs w:val="28"/>
              </w:rPr>
            </w:pPr>
            <w:r>
              <w:rPr>
                <w:rFonts w:ascii="Times New Roman" w:hAnsi="Times New Roman"/>
                <w:sz w:val="24"/>
                <w:szCs w:val="28"/>
              </w:rPr>
              <w:t>75,5%</w:t>
            </w:r>
          </w:p>
        </w:tc>
      </w:tr>
      <w:tr w:rsidR="00CA545E" w:rsidTr="00CA545E">
        <w:tc>
          <w:tcPr>
            <w:tcW w:w="0" w:type="auto"/>
            <w:vMerge/>
            <w:tcBorders>
              <w:top w:val="single" w:sz="4" w:space="0" w:color="auto"/>
              <w:left w:val="single" w:sz="4" w:space="0" w:color="auto"/>
              <w:bottom w:val="single" w:sz="4" w:space="0" w:color="auto"/>
              <w:right w:val="single" w:sz="4" w:space="0" w:color="auto"/>
            </w:tcBorders>
            <w:vAlign w:val="center"/>
            <w:hideMark/>
          </w:tcPr>
          <w:p w:rsidR="00CA545E" w:rsidRDefault="00CA545E" w:rsidP="00CA545E">
            <w:pPr>
              <w:rPr>
                <w:rFonts w:ascii="Times New Roman" w:hAnsi="Times New Roman"/>
                <w:szCs w:val="28"/>
              </w:rPr>
            </w:pPr>
          </w:p>
        </w:tc>
        <w:tc>
          <w:tcPr>
            <w:tcW w:w="1323" w:type="dxa"/>
            <w:tcBorders>
              <w:top w:val="single" w:sz="4" w:space="0" w:color="auto"/>
              <w:left w:val="single" w:sz="4" w:space="0" w:color="auto"/>
              <w:bottom w:val="single" w:sz="4" w:space="0" w:color="auto"/>
              <w:right w:val="single" w:sz="4" w:space="0" w:color="auto"/>
            </w:tcBorders>
            <w:vAlign w:val="center"/>
            <w:hideMark/>
          </w:tcPr>
          <w:p w:rsidR="00CA545E" w:rsidRDefault="00CA545E" w:rsidP="00CA545E">
            <w:pPr>
              <w:pStyle w:val="a5"/>
              <w:spacing w:line="276" w:lineRule="auto"/>
              <w:jc w:val="center"/>
              <w:rPr>
                <w:rFonts w:ascii="Times New Roman" w:hAnsi="Times New Roman"/>
                <w:sz w:val="24"/>
                <w:szCs w:val="28"/>
              </w:rPr>
            </w:pPr>
            <w:r>
              <w:rPr>
                <w:rFonts w:ascii="Times New Roman" w:hAnsi="Times New Roman"/>
                <w:sz w:val="24"/>
                <w:szCs w:val="28"/>
              </w:rPr>
              <w:t>1</w:t>
            </w:r>
          </w:p>
        </w:tc>
        <w:tc>
          <w:tcPr>
            <w:tcW w:w="1200" w:type="dxa"/>
            <w:tcBorders>
              <w:top w:val="single" w:sz="4" w:space="0" w:color="auto"/>
              <w:left w:val="single" w:sz="4" w:space="0" w:color="auto"/>
              <w:bottom w:val="single" w:sz="4" w:space="0" w:color="auto"/>
              <w:right w:val="single" w:sz="4" w:space="0" w:color="auto"/>
            </w:tcBorders>
            <w:vAlign w:val="center"/>
            <w:hideMark/>
          </w:tcPr>
          <w:p w:rsidR="00CA545E" w:rsidRDefault="00CA545E" w:rsidP="00CA545E">
            <w:pPr>
              <w:pStyle w:val="a5"/>
              <w:spacing w:line="276" w:lineRule="auto"/>
              <w:jc w:val="center"/>
              <w:rPr>
                <w:rFonts w:ascii="Times New Roman" w:hAnsi="Times New Roman"/>
                <w:sz w:val="24"/>
                <w:szCs w:val="28"/>
              </w:rPr>
            </w:pPr>
            <w:r>
              <w:rPr>
                <w:rFonts w:ascii="Times New Roman" w:hAnsi="Times New Roman"/>
                <w:sz w:val="24"/>
                <w:szCs w:val="28"/>
              </w:rPr>
              <w:t>27</w:t>
            </w:r>
          </w:p>
        </w:tc>
        <w:tc>
          <w:tcPr>
            <w:tcW w:w="1411" w:type="dxa"/>
            <w:tcBorders>
              <w:top w:val="single" w:sz="4" w:space="0" w:color="auto"/>
              <w:left w:val="single" w:sz="4" w:space="0" w:color="auto"/>
              <w:bottom w:val="single" w:sz="4" w:space="0" w:color="auto"/>
              <w:right w:val="single" w:sz="4" w:space="0" w:color="auto"/>
            </w:tcBorders>
            <w:vAlign w:val="center"/>
            <w:hideMark/>
          </w:tcPr>
          <w:p w:rsidR="00CA545E" w:rsidRDefault="00CA545E" w:rsidP="00CA545E">
            <w:pPr>
              <w:pStyle w:val="a5"/>
              <w:spacing w:line="276" w:lineRule="auto"/>
              <w:jc w:val="center"/>
              <w:rPr>
                <w:rFonts w:ascii="Times New Roman" w:hAnsi="Times New Roman"/>
                <w:sz w:val="24"/>
                <w:szCs w:val="28"/>
              </w:rPr>
            </w:pPr>
            <w:r>
              <w:rPr>
                <w:rFonts w:ascii="Times New Roman" w:hAnsi="Times New Roman"/>
                <w:sz w:val="24"/>
                <w:szCs w:val="28"/>
              </w:rPr>
              <w:t>110</w:t>
            </w:r>
          </w:p>
        </w:tc>
        <w:tc>
          <w:tcPr>
            <w:tcW w:w="1411" w:type="dxa"/>
            <w:tcBorders>
              <w:top w:val="single" w:sz="4" w:space="0" w:color="auto"/>
              <w:left w:val="single" w:sz="4" w:space="0" w:color="auto"/>
              <w:bottom w:val="single" w:sz="4" w:space="0" w:color="auto"/>
              <w:right w:val="single" w:sz="4" w:space="0" w:color="auto"/>
            </w:tcBorders>
            <w:vAlign w:val="center"/>
            <w:hideMark/>
          </w:tcPr>
          <w:p w:rsidR="00CA545E" w:rsidRDefault="00CA545E" w:rsidP="00CA545E">
            <w:pPr>
              <w:pStyle w:val="a5"/>
              <w:spacing w:line="276" w:lineRule="auto"/>
              <w:jc w:val="center"/>
              <w:rPr>
                <w:rFonts w:ascii="Times New Roman" w:hAnsi="Times New Roman"/>
                <w:sz w:val="24"/>
                <w:szCs w:val="28"/>
              </w:rPr>
            </w:pPr>
            <w:r>
              <w:rPr>
                <w:rFonts w:ascii="Times New Roman" w:hAnsi="Times New Roman"/>
                <w:sz w:val="24"/>
                <w:szCs w:val="28"/>
              </w:rPr>
              <w:t>61,1%</w:t>
            </w:r>
          </w:p>
        </w:tc>
      </w:tr>
      <w:tr w:rsidR="00CA545E" w:rsidTr="00CA545E">
        <w:tc>
          <w:tcPr>
            <w:tcW w:w="0" w:type="auto"/>
            <w:vMerge/>
            <w:tcBorders>
              <w:top w:val="single" w:sz="4" w:space="0" w:color="auto"/>
              <w:left w:val="single" w:sz="4" w:space="0" w:color="auto"/>
              <w:bottom w:val="single" w:sz="4" w:space="0" w:color="auto"/>
              <w:right w:val="single" w:sz="4" w:space="0" w:color="auto"/>
            </w:tcBorders>
            <w:vAlign w:val="center"/>
            <w:hideMark/>
          </w:tcPr>
          <w:p w:rsidR="00CA545E" w:rsidRDefault="00CA545E" w:rsidP="00CA545E">
            <w:pPr>
              <w:rPr>
                <w:rFonts w:ascii="Times New Roman" w:hAnsi="Times New Roman"/>
                <w:szCs w:val="28"/>
              </w:rPr>
            </w:pPr>
          </w:p>
        </w:tc>
        <w:tc>
          <w:tcPr>
            <w:tcW w:w="1323" w:type="dxa"/>
            <w:tcBorders>
              <w:top w:val="single" w:sz="4" w:space="0" w:color="auto"/>
              <w:left w:val="single" w:sz="4" w:space="0" w:color="auto"/>
              <w:bottom w:val="single" w:sz="4" w:space="0" w:color="auto"/>
              <w:right w:val="single" w:sz="4" w:space="0" w:color="auto"/>
            </w:tcBorders>
            <w:vAlign w:val="center"/>
            <w:hideMark/>
          </w:tcPr>
          <w:p w:rsidR="00CA545E" w:rsidRDefault="00CA545E" w:rsidP="00CA545E">
            <w:pPr>
              <w:pStyle w:val="a5"/>
              <w:spacing w:line="276" w:lineRule="auto"/>
              <w:jc w:val="center"/>
              <w:rPr>
                <w:rFonts w:ascii="Times New Roman" w:hAnsi="Times New Roman"/>
                <w:sz w:val="24"/>
                <w:szCs w:val="28"/>
              </w:rPr>
            </w:pPr>
            <w:r>
              <w:rPr>
                <w:rFonts w:ascii="Times New Roman" w:hAnsi="Times New Roman"/>
                <w:sz w:val="24"/>
                <w:szCs w:val="28"/>
              </w:rPr>
              <w:t>1</w:t>
            </w:r>
          </w:p>
        </w:tc>
        <w:tc>
          <w:tcPr>
            <w:tcW w:w="1200" w:type="dxa"/>
            <w:tcBorders>
              <w:top w:val="single" w:sz="4" w:space="0" w:color="auto"/>
              <w:left w:val="single" w:sz="4" w:space="0" w:color="auto"/>
              <w:bottom w:val="single" w:sz="4" w:space="0" w:color="auto"/>
              <w:right w:val="single" w:sz="4" w:space="0" w:color="auto"/>
            </w:tcBorders>
            <w:vAlign w:val="center"/>
            <w:hideMark/>
          </w:tcPr>
          <w:p w:rsidR="00CA545E" w:rsidRDefault="00CA545E" w:rsidP="00CA545E">
            <w:pPr>
              <w:pStyle w:val="a5"/>
              <w:spacing w:line="276" w:lineRule="auto"/>
              <w:jc w:val="center"/>
              <w:rPr>
                <w:rFonts w:ascii="Times New Roman" w:hAnsi="Times New Roman"/>
                <w:sz w:val="24"/>
                <w:szCs w:val="28"/>
              </w:rPr>
            </w:pPr>
            <w:r>
              <w:rPr>
                <w:rFonts w:ascii="Times New Roman" w:hAnsi="Times New Roman"/>
                <w:sz w:val="24"/>
                <w:szCs w:val="28"/>
              </w:rPr>
              <w:t>28</w:t>
            </w:r>
          </w:p>
        </w:tc>
        <w:tc>
          <w:tcPr>
            <w:tcW w:w="1411" w:type="dxa"/>
            <w:tcBorders>
              <w:top w:val="single" w:sz="4" w:space="0" w:color="auto"/>
              <w:left w:val="single" w:sz="4" w:space="0" w:color="auto"/>
              <w:bottom w:val="single" w:sz="4" w:space="0" w:color="auto"/>
              <w:right w:val="single" w:sz="4" w:space="0" w:color="auto"/>
            </w:tcBorders>
            <w:vAlign w:val="center"/>
            <w:hideMark/>
          </w:tcPr>
          <w:p w:rsidR="00CA545E" w:rsidRDefault="00CA545E" w:rsidP="00CA545E">
            <w:pPr>
              <w:pStyle w:val="a5"/>
              <w:spacing w:line="276" w:lineRule="auto"/>
              <w:jc w:val="center"/>
              <w:rPr>
                <w:rFonts w:ascii="Times New Roman" w:hAnsi="Times New Roman"/>
                <w:sz w:val="24"/>
                <w:szCs w:val="28"/>
              </w:rPr>
            </w:pPr>
            <w:r>
              <w:rPr>
                <w:rFonts w:ascii="Times New Roman" w:hAnsi="Times New Roman"/>
                <w:sz w:val="24"/>
                <w:szCs w:val="28"/>
              </w:rPr>
              <w:t>124</w:t>
            </w:r>
          </w:p>
        </w:tc>
        <w:tc>
          <w:tcPr>
            <w:tcW w:w="1411" w:type="dxa"/>
            <w:tcBorders>
              <w:top w:val="single" w:sz="4" w:space="0" w:color="auto"/>
              <w:left w:val="single" w:sz="4" w:space="0" w:color="auto"/>
              <w:bottom w:val="single" w:sz="4" w:space="0" w:color="auto"/>
              <w:right w:val="single" w:sz="4" w:space="0" w:color="auto"/>
            </w:tcBorders>
            <w:vAlign w:val="center"/>
            <w:hideMark/>
          </w:tcPr>
          <w:p w:rsidR="00CA545E" w:rsidRDefault="00CA545E" w:rsidP="00CA545E">
            <w:pPr>
              <w:pStyle w:val="a5"/>
              <w:spacing w:line="276" w:lineRule="auto"/>
              <w:jc w:val="center"/>
              <w:rPr>
                <w:rFonts w:ascii="Times New Roman" w:hAnsi="Times New Roman"/>
                <w:sz w:val="24"/>
                <w:szCs w:val="28"/>
              </w:rPr>
            </w:pPr>
            <w:r>
              <w:rPr>
                <w:rFonts w:ascii="Times New Roman" w:hAnsi="Times New Roman"/>
                <w:sz w:val="24"/>
                <w:szCs w:val="28"/>
              </w:rPr>
              <w:t>68,8%</w:t>
            </w:r>
          </w:p>
        </w:tc>
      </w:tr>
      <w:tr w:rsidR="00CA545E" w:rsidTr="00CA545E">
        <w:tc>
          <w:tcPr>
            <w:tcW w:w="0" w:type="auto"/>
            <w:vMerge/>
            <w:tcBorders>
              <w:top w:val="single" w:sz="4" w:space="0" w:color="auto"/>
              <w:left w:val="single" w:sz="4" w:space="0" w:color="auto"/>
              <w:bottom w:val="single" w:sz="4" w:space="0" w:color="auto"/>
              <w:right w:val="single" w:sz="4" w:space="0" w:color="auto"/>
            </w:tcBorders>
            <w:vAlign w:val="center"/>
            <w:hideMark/>
          </w:tcPr>
          <w:p w:rsidR="00CA545E" w:rsidRDefault="00CA545E" w:rsidP="00CA545E">
            <w:pPr>
              <w:rPr>
                <w:rFonts w:ascii="Times New Roman" w:hAnsi="Times New Roman"/>
                <w:szCs w:val="28"/>
              </w:rPr>
            </w:pPr>
          </w:p>
        </w:tc>
        <w:tc>
          <w:tcPr>
            <w:tcW w:w="1323" w:type="dxa"/>
            <w:tcBorders>
              <w:top w:val="single" w:sz="4" w:space="0" w:color="auto"/>
              <w:left w:val="single" w:sz="4" w:space="0" w:color="auto"/>
              <w:bottom w:val="single" w:sz="4" w:space="0" w:color="auto"/>
              <w:right w:val="single" w:sz="4" w:space="0" w:color="auto"/>
            </w:tcBorders>
            <w:vAlign w:val="center"/>
            <w:hideMark/>
          </w:tcPr>
          <w:p w:rsidR="00CA545E" w:rsidRDefault="00CA545E" w:rsidP="00CA545E">
            <w:pPr>
              <w:pStyle w:val="a5"/>
              <w:spacing w:line="276" w:lineRule="auto"/>
              <w:jc w:val="center"/>
              <w:rPr>
                <w:rFonts w:ascii="Times New Roman" w:hAnsi="Times New Roman"/>
                <w:sz w:val="24"/>
                <w:szCs w:val="28"/>
              </w:rPr>
            </w:pPr>
            <w:r>
              <w:rPr>
                <w:rFonts w:ascii="Times New Roman" w:hAnsi="Times New Roman"/>
                <w:sz w:val="24"/>
                <w:szCs w:val="28"/>
              </w:rPr>
              <w:t>1</w:t>
            </w:r>
          </w:p>
        </w:tc>
        <w:tc>
          <w:tcPr>
            <w:tcW w:w="1200" w:type="dxa"/>
            <w:tcBorders>
              <w:top w:val="single" w:sz="4" w:space="0" w:color="auto"/>
              <w:left w:val="single" w:sz="4" w:space="0" w:color="auto"/>
              <w:bottom w:val="single" w:sz="4" w:space="0" w:color="auto"/>
              <w:right w:val="single" w:sz="4" w:space="0" w:color="auto"/>
            </w:tcBorders>
            <w:vAlign w:val="center"/>
            <w:hideMark/>
          </w:tcPr>
          <w:p w:rsidR="00CA545E" w:rsidRDefault="00CA545E" w:rsidP="00CA545E">
            <w:pPr>
              <w:pStyle w:val="a5"/>
              <w:spacing w:line="276" w:lineRule="auto"/>
              <w:jc w:val="center"/>
              <w:rPr>
                <w:rFonts w:ascii="Times New Roman" w:hAnsi="Times New Roman"/>
                <w:sz w:val="24"/>
                <w:szCs w:val="28"/>
              </w:rPr>
            </w:pPr>
            <w:r>
              <w:rPr>
                <w:rFonts w:ascii="Times New Roman" w:hAnsi="Times New Roman"/>
                <w:sz w:val="24"/>
                <w:szCs w:val="28"/>
              </w:rPr>
              <w:t>29</w:t>
            </w:r>
          </w:p>
        </w:tc>
        <w:tc>
          <w:tcPr>
            <w:tcW w:w="1411" w:type="dxa"/>
            <w:tcBorders>
              <w:top w:val="single" w:sz="4" w:space="0" w:color="auto"/>
              <w:left w:val="single" w:sz="4" w:space="0" w:color="auto"/>
              <w:bottom w:val="single" w:sz="4" w:space="0" w:color="auto"/>
              <w:right w:val="single" w:sz="4" w:space="0" w:color="auto"/>
            </w:tcBorders>
            <w:vAlign w:val="center"/>
            <w:hideMark/>
          </w:tcPr>
          <w:p w:rsidR="00CA545E" w:rsidRDefault="00CA545E" w:rsidP="00CA545E">
            <w:pPr>
              <w:pStyle w:val="a5"/>
              <w:spacing w:line="276" w:lineRule="auto"/>
              <w:jc w:val="center"/>
              <w:rPr>
                <w:rFonts w:ascii="Times New Roman" w:hAnsi="Times New Roman"/>
                <w:sz w:val="24"/>
                <w:szCs w:val="28"/>
              </w:rPr>
            </w:pPr>
            <w:r>
              <w:rPr>
                <w:rFonts w:ascii="Times New Roman" w:hAnsi="Times New Roman"/>
                <w:sz w:val="24"/>
                <w:szCs w:val="28"/>
              </w:rPr>
              <w:t>76</w:t>
            </w:r>
          </w:p>
        </w:tc>
        <w:tc>
          <w:tcPr>
            <w:tcW w:w="1411" w:type="dxa"/>
            <w:tcBorders>
              <w:top w:val="single" w:sz="4" w:space="0" w:color="auto"/>
              <w:left w:val="single" w:sz="4" w:space="0" w:color="auto"/>
              <w:bottom w:val="single" w:sz="4" w:space="0" w:color="auto"/>
              <w:right w:val="single" w:sz="4" w:space="0" w:color="auto"/>
            </w:tcBorders>
            <w:vAlign w:val="center"/>
            <w:hideMark/>
          </w:tcPr>
          <w:p w:rsidR="00CA545E" w:rsidRDefault="00CA545E" w:rsidP="00CA545E">
            <w:pPr>
              <w:pStyle w:val="a5"/>
              <w:spacing w:line="276" w:lineRule="auto"/>
              <w:jc w:val="center"/>
              <w:rPr>
                <w:rFonts w:ascii="Times New Roman" w:hAnsi="Times New Roman"/>
                <w:sz w:val="24"/>
                <w:szCs w:val="28"/>
              </w:rPr>
            </w:pPr>
            <w:r>
              <w:rPr>
                <w:rFonts w:ascii="Times New Roman" w:hAnsi="Times New Roman"/>
                <w:sz w:val="24"/>
                <w:szCs w:val="28"/>
              </w:rPr>
              <w:t>42,2%</w:t>
            </w:r>
          </w:p>
        </w:tc>
      </w:tr>
      <w:tr w:rsidR="00CA545E" w:rsidTr="00CA545E">
        <w:tc>
          <w:tcPr>
            <w:tcW w:w="0" w:type="auto"/>
            <w:vMerge/>
            <w:tcBorders>
              <w:top w:val="single" w:sz="4" w:space="0" w:color="auto"/>
              <w:left w:val="single" w:sz="4" w:space="0" w:color="auto"/>
              <w:bottom w:val="single" w:sz="4" w:space="0" w:color="auto"/>
              <w:right w:val="single" w:sz="4" w:space="0" w:color="auto"/>
            </w:tcBorders>
            <w:vAlign w:val="center"/>
            <w:hideMark/>
          </w:tcPr>
          <w:p w:rsidR="00CA545E" w:rsidRDefault="00CA545E" w:rsidP="00CA545E">
            <w:pPr>
              <w:rPr>
                <w:rFonts w:ascii="Times New Roman" w:hAnsi="Times New Roman"/>
                <w:szCs w:val="28"/>
              </w:rPr>
            </w:pPr>
          </w:p>
        </w:tc>
        <w:tc>
          <w:tcPr>
            <w:tcW w:w="1323" w:type="dxa"/>
            <w:tcBorders>
              <w:top w:val="single" w:sz="4" w:space="0" w:color="auto"/>
              <w:left w:val="single" w:sz="4" w:space="0" w:color="auto"/>
              <w:bottom w:val="single" w:sz="4" w:space="0" w:color="auto"/>
              <w:right w:val="single" w:sz="4" w:space="0" w:color="auto"/>
            </w:tcBorders>
            <w:vAlign w:val="center"/>
            <w:hideMark/>
          </w:tcPr>
          <w:p w:rsidR="00CA545E" w:rsidRDefault="00CA545E" w:rsidP="00CA545E">
            <w:pPr>
              <w:pStyle w:val="a5"/>
              <w:spacing w:line="276" w:lineRule="auto"/>
              <w:jc w:val="center"/>
              <w:rPr>
                <w:rFonts w:ascii="Times New Roman" w:hAnsi="Times New Roman"/>
                <w:sz w:val="24"/>
                <w:szCs w:val="28"/>
              </w:rPr>
            </w:pPr>
            <w:r>
              <w:rPr>
                <w:rFonts w:ascii="Times New Roman" w:hAnsi="Times New Roman"/>
                <w:sz w:val="24"/>
                <w:szCs w:val="28"/>
              </w:rPr>
              <w:t>1</w:t>
            </w:r>
          </w:p>
        </w:tc>
        <w:tc>
          <w:tcPr>
            <w:tcW w:w="1200" w:type="dxa"/>
            <w:tcBorders>
              <w:top w:val="single" w:sz="4" w:space="0" w:color="auto"/>
              <w:left w:val="single" w:sz="4" w:space="0" w:color="auto"/>
              <w:bottom w:val="single" w:sz="4" w:space="0" w:color="auto"/>
              <w:right w:val="single" w:sz="4" w:space="0" w:color="auto"/>
            </w:tcBorders>
            <w:vAlign w:val="center"/>
            <w:hideMark/>
          </w:tcPr>
          <w:p w:rsidR="00CA545E" w:rsidRDefault="00CA545E" w:rsidP="00CA545E">
            <w:pPr>
              <w:pStyle w:val="a5"/>
              <w:spacing w:line="276" w:lineRule="auto"/>
              <w:jc w:val="center"/>
              <w:rPr>
                <w:rFonts w:ascii="Times New Roman" w:hAnsi="Times New Roman"/>
                <w:sz w:val="24"/>
                <w:szCs w:val="28"/>
              </w:rPr>
            </w:pPr>
            <w:r>
              <w:rPr>
                <w:rFonts w:ascii="Times New Roman" w:hAnsi="Times New Roman"/>
                <w:sz w:val="24"/>
                <w:szCs w:val="28"/>
              </w:rPr>
              <w:t>30</w:t>
            </w:r>
          </w:p>
        </w:tc>
        <w:tc>
          <w:tcPr>
            <w:tcW w:w="1411" w:type="dxa"/>
            <w:tcBorders>
              <w:top w:val="single" w:sz="4" w:space="0" w:color="auto"/>
              <w:left w:val="single" w:sz="4" w:space="0" w:color="auto"/>
              <w:bottom w:val="single" w:sz="4" w:space="0" w:color="auto"/>
              <w:right w:val="single" w:sz="4" w:space="0" w:color="auto"/>
            </w:tcBorders>
            <w:vAlign w:val="center"/>
            <w:hideMark/>
          </w:tcPr>
          <w:p w:rsidR="00CA545E" w:rsidRDefault="00CA545E" w:rsidP="00CA545E">
            <w:pPr>
              <w:pStyle w:val="a5"/>
              <w:spacing w:line="276" w:lineRule="auto"/>
              <w:jc w:val="center"/>
              <w:rPr>
                <w:rFonts w:ascii="Times New Roman" w:hAnsi="Times New Roman"/>
                <w:sz w:val="24"/>
                <w:szCs w:val="28"/>
              </w:rPr>
            </w:pPr>
            <w:r>
              <w:rPr>
                <w:rFonts w:ascii="Times New Roman" w:hAnsi="Times New Roman"/>
                <w:sz w:val="24"/>
                <w:szCs w:val="28"/>
              </w:rPr>
              <w:t>108</w:t>
            </w:r>
          </w:p>
        </w:tc>
        <w:tc>
          <w:tcPr>
            <w:tcW w:w="1411" w:type="dxa"/>
            <w:tcBorders>
              <w:top w:val="single" w:sz="4" w:space="0" w:color="auto"/>
              <w:left w:val="single" w:sz="4" w:space="0" w:color="auto"/>
              <w:bottom w:val="single" w:sz="4" w:space="0" w:color="auto"/>
              <w:right w:val="single" w:sz="4" w:space="0" w:color="auto"/>
            </w:tcBorders>
            <w:vAlign w:val="center"/>
            <w:hideMark/>
          </w:tcPr>
          <w:p w:rsidR="00CA545E" w:rsidRDefault="00CA545E" w:rsidP="00CA545E">
            <w:pPr>
              <w:pStyle w:val="a5"/>
              <w:spacing w:line="276" w:lineRule="auto"/>
              <w:jc w:val="center"/>
              <w:rPr>
                <w:rFonts w:ascii="Times New Roman" w:hAnsi="Times New Roman"/>
                <w:sz w:val="24"/>
                <w:szCs w:val="28"/>
              </w:rPr>
            </w:pPr>
            <w:r>
              <w:rPr>
                <w:rFonts w:ascii="Times New Roman" w:hAnsi="Times New Roman"/>
                <w:sz w:val="24"/>
                <w:szCs w:val="28"/>
              </w:rPr>
              <w:t>60%</w:t>
            </w:r>
          </w:p>
        </w:tc>
      </w:tr>
      <w:tr w:rsidR="00CA545E" w:rsidTr="00CA545E">
        <w:tc>
          <w:tcPr>
            <w:tcW w:w="0" w:type="auto"/>
            <w:vMerge/>
            <w:tcBorders>
              <w:top w:val="single" w:sz="4" w:space="0" w:color="auto"/>
              <w:left w:val="single" w:sz="4" w:space="0" w:color="auto"/>
              <w:bottom w:val="single" w:sz="4" w:space="0" w:color="auto"/>
              <w:right w:val="single" w:sz="4" w:space="0" w:color="auto"/>
            </w:tcBorders>
            <w:vAlign w:val="center"/>
            <w:hideMark/>
          </w:tcPr>
          <w:p w:rsidR="00CA545E" w:rsidRDefault="00CA545E" w:rsidP="00CA545E">
            <w:pPr>
              <w:rPr>
                <w:rFonts w:ascii="Times New Roman" w:hAnsi="Times New Roman"/>
                <w:szCs w:val="28"/>
              </w:rPr>
            </w:pPr>
          </w:p>
        </w:tc>
        <w:tc>
          <w:tcPr>
            <w:tcW w:w="1323" w:type="dxa"/>
            <w:tcBorders>
              <w:top w:val="single" w:sz="4" w:space="0" w:color="auto"/>
              <w:left w:val="single" w:sz="4" w:space="0" w:color="auto"/>
              <w:bottom w:val="single" w:sz="4" w:space="0" w:color="auto"/>
              <w:right w:val="single" w:sz="4" w:space="0" w:color="auto"/>
            </w:tcBorders>
            <w:vAlign w:val="center"/>
            <w:hideMark/>
          </w:tcPr>
          <w:p w:rsidR="00CA545E" w:rsidRDefault="00CA545E" w:rsidP="00CA545E">
            <w:pPr>
              <w:pStyle w:val="a5"/>
              <w:spacing w:line="276" w:lineRule="auto"/>
              <w:jc w:val="center"/>
              <w:rPr>
                <w:rFonts w:ascii="Times New Roman" w:hAnsi="Times New Roman"/>
                <w:sz w:val="24"/>
                <w:szCs w:val="28"/>
              </w:rPr>
            </w:pPr>
            <w:r>
              <w:rPr>
                <w:rFonts w:ascii="Times New Roman" w:hAnsi="Times New Roman"/>
                <w:sz w:val="24"/>
                <w:szCs w:val="28"/>
              </w:rPr>
              <w:t>1</w:t>
            </w:r>
          </w:p>
        </w:tc>
        <w:tc>
          <w:tcPr>
            <w:tcW w:w="1200" w:type="dxa"/>
            <w:tcBorders>
              <w:top w:val="single" w:sz="4" w:space="0" w:color="auto"/>
              <w:left w:val="single" w:sz="4" w:space="0" w:color="auto"/>
              <w:bottom w:val="single" w:sz="4" w:space="0" w:color="auto"/>
              <w:right w:val="single" w:sz="4" w:space="0" w:color="auto"/>
            </w:tcBorders>
            <w:vAlign w:val="center"/>
            <w:hideMark/>
          </w:tcPr>
          <w:p w:rsidR="00CA545E" w:rsidRDefault="00CA545E" w:rsidP="00CA545E">
            <w:pPr>
              <w:pStyle w:val="a5"/>
              <w:spacing w:line="276" w:lineRule="auto"/>
              <w:jc w:val="center"/>
              <w:rPr>
                <w:rFonts w:ascii="Times New Roman" w:hAnsi="Times New Roman"/>
                <w:sz w:val="24"/>
                <w:szCs w:val="28"/>
              </w:rPr>
            </w:pPr>
            <w:r>
              <w:rPr>
                <w:rFonts w:ascii="Times New Roman" w:hAnsi="Times New Roman"/>
                <w:sz w:val="24"/>
                <w:szCs w:val="28"/>
              </w:rPr>
              <w:t>31</w:t>
            </w:r>
          </w:p>
        </w:tc>
        <w:tc>
          <w:tcPr>
            <w:tcW w:w="1411" w:type="dxa"/>
            <w:tcBorders>
              <w:top w:val="single" w:sz="4" w:space="0" w:color="auto"/>
              <w:left w:val="single" w:sz="4" w:space="0" w:color="auto"/>
              <w:bottom w:val="single" w:sz="4" w:space="0" w:color="auto"/>
              <w:right w:val="single" w:sz="4" w:space="0" w:color="auto"/>
            </w:tcBorders>
            <w:vAlign w:val="center"/>
            <w:hideMark/>
          </w:tcPr>
          <w:p w:rsidR="00CA545E" w:rsidRDefault="00CA545E" w:rsidP="00CA545E">
            <w:pPr>
              <w:pStyle w:val="a5"/>
              <w:spacing w:line="276" w:lineRule="auto"/>
              <w:jc w:val="center"/>
              <w:rPr>
                <w:rFonts w:ascii="Times New Roman" w:hAnsi="Times New Roman"/>
                <w:sz w:val="24"/>
                <w:szCs w:val="28"/>
              </w:rPr>
            </w:pPr>
            <w:r>
              <w:rPr>
                <w:rFonts w:ascii="Times New Roman" w:hAnsi="Times New Roman"/>
                <w:sz w:val="24"/>
                <w:szCs w:val="28"/>
              </w:rPr>
              <w:t>94</w:t>
            </w:r>
          </w:p>
        </w:tc>
        <w:tc>
          <w:tcPr>
            <w:tcW w:w="1411" w:type="dxa"/>
            <w:tcBorders>
              <w:top w:val="single" w:sz="4" w:space="0" w:color="auto"/>
              <w:left w:val="single" w:sz="4" w:space="0" w:color="auto"/>
              <w:bottom w:val="single" w:sz="4" w:space="0" w:color="auto"/>
              <w:right w:val="single" w:sz="4" w:space="0" w:color="auto"/>
            </w:tcBorders>
            <w:vAlign w:val="center"/>
            <w:hideMark/>
          </w:tcPr>
          <w:p w:rsidR="00CA545E" w:rsidRDefault="00CA545E" w:rsidP="00CA545E">
            <w:pPr>
              <w:pStyle w:val="a5"/>
              <w:spacing w:line="276" w:lineRule="auto"/>
              <w:jc w:val="center"/>
              <w:rPr>
                <w:rFonts w:ascii="Times New Roman" w:hAnsi="Times New Roman"/>
                <w:sz w:val="24"/>
                <w:szCs w:val="28"/>
              </w:rPr>
            </w:pPr>
            <w:r>
              <w:rPr>
                <w:rFonts w:ascii="Times New Roman" w:hAnsi="Times New Roman"/>
                <w:sz w:val="24"/>
                <w:szCs w:val="24"/>
              </w:rPr>
              <w:t>52,2%</w:t>
            </w:r>
          </w:p>
        </w:tc>
      </w:tr>
    </w:tbl>
    <w:p w:rsidR="00CA545E" w:rsidRDefault="00CA545E" w:rsidP="00CA545E">
      <w:pPr>
        <w:pStyle w:val="a5"/>
        <w:spacing w:line="276" w:lineRule="auto"/>
        <w:ind w:firstLine="708"/>
        <w:rPr>
          <w:rFonts w:ascii="Times New Roman" w:hAnsi="Times New Roman"/>
          <w:sz w:val="28"/>
          <w:szCs w:val="28"/>
        </w:rPr>
      </w:pPr>
    </w:p>
    <w:p w:rsidR="00CA545E" w:rsidRDefault="00CA545E" w:rsidP="00CA545E">
      <w:pPr>
        <w:pStyle w:val="a5"/>
        <w:spacing w:line="276" w:lineRule="auto"/>
        <w:ind w:firstLine="708"/>
        <w:jc w:val="both"/>
        <w:rPr>
          <w:rFonts w:ascii="Times New Roman" w:hAnsi="Times New Roman"/>
          <w:sz w:val="28"/>
          <w:szCs w:val="28"/>
        </w:rPr>
      </w:pPr>
      <w:r>
        <w:rPr>
          <w:rFonts w:ascii="Times New Roman" w:hAnsi="Times New Roman"/>
          <w:sz w:val="28"/>
          <w:szCs w:val="28"/>
        </w:rPr>
        <w:t xml:space="preserve">Данные таблицы свидетельствуют о том, что в части </w:t>
      </w:r>
      <w:r>
        <w:rPr>
          <w:rFonts w:ascii="Times New Roman" w:hAnsi="Times New Roman"/>
          <w:sz w:val="28"/>
          <w:szCs w:val="28"/>
          <w:lang w:val="en-US"/>
        </w:rPr>
        <w:t>I</w:t>
      </w:r>
      <w:r>
        <w:rPr>
          <w:rFonts w:ascii="Times New Roman" w:hAnsi="Times New Roman"/>
          <w:sz w:val="28"/>
          <w:szCs w:val="28"/>
        </w:rPr>
        <w:t xml:space="preserve"> наиболее качественно учащиеся справились с заданиями  разделов </w:t>
      </w:r>
      <w:r>
        <w:rPr>
          <w:rFonts w:ascii="TimesNewRomanPSMT" w:hAnsi="TimesNewRomanPSMT" w:cs="TimesNewRomanPSMT"/>
          <w:sz w:val="28"/>
          <w:szCs w:val="28"/>
        </w:rPr>
        <w:t>общество, общество и человек, предпринимательство, социальная структура общества, а также задание на выбор верных позиций из списка.</w:t>
      </w:r>
    </w:p>
    <w:p w:rsidR="00CA545E" w:rsidRDefault="00CA545E" w:rsidP="00CA545E">
      <w:pPr>
        <w:pStyle w:val="a5"/>
        <w:spacing w:line="276" w:lineRule="auto"/>
        <w:ind w:firstLine="708"/>
        <w:jc w:val="both"/>
        <w:rPr>
          <w:rFonts w:ascii="Times New Roman" w:hAnsi="Times New Roman"/>
          <w:sz w:val="28"/>
          <w:szCs w:val="28"/>
        </w:rPr>
      </w:pPr>
      <w:r>
        <w:rPr>
          <w:rFonts w:ascii="Times New Roman" w:hAnsi="Times New Roman"/>
          <w:sz w:val="28"/>
          <w:szCs w:val="28"/>
        </w:rPr>
        <w:t xml:space="preserve">Наиболее сложными оказались задания разделов </w:t>
      </w:r>
      <w:r>
        <w:rPr>
          <w:rFonts w:ascii="TimesNewRomanPSMT" w:hAnsi="TimesNewRomanPSMT" w:cs="TimesNewRomanPSMT"/>
          <w:sz w:val="28"/>
          <w:szCs w:val="28"/>
        </w:rPr>
        <w:t>сфера политики и социального  управления, право.</w:t>
      </w:r>
    </w:p>
    <w:p w:rsidR="00CA545E" w:rsidRDefault="00CA545E" w:rsidP="00D458FC">
      <w:pPr>
        <w:pStyle w:val="a5"/>
        <w:spacing w:line="276" w:lineRule="auto"/>
        <w:ind w:firstLine="708"/>
        <w:jc w:val="both"/>
        <w:rPr>
          <w:rFonts w:ascii="Times New Roman" w:hAnsi="Times New Roman"/>
          <w:sz w:val="28"/>
          <w:szCs w:val="28"/>
        </w:rPr>
      </w:pPr>
      <w:r>
        <w:rPr>
          <w:rFonts w:ascii="Times New Roman" w:hAnsi="Times New Roman"/>
          <w:sz w:val="28"/>
          <w:szCs w:val="28"/>
        </w:rPr>
        <w:lastRenderedPageBreak/>
        <w:t>Во второй части наиболее успешным оказалось задание № 26 (составление плана текста). Наибольшее затруднение вызвало  задание № 29 (приведение собствен</w:t>
      </w:r>
      <w:r w:rsidR="00D458FC">
        <w:rPr>
          <w:rFonts w:ascii="Times New Roman" w:hAnsi="Times New Roman"/>
          <w:sz w:val="28"/>
          <w:szCs w:val="28"/>
        </w:rPr>
        <w:t>ных примеров на основе текста).</w:t>
      </w:r>
    </w:p>
    <w:p w:rsidR="00397CDE" w:rsidRDefault="00397CDE" w:rsidP="00D458FC">
      <w:pPr>
        <w:pStyle w:val="a5"/>
        <w:spacing w:line="276" w:lineRule="auto"/>
        <w:ind w:firstLine="708"/>
        <w:jc w:val="both"/>
        <w:rPr>
          <w:rFonts w:ascii="Times New Roman" w:hAnsi="Times New Roman"/>
          <w:sz w:val="28"/>
          <w:szCs w:val="28"/>
        </w:rPr>
      </w:pPr>
    </w:p>
    <w:p w:rsidR="00CA545E" w:rsidRPr="00EB4913" w:rsidRDefault="00CA545E" w:rsidP="00CA545E">
      <w:pPr>
        <w:pStyle w:val="a5"/>
        <w:spacing w:line="276" w:lineRule="auto"/>
        <w:jc w:val="center"/>
        <w:rPr>
          <w:rFonts w:ascii="Times New Roman" w:hAnsi="Times New Roman"/>
          <w:b/>
          <w:sz w:val="28"/>
          <w:szCs w:val="28"/>
        </w:rPr>
      </w:pPr>
      <w:r>
        <w:rPr>
          <w:rFonts w:ascii="Times New Roman" w:hAnsi="Times New Roman"/>
          <w:b/>
          <w:sz w:val="28"/>
          <w:szCs w:val="28"/>
        </w:rPr>
        <w:t xml:space="preserve">Результативность сдачи экзамена (в процентах) </w:t>
      </w:r>
    </w:p>
    <w:p w:rsidR="00CA545E" w:rsidRDefault="00CA545E" w:rsidP="00CA545E">
      <w:pPr>
        <w:pStyle w:val="a5"/>
        <w:spacing w:line="276" w:lineRule="auto"/>
        <w:jc w:val="both"/>
        <w:rPr>
          <w:rFonts w:ascii="Times New Roman" w:hAnsi="Times New Roman"/>
          <w:sz w:val="28"/>
          <w:szCs w:val="28"/>
        </w:rPr>
      </w:pPr>
    </w:p>
    <w:p w:rsidR="00CA545E" w:rsidRDefault="00CA545E" w:rsidP="00CA545E">
      <w:pPr>
        <w:pStyle w:val="a5"/>
        <w:spacing w:line="276" w:lineRule="auto"/>
        <w:jc w:val="both"/>
        <w:rPr>
          <w:rFonts w:ascii="Times New Roman" w:hAnsi="Times New Roman"/>
          <w:sz w:val="28"/>
          <w:szCs w:val="28"/>
        </w:rPr>
      </w:pPr>
      <w:r w:rsidRPr="00403DCF">
        <w:rPr>
          <w:noProof/>
          <w:sz w:val="24"/>
          <w:szCs w:val="24"/>
          <w:lang w:eastAsia="ru-RU"/>
        </w:rPr>
        <w:drawing>
          <wp:inline distT="0" distB="0" distL="0" distR="0" wp14:anchorId="66318AD6" wp14:editId="15A82FAD">
            <wp:extent cx="5486400" cy="3200400"/>
            <wp:effectExtent l="0" t="0" r="19050" b="1905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A545E" w:rsidRDefault="00CA545E" w:rsidP="00CA545E">
      <w:pPr>
        <w:pStyle w:val="a5"/>
        <w:spacing w:line="276" w:lineRule="auto"/>
        <w:rPr>
          <w:rFonts w:ascii="Times New Roman" w:hAnsi="Times New Roman"/>
          <w:b/>
          <w:sz w:val="28"/>
          <w:szCs w:val="28"/>
        </w:rPr>
      </w:pPr>
    </w:p>
    <w:p w:rsidR="00CA545E" w:rsidRDefault="00D458FC" w:rsidP="00D458FC">
      <w:pPr>
        <w:pStyle w:val="a5"/>
        <w:spacing w:after="240" w:line="276" w:lineRule="auto"/>
        <w:jc w:val="center"/>
        <w:rPr>
          <w:rFonts w:ascii="Times New Roman" w:hAnsi="Times New Roman"/>
          <w:b/>
          <w:sz w:val="28"/>
          <w:szCs w:val="28"/>
        </w:rPr>
      </w:pPr>
      <w:r>
        <w:rPr>
          <w:rFonts w:ascii="Times New Roman" w:hAnsi="Times New Roman"/>
          <w:b/>
          <w:sz w:val="28"/>
          <w:szCs w:val="28"/>
        </w:rPr>
        <w:t>Выводы и рекомендации</w:t>
      </w:r>
    </w:p>
    <w:p w:rsidR="00CA545E" w:rsidRDefault="00CA545E" w:rsidP="00CA545E">
      <w:pPr>
        <w:pStyle w:val="a5"/>
        <w:spacing w:line="276" w:lineRule="auto"/>
        <w:ind w:firstLine="708"/>
        <w:jc w:val="both"/>
        <w:rPr>
          <w:rFonts w:ascii="Times New Roman" w:hAnsi="Times New Roman"/>
          <w:sz w:val="28"/>
          <w:szCs w:val="24"/>
        </w:rPr>
      </w:pPr>
      <w:r>
        <w:rPr>
          <w:rFonts w:ascii="Times New Roman" w:hAnsi="Times New Roman"/>
          <w:sz w:val="28"/>
          <w:szCs w:val="24"/>
        </w:rPr>
        <w:t xml:space="preserve">В качестве методических рекомендаций для оптимизации подготовки к выполнению заданий по обществознанию рекомендуется планировать (включать в рабочие программы курсов школьной образовательной программы, в поурочно-тематическое планы) и осуществлять следующие оперативные мероприятия в </w:t>
      </w:r>
      <w:proofErr w:type="gramStart"/>
      <w:r>
        <w:rPr>
          <w:rFonts w:ascii="Times New Roman" w:hAnsi="Times New Roman"/>
          <w:sz w:val="28"/>
          <w:szCs w:val="24"/>
        </w:rPr>
        <w:t>рамках</w:t>
      </w:r>
      <w:proofErr w:type="gramEnd"/>
      <w:r>
        <w:rPr>
          <w:rFonts w:ascii="Times New Roman" w:hAnsi="Times New Roman"/>
          <w:sz w:val="28"/>
          <w:szCs w:val="24"/>
        </w:rPr>
        <w:t xml:space="preserve"> как основного, так и дополнительного образования:</w:t>
      </w:r>
    </w:p>
    <w:p w:rsidR="00CA545E" w:rsidRDefault="00CA545E" w:rsidP="00CA545E">
      <w:pPr>
        <w:pStyle w:val="a5"/>
        <w:spacing w:line="276" w:lineRule="auto"/>
        <w:ind w:firstLine="708"/>
        <w:jc w:val="both"/>
        <w:rPr>
          <w:rFonts w:ascii="Times New Roman" w:hAnsi="Times New Roman"/>
          <w:sz w:val="28"/>
          <w:szCs w:val="24"/>
        </w:rPr>
      </w:pPr>
      <w:r>
        <w:rPr>
          <w:rFonts w:ascii="Times New Roman" w:hAnsi="Times New Roman"/>
          <w:sz w:val="28"/>
          <w:szCs w:val="24"/>
        </w:rPr>
        <w:t xml:space="preserve">- мотивировать учащихся на более глубокое изучение раздела «Право» и «Сфера политики и социального управления»,  самостоятельную работу с учебным материалом, чтение и конспектирование дополнительной литературы; </w:t>
      </w:r>
    </w:p>
    <w:p w:rsidR="00CA545E" w:rsidRDefault="00CA545E" w:rsidP="00CA545E">
      <w:pPr>
        <w:pStyle w:val="a5"/>
        <w:spacing w:line="276" w:lineRule="auto"/>
        <w:ind w:firstLine="708"/>
        <w:jc w:val="both"/>
        <w:rPr>
          <w:rFonts w:ascii="Times New Roman" w:hAnsi="Times New Roman"/>
          <w:sz w:val="28"/>
          <w:szCs w:val="24"/>
        </w:rPr>
      </w:pPr>
      <w:r>
        <w:rPr>
          <w:rFonts w:ascii="Times New Roman" w:hAnsi="Times New Roman"/>
          <w:sz w:val="28"/>
          <w:szCs w:val="24"/>
        </w:rPr>
        <w:t xml:space="preserve">- организовать работу учащихся по созданию дидактических материалов для систематизации учебного материала (карточек, тестов, конспектов, таблиц) с целью эффективного усвоения объектов проверки ОГЭ по предмету; </w:t>
      </w:r>
    </w:p>
    <w:p w:rsidR="00CA545E" w:rsidRDefault="00CA545E" w:rsidP="00CA545E">
      <w:pPr>
        <w:pStyle w:val="a5"/>
        <w:spacing w:line="276" w:lineRule="auto"/>
        <w:ind w:firstLine="708"/>
        <w:jc w:val="both"/>
        <w:rPr>
          <w:rFonts w:ascii="Times New Roman" w:hAnsi="Times New Roman"/>
          <w:sz w:val="28"/>
          <w:szCs w:val="24"/>
        </w:rPr>
      </w:pPr>
      <w:r>
        <w:rPr>
          <w:rFonts w:ascii="Times New Roman" w:hAnsi="Times New Roman"/>
          <w:sz w:val="28"/>
          <w:szCs w:val="24"/>
        </w:rPr>
        <w:t xml:space="preserve">- для проведения текущего и промежуточного контроля педагогу использовать задания с выбором ответа, что будет способствовать </w:t>
      </w:r>
      <w:r>
        <w:rPr>
          <w:rFonts w:ascii="Times New Roman" w:hAnsi="Times New Roman"/>
          <w:sz w:val="28"/>
          <w:szCs w:val="24"/>
        </w:rPr>
        <w:lastRenderedPageBreak/>
        <w:t xml:space="preserve">формированию у учащихся навыков выполнения тестовых заданий данного типа; </w:t>
      </w:r>
    </w:p>
    <w:p w:rsidR="00CA545E" w:rsidRDefault="00CA545E" w:rsidP="00CA545E">
      <w:pPr>
        <w:pStyle w:val="a5"/>
        <w:spacing w:line="276" w:lineRule="auto"/>
        <w:ind w:firstLine="708"/>
        <w:jc w:val="both"/>
        <w:rPr>
          <w:rFonts w:ascii="Times New Roman" w:hAnsi="Times New Roman"/>
          <w:sz w:val="28"/>
          <w:szCs w:val="24"/>
        </w:rPr>
      </w:pPr>
      <w:r>
        <w:rPr>
          <w:rFonts w:ascii="Times New Roman" w:hAnsi="Times New Roman"/>
          <w:sz w:val="28"/>
          <w:szCs w:val="24"/>
        </w:rPr>
        <w:t xml:space="preserve">- привлекать учащихся к составлению заданий, соответствующих требованиям части 1  </w:t>
      </w:r>
      <w:proofErr w:type="spellStart"/>
      <w:r>
        <w:rPr>
          <w:rFonts w:ascii="Times New Roman" w:hAnsi="Times New Roman"/>
          <w:sz w:val="28"/>
          <w:szCs w:val="24"/>
        </w:rPr>
        <w:t>КИМов</w:t>
      </w:r>
      <w:proofErr w:type="spellEnd"/>
      <w:r>
        <w:rPr>
          <w:rFonts w:ascii="Times New Roman" w:hAnsi="Times New Roman"/>
          <w:sz w:val="28"/>
          <w:szCs w:val="24"/>
        </w:rPr>
        <w:t xml:space="preserve"> по обществознанию; </w:t>
      </w:r>
    </w:p>
    <w:p w:rsidR="00CA545E" w:rsidRDefault="00CA545E" w:rsidP="00CA545E">
      <w:pPr>
        <w:pStyle w:val="a5"/>
        <w:spacing w:line="276" w:lineRule="auto"/>
        <w:ind w:firstLine="708"/>
        <w:jc w:val="both"/>
        <w:rPr>
          <w:rFonts w:ascii="Times New Roman" w:hAnsi="Times New Roman"/>
          <w:sz w:val="28"/>
          <w:szCs w:val="24"/>
        </w:rPr>
      </w:pPr>
      <w:r>
        <w:rPr>
          <w:rFonts w:ascii="Times New Roman" w:hAnsi="Times New Roman"/>
          <w:sz w:val="28"/>
          <w:szCs w:val="24"/>
        </w:rPr>
        <w:t xml:space="preserve">Ориентировать учебный процесс на выполнение требований ФГОС по обществознанию, ознакомить учащихся со спецификацией и кодификатором ОГЭ. Строго выполнять требования программы освоения учащимися курса обществознания.  </w:t>
      </w:r>
    </w:p>
    <w:p w:rsidR="00CA545E" w:rsidRDefault="00CA545E" w:rsidP="00CA545E">
      <w:pPr>
        <w:pStyle w:val="a5"/>
        <w:spacing w:line="276" w:lineRule="auto"/>
        <w:ind w:firstLine="708"/>
        <w:jc w:val="both"/>
        <w:rPr>
          <w:rFonts w:ascii="Times New Roman" w:hAnsi="Times New Roman"/>
          <w:sz w:val="28"/>
          <w:szCs w:val="24"/>
        </w:rPr>
      </w:pPr>
      <w:r>
        <w:rPr>
          <w:rFonts w:ascii="Times New Roman" w:hAnsi="Times New Roman"/>
          <w:sz w:val="28"/>
          <w:szCs w:val="24"/>
        </w:rPr>
        <w:t xml:space="preserve">Шире использовать активную стратегию преподавания обществознания, ориентироваться на повышение уровня познавательной активности учащихся за счет включения в учебный процесс проблемных ситуаций, опоры на познавательные потребности и познавательную мотивацию школьников. </w:t>
      </w:r>
    </w:p>
    <w:p w:rsidR="00CA545E" w:rsidRDefault="00CA545E" w:rsidP="00CA545E">
      <w:pPr>
        <w:pStyle w:val="a5"/>
        <w:spacing w:line="276" w:lineRule="auto"/>
        <w:ind w:firstLine="708"/>
        <w:jc w:val="both"/>
        <w:rPr>
          <w:rFonts w:ascii="Times New Roman" w:hAnsi="Times New Roman"/>
          <w:sz w:val="28"/>
          <w:szCs w:val="24"/>
        </w:rPr>
      </w:pPr>
      <w:r>
        <w:rPr>
          <w:rFonts w:ascii="Times New Roman" w:hAnsi="Times New Roman"/>
          <w:sz w:val="28"/>
          <w:szCs w:val="24"/>
        </w:rPr>
        <w:t xml:space="preserve">Большее внимание уделять подготовке и проведению уроков, требующих от учеников активного участия в приобретении и применении знаний и умений, планировать и систематически проводить уроки семинары, практикумы, лабораторные занятия. </w:t>
      </w:r>
    </w:p>
    <w:p w:rsidR="00CA545E" w:rsidRDefault="00CA545E" w:rsidP="00CA545E">
      <w:pPr>
        <w:pStyle w:val="a5"/>
        <w:spacing w:line="276" w:lineRule="auto"/>
        <w:ind w:firstLine="708"/>
        <w:jc w:val="both"/>
        <w:rPr>
          <w:rFonts w:ascii="Times New Roman" w:hAnsi="Times New Roman"/>
          <w:sz w:val="28"/>
          <w:szCs w:val="24"/>
        </w:rPr>
      </w:pPr>
      <w:r>
        <w:rPr>
          <w:rFonts w:ascii="Times New Roman" w:hAnsi="Times New Roman"/>
          <w:sz w:val="28"/>
          <w:szCs w:val="24"/>
        </w:rPr>
        <w:t xml:space="preserve">Создавать условия для формирования умений учащихся </w:t>
      </w:r>
      <w:proofErr w:type="spellStart"/>
      <w:r>
        <w:rPr>
          <w:rFonts w:ascii="Times New Roman" w:hAnsi="Times New Roman"/>
          <w:sz w:val="28"/>
          <w:szCs w:val="24"/>
        </w:rPr>
        <w:t>проблематизировать</w:t>
      </w:r>
      <w:proofErr w:type="spellEnd"/>
      <w:r>
        <w:rPr>
          <w:rFonts w:ascii="Times New Roman" w:hAnsi="Times New Roman"/>
          <w:sz w:val="28"/>
          <w:szCs w:val="24"/>
        </w:rPr>
        <w:t xml:space="preserve"> учебную, познавательную или социокультурную ситуацию и разрабатывать варианты ее решения. С этой целью активнее применять на уроках диалоговые технологии обучения истории, элементы дискуссии, проводить обсуждения спорных вопросов, диспуты, занятия в формате «Круглого стола», конференций, дебатов. </w:t>
      </w:r>
    </w:p>
    <w:p w:rsidR="00CA545E" w:rsidRDefault="00CA545E" w:rsidP="00CA545E">
      <w:pPr>
        <w:pStyle w:val="a5"/>
        <w:spacing w:line="276" w:lineRule="auto"/>
        <w:ind w:firstLine="708"/>
        <w:jc w:val="both"/>
        <w:rPr>
          <w:rFonts w:ascii="Times New Roman" w:hAnsi="Times New Roman"/>
          <w:b/>
          <w:sz w:val="28"/>
          <w:szCs w:val="24"/>
        </w:rPr>
      </w:pPr>
      <w:r>
        <w:rPr>
          <w:rFonts w:ascii="Times New Roman" w:hAnsi="Times New Roman"/>
          <w:sz w:val="28"/>
          <w:szCs w:val="24"/>
        </w:rPr>
        <w:t>Систематически использовать тестовые технологии контроля и диагностики знаний и умений учащихся, начиная с 5-го класса. Знакомить учащихся основной школы с технологией выполнения заданий в форматах ОГЭ, систематически использовать определенные задания (элементы заданий) формата ОГЭ в процессе обучения обществознания с учетом специфики изучаемого курса и познавательных возможностей учащихся основной школы. Специально развивать умение осознанно строить речевое высказывание в соответствии с требованием заданий, составлять тексты в устной и письменной формах.</w:t>
      </w:r>
    </w:p>
    <w:p w:rsidR="008C2651" w:rsidRDefault="008C2651" w:rsidP="00CA545E">
      <w:pPr>
        <w:pStyle w:val="a5"/>
        <w:spacing w:line="360" w:lineRule="auto"/>
        <w:rPr>
          <w:rFonts w:ascii="Times New Roman" w:hAnsi="Times New Roman"/>
          <w:sz w:val="28"/>
          <w:szCs w:val="28"/>
        </w:rPr>
      </w:pPr>
      <w:bookmarkStart w:id="0" w:name="_GoBack"/>
      <w:bookmarkEnd w:id="0"/>
    </w:p>
    <w:p w:rsidR="00CA545E" w:rsidRDefault="00CA545E" w:rsidP="00CA545E">
      <w:pPr>
        <w:pStyle w:val="MyTxt"/>
        <w:spacing w:line="240" w:lineRule="auto"/>
        <w:jc w:val="right"/>
        <w:rPr>
          <w:i/>
          <w:szCs w:val="28"/>
        </w:rPr>
      </w:pPr>
      <w:r>
        <w:rPr>
          <w:i/>
          <w:szCs w:val="28"/>
        </w:rPr>
        <w:t xml:space="preserve">                 </w:t>
      </w:r>
      <w:proofErr w:type="spellStart"/>
      <w:r>
        <w:rPr>
          <w:i/>
          <w:szCs w:val="28"/>
        </w:rPr>
        <w:t>Л.Н.</w:t>
      </w:r>
      <w:proofErr w:type="gramStart"/>
      <w:r>
        <w:rPr>
          <w:i/>
          <w:szCs w:val="28"/>
        </w:rPr>
        <w:t>Непомнящих</w:t>
      </w:r>
      <w:proofErr w:type="spellEnd"/>
      <w:proofErr w:type="gramEnd"/>
      <w:r>
        <w:rPr>
          <w:i/>
          <w:szCs w:val="28"/>
        </w:rPr>
        <w:t>, член муниципальной предметной комиссии</w:t>
      </w:r>
    </w:p>
    <w:p w:rsidR="00CA545E" w:rsidRDefault="007A299B" w:rsidP="00CA545E">
      <w:pPr>
        <w:jc w:val="right"/>
        <w:rPr>
          <w:rFonts w:ascii="Times New Roman" w:hAnsi="Times New Roman"/>
          <w:i/>
          <w:iCs/>
          <w:sz w:val="28"/>
          <w:szCs w:val="28"/>
        </w:rPr>
      </w:pPr>
      <w:r>
        <w:rPr>
          <w:rFonts w:ascii="Times New Roman" w:hAnsi="Times New Roman"/>
          <w:i/>
          <w:iCs/>
          <w:sz w:val="28"/>
          <w:szCs w:val="28"/>
        </w:rPr>
        <w:t xml:space="preserve"> </w:t>
      </w:r>
      <w:r w:rsidR="00CA545E">
        <w:rPr>
          <w:rFonts w:ascii="Times New Roman" w:hAnsi="Times New Roman"/>
          <w:i/>
          <w:iCs/>
          <w:sz w:val="28"/>
          <w:szCs w:val="28"/>
        </w:rPr>
        <w:t xml:space="preserve"> </w:t>
      </w:r>
    </w:p>
    <w:p w:rsidR="008C2651" w:rsidRDefault="008C2651" w:rsidP="00AD620B">
      <w:pPr>
        <w:spacing w:line="240" w:lineRule="auto"/>
        <w:jc w:val="center"/>
        <w:rPr>
          <w:rFonts w:ascii="Times New Roman" w:hAnsi="Times New Roman"/>
          <w:b/>
          <w:i/>
          <w:sz w:val="28"/>
          <w:szCs w:val="28"/>
        </w:rPr>
      </w:pPr>
    </w:p>
    <w:p w:rsidR="008C2651" w:rsidRDefault="008C2651" w:rsidP="00AD620B">
      <w:pPr>
        <w:spacing w:line="240" w:lineRule="auto"/>
        <w:jc w:val="center"/>
        <w:rPr>
          <w:rFonts w:ascii="Times New Roman" w:hAnsi="Times New Roman"/>
          <w:b/>
          <w:i/>
          <w:sz w:val="28"/>
          <w:szCs w:val="28"/>
        </w:rPr>
      </w:pPr>
    </w:p>
    <w:p w:rsidR="00AD620B" w:rsidRPr="007A589F" w:rsidRDefault="00AD620B" w:rsidP="00AD620B">
      <w:pPr>
        <w:spacing w:line="240" w:lineRule="auto"/>
        <w:jc w:val="center"/>
        <w:rPr>
          <w:rFonts w:ascii="Times New Roman" w:hAnsi="Times New Roman"/>
          <w:b/>
          <w:i/>
          <w:sz w:val="28"/>
          <w:szCs w:val="28"/>
        </w:rPr>
      </w:pPr>
      <w:r w:rsidRPr="007A589F">
        <w:rPr>
          <w:rFonts w:ascii="Times New Roman" w:hAnsi="Times New Roman"/>
          <w:b/>
          <w:i/>
          <w:sz w:val="28"/>
          <w:szCs w:val="28"/>
        </w:rPr>
        <w:lastRenderedPageBreak/>
        <w:t>ЛИТЕРАТУРА</w:t>
      </w:r>
    </w:p>
    <w:p w:rsidR="00AD620B" w:rsidRDefault="00AD620B" w:rsidP="00AD620B">
      <w:pPr>
        <w:ind w:firstLine="851"/>
        <w:jc w:val="both"/>
        <w:rPr>
          <w:rFonts w:ascii="Times New Roman" w:hAnsi="Times New Roman"/>
          <w:sz w:val="28"/>
          <w:szCs w:val="28"/>
        </w:rPr>
      </w:pPr>
      <w:r w:rsidRPr="007A589F">
        <w:rPr>
          <w:rFonts w:ascii="Times New Roman" w:hAnsi="Times New Roman"/>
          <w:sz w:val="28"/>
          <w:szCs w:val="28"/>
        </w:rPr>
        <w:t xml:space="preserve"> В 2016 году выпускники 9-ых классов городского округа впервые приняли участие в ОГЭ по литературе. </w:t>
      </w:r>
      <w:r>
        <w:rPr>
          <w:rFonts w:ascii="Times New Roman" w:hAnsi="Times New Roman"/>
          <w:sz w:val="28"/>
          <w:szCs w:val="28"/>
        </w:rPr>
        <w:t xml:space="preserve"> Из 242-х выпускников литературу сдавали 3 ученика, что составило 1,2% от общего количества выпускников.  </w:t>
      </w:r>
    </w:p>
    <w:tbl>
      <w:tblPr>
        <w:tblW w:w="96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1239"/>
        <w:gridCol w:w="691"/>
        <w:gridCol w:w="691"/>
        <w:gridCol w:w="901"/>
        <w:gridCol w:w="842"/>
        <w:gridCol w:w="1616"/>
        <w:gridCol w:w="1098"/>
        <w:gridCol w:w="1057"/>
      </w:tblGrid>
      <w:tr w:rsidR="00AD620B" w:rsidRPr="007A589F" w:rsidTr="00AD620B">
        <w:tc>
          <w:tcPr>
            <w:tcW w:w="1833" w:type="dxa"/>
            <w:tcBorders>
              <w:top w:val="single" w:sz="4" w:space="0" w:color="auto"/>
              <w:left w:val="single" w:sz="4" w:space="0" w:color="auto"/>
              <w:bottom w:val="single" w:sz="4" w:space="0" w:color="auto"/>
              <w:right w:val="single" w:sz="4" w:space="0" w:color="auto"/>
            </w:tcBorders>
            <w:hideMark/>
          </w:tcPr>
          <w:p w:rsidR="00AD620B" w:rsidRPr="007A589F" w:rsidRDefault="00AD620B" w:rsidP="00AD620B">
            <w:pPr>
              <w:spacing w:after="0"/>
              <w:rPr>
                <w:rFonts w:ascii="Times New Roman" w:hAnsi="Times New Roman"/>
                <w:sz w:val="24"/>
                <w:szCs w:val="24"/>
              </w:rPr>
            </w:pPr>
            <w:r w:rsidRPr="007A589F">
              <w:rPr>
                <w:rFonts w:ascii="Times New Roman" w:hAnsi="Times New Roman"/>
                <w:sz w:val="24"/>
                <w:szCs w:val="24"/>
              </w:rPr>
              <w:t>ОУ</w:t>
            </w:r>
          </w:p>
        </w:tc>
        <w:tc>
          <w:tcPr>
            <w:tcW w:w="1274" w:type="dxa"/>
            <w:tcBorders>
              <w:top w:val="single" w:sz="4" w:space="0" w:color="auto"/>
              <w:left w:val="single" w:sz="4" w:space="0" w:color="auto"/>
              <w:bottom w:val="single" w:sz="4" w:space="0" w:color="auto"/>
              <w:right w:val="single" w:sz="4" w:space="0" w:color="auto"/>
            </w:tcBorders>
            <w:hideMark/>
          </w:tcPr>
          <w:p w:rsidR="00AD620B" w:rsidRPr="007A589F" w:rsidRDefault="00AD620B" w:rsidP="00AD620B">
            <w:pPr>
              <w:spacing w:after="0"/>
              <w:jc w:val="center"/>
              <w:rPr>
                <w:rFonts w:ascii="Times New Roman" w:hAnsi="Times New Roman"/>
                <w:sz w:val="24"/>
                <w:szCs w:val="24"/>
              </w:rPr>
            </w:pPr>
            <w:r w:rsidRPr="007A589F">
              <w:rPr>
                <w:rFonts w:ascii="Times New Roman" w:hAnsi="Times New Roman"/>
                <w:sz w:val="24"/>
                <w:szCs w:val="24"/>
              </w:rPr>
              <w:t>Всего учащихся</w:t>
            </w:r>
          </w:p>
        </w:tc>
        <w:tc>
          <w:tcPr>
            <w:tcW w:w="848" w:type="dxa"/>
            <w:tcBorders>
              <w:top w:val="single" w:sz="4" w:space="0" w:color="auto"/>
              <w:left w:val="single" w:sz="4" w:space="0" w:color="auto"/>
              <w:bottom w:val="single" w:sz="4" w:space="0" w:color="auto"/>
              <w:right w:val="single" w:sz="4" w:space="0" w:color="auto"/>
            </w:tcBorders>
            <w:hideMark/>
          </w:tcPr>
          <w:p w:rsidR="00AD620B" w:rsidRPr="007A589F" w:rsidRDefault="00AD620B" w:rsidP="00AD620B">
            <w:pPr>
              <w:spacing w:after="0"/>
              <w:jc w:val="center"/>
              <w:rPr>
                <w:rFonts w:ascii="Times New Roman" w:hAnsi="Times New Roman"/>
                <w:sz w:val="24"/>
                <w:szCs w:val="24"/>
              </w:rPr>
            </w:pPr>
            <w:r w:rsidRPr="007A589F">
              <w:rPr>
                <w:rFonts w:ascii="Times New Roman" w:hAnsi="Times New Roman"/>
                <w:sz w:val="24"/>
                <w:szCs w:val="24"/>
              </w:rPr>
              <w:t>«5»</w:t>
            </w:r>
          </w:p>
        </w:tc>
        <w:tc>
          <w:tcPr>
            <w:tcW w:w="847" w:type="dxa"/>
            <w:tcBorders>
              <w:top w:val="single" w:sz="4" w:space="0" w:color="auto"/>
              <w:left w:val="single" w:sz="4" w:space="0" w:color="auto"/>
              <w:bottom w:val="single" w:sz="4" w:space="0" w:color="auto"/>
              <w:right w:val="single" w:sz="4" w:space="0" w:color="auto"/>
            </w:tcBorders>
            <w:hideMark/>
          </w:tcPr>
          <w:p w:rsidR="00AD620B" w:rsidRPr="007A589F" w:rsidRDefault="00AD620B" w:rsidP="00AD620B">
            <w:pPr>
              <w:spacing w:after="0"/>
              <w:jc w:val="center"/>
              <w:rPr>
                <w:rFonts w:ascii="Times New Roman" w:hAnsi="Times New Roman"/>
                <w:sz w:val="24"/>
                <w:szCs w:val="24"/>
              </w:rPr>
            </w:pPr>
            <w:r w:rsidRPr="007A589F">
              <w:rPr>
                <w:rFonts w:ascii="Times New Roman" w:hAnsi="Times New Roman"/>
                <w:sz w:val="24"/>
                <w:szCs w:val="24"/>
              </w:rPr>
              <w:t>«4»</w:t>
            </w:r>
          </w:p>
        </w:tc>
        <w:tc>
          <w:tcPr>
            <w:tcW w:w="990" w:type="dxa"/>
            <w:tcBorders>
              <w:top w:val="single" w:sz="4" w:space="0" w:color="auto"/>
              <w:left w:val="single" w:sz="4" w:space="0" w:color="auto"/>
              <w:bottom w:val="single" w:sz="4" w:space="0" w:color="auto"/>
              <w:right w:val="single" w:sz="4" w:space="0" w:color="auto"/>
            </w:tcBorders>
            <w:hideMark/>
          </w:tcPr>
          <w:p w:rsidR="00AD620B" w:rsidRPr="007A589F" w:rsidRDefault="00AD620B" w:rsidP="00AD620B">
            <w:pPr>
              <w:spacing w:after="0"/>
              <w:jc w:val="center"/>
              <w:rPr>
                <w:rFonts w:ascii="Times New Roman" w:hAnsi="Times New Roman"/>
                <w:sz w:val="24"/>
                <w:szCs w:val="24"/>
              </w:rPr>
            </w:pPr>
            <w:r w:rsidRPr="007A589F">
              <w:rPr>
                <w:rFonts w:ascii="Times New Roman" w:hAnsi="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AD620B" w:rsidRPr="007A589F" w:rsidRDefault="00AD620B" w:rsidP="00AD620B">
            <w:pPr>
              <w:spacing w:after="0"/>
              <w:jc w:val="center"/>
              <w:rPr>
                <w:rFonts w:ascii="Times New Roman" w:hAnsi="Times New Roman"/>
                <w:sz w:val="24"/>
                <w:szCs w:val="24"/>
              </w:rPr>
            </w:pPr>
            <w:r w:rsidRPr="007A589F">
              <w:rPr>
                <w:rFonts w:ascii="Times New Roman" w:hAnsi="Times New Roman"/>
                <w:sz w:val="24"/>
                <w:szCs w:val="24"/>
              </w:rPr>
              <w:t>«2»</w:t>
            </w:r>
          </w:p>
        </w:tc>
        <w:tc>
          <w:tcPr>
            <w:tcW w:w="983" w:type="dxa"/>
            <w:tcBorders>
              <w:top w:val="single" w:sz="4" w:space="0" w:color="auto"/>
              <w:left w:val="single" w:sz="4" w:space="0" w:color="auto"/>
              <w:bottom w:val="single" w:sz="4" w:space="0" w:color="auto"/>
              <w:right w:val="single" w:sz="4" w:space="0" w:color="auto"/>
            </w:tcBorders>
          </w:tcPr>
          <w:p w:rsidR="00AD620B" w:rsidRPr="007A589F" w:rsidRDefault="00AD620B" w:rsidP="00AD620B">
            <w:pPr>
              <w:spacing w:after="0"/>
              <w:jc w:val="center"/>
              <w:rPr>
                <w:rFonts w:ascii="Times New Roman" w:hAnsi="Times New Roman"/>
                <w:sz w:val="24"/>
                <w:szCs w:val="24"/>
              </w:rPr>
            </w:pPr>
            <w:r w:rsidRPr="007A589F">
              <w:rPr>
                <w:rFonts w:ascii="Times New Roman" w:hAnsi="Times New Roman"/>
                <w:sz w:val="24"/>
                <w:szCs w:val="24"/>
              </w:rPr>
              <w:t>% успеваемости</w:t>
            </w:r>
          </w:p>
        </w:tc>
        <w:tc>
          <w:tcPr>
            <w:tcW w:w="992" w:type="dxa"/>
            <w:tcBorders>
              <w:top w:val="single" w:sz="4" w:space="0" w:color="auto"/>
              <w:left w:val="single" w:sz="4" w:space="0" w:color="auto"/>
              <w:bottom w:val="single" w:sz="4" w:space="0" w:color="auto"/>
              <w:right w:val="single" w:sz="4" w:space="0" w:color="auto"/>
            </w:tcBorders>
            <w:hideMark/>
          </w:tcPr>
          <w:p w:rsidR="00AD620B" w:rsidRPr="007A589F" w:rsidRDefault="00AD620B" w:rsidP="00AD620B">
            <w:pPr>
              <w:spacing w:after="0"/>
              <w:jc w:val="center"/>
              <w:rPr>
                <w:rFonts w:ascii="Times New Roman" w:hAnsi="Times New Roman"/>
                <w:sz w:val="24"/>
                <w:szCs w:val="24"/>
              </w:rPr>
            </w:pPr>
            <w:r w:rsidRPr="007A589F">
              <w:rPr>
                <w:rFonts w:ascii="Times New Roman" w:hAnsi="Times New Roman"/>
                <w:sz w:val="24"/>
                <w:szCs w:val="24"/>
              </w:rPr>
              <w:t xml:space="preserve">% качества </w:t>
            </w:r>
          </w:p>
        </w:tc>
        <w:tc>
          <w:tcPr>
            <w:tcW w:w="987" w:type="dxa"/>
            <w:tcBorders>
              <w:top w:val="single" w:sz="4" w:space="0" w:color="auto"/>
              <w:left w:val="single" w:sz="4" w:space="0" w:color="auto"/>
              <w:bottom w:val="single" w:sz="4" w:space="0" w:color="auto"/>
              <w:right w:val="single" w:sz="4" w:space="0" w:color="auto"/>
            </w:tcBorders>
          </w:tcPr>
          <w:p w:rsidR="00AD620B" w:rsidRPr="007A589F" w:rsidRDefault="00AD620B" w:rsidP="00AD620B">
            <w:pPr>
              <w:spacing w:after="0"/>
              <w:jc w:val="center"/>
              <w:rPr>
                <w:rFonts w:ascii="Times New Roman" w:hAnsi="Times New Roman"/>
                <w:sz w:val="24"/>
                <w:szCs w:val="24"/>
              </w:rPr>
            </w:pPr>
            <w:r w:rsidRPr="007A589F">
              <w:rPr>
                <w:rFonts w:ascii="Times New Roman" w:hAnsi="Times New Roman"/>
                <w:sz w:val="24"/>
                <w:szCs w:val="24"/>
              </w:rPr>
              <w:t>средний балл</w:t>
            </w:r>
          </w:p>
        </w:tc>
      </w:tr>
      <w:tr w:rsidR="00AD620B" w:rsidRPr="007A589F" w:rsidTr="00AD620B">
        <w:tc>
          <w:tcPr>
            <w:tcW w:w="1833" w:type="dxa"/>
            <w:tcBorders>
              <w:top w:val="single" w:sz="4" w:space="0" w:color="auto"/>
              <w:left w:val="single" w:sz="4" w:space="0" w:color="auto"/>
              <w:bottom w:val="single" w:sz="4" w:space="0" w:color="auto"/>
              <w:right w:val="single" w:sz="4" w:space="0" w:color="auto"/>
            </w:tcBorders>
            <w:hideMark/>
          </w:tcPr>
          <w:p w:rsidR="00AD620B" w:rsidRPr="007A589F" w:rsidRDefault="00AD620B" w:rsidP="00AD620B">
            <w:pPr>
              <w:spacing w:after="0" w:line="240" w:lineRule="auto"/>
              <w:rPr>
                <w:rFonts w:ascii="Times New Roman" w:hAnsi="Times New Roman"/>
                <w:sz w:val="24"/>
                <w:szCs w:val="24"/>
              </w:rPr>
            </w:pPr>
            <w:r w:rsidRPr="007A589F">
              <w:rPr>
                <w:rFonts w:ascii="Times New Roman" w:hAnsi="Times New Roman"/>
                <w:sz w:val="24"/>
                <w:szCs w:val="24"/>
              </w:rPr>
              <w:t>МКОУ СОШ №251</w:t>
            </w:r>
          </w:p>
        </w:tc>
        <w:tc>
          <w:tcPr>
            <w:tcW w:w="1274" w:type="dxa"/>
            <w:tcBorders>
              <w:top w:val="single" w:sz="4" w:space="0" w:color="auto"/>
              <w:left w:val="single" w:sz="4" w:space="0" w:color="auto"/>
              <w:bottom w:val="single" w:sz="4" w:space="0" w:color="auto"/>
              <w:right w:val="single" w:sz="4" w:space="0" w:color="auto"/>
            </w:tcBorders>
          </w:tcPr>
          <w:p w:rsidR="00AD620B" w:rsidRPr="007A589F" w:rsidRDefault="00AD620B" w:rsidP="00AD620B">
            <w:pPr>
              <w:spacing w:after="0" w:line="240" w:lineRule="auto"/>
              <w:jc w:val="center"/>
              <w:rPr>
                <w:rFonts w:ascii="Times New Roman" w:hAnsi="Times New Roman"/>
                <w:sz w:val="24"/>
                <w:szCs w:val="24"/>
              </w:rPr>
            </w:pPr>
            <w:r w:rsidRPr="007A589F">
              <w:rPr>
                <w:rFonts w:ascii="Times New Roman" w:hAnsi="Times New Roman"/>
                <w:sz w:val="24"/>
                <w:szCs w:val="24"/>
              </w:rPr>
              <w:t>2</w:t>
            </w:r>
          </w:p>
        </w:tc>
        <w:tc>
          <w:tcPr>
            <w:tcW w:w="848" w:type="dxa"/>
            <w:tcBorders>
              <w:top w:val="single" w:sz="4" w:space="0" w:color="auto"/>
              <w:left w:val="single" w:sz="4" w:space="0" w:color="auto"/>
              <w:bottom w:val="single" w:sz="4" w:space="0" w:color="auto"/>
              <w:right w:val="single" w:sz="4" w:space="0" w:color="auto"/>
            </w:tcBorders>
          </w:tcPr>
          <w:p w:rsidR="00AD620B" w:rsidRPr="007A589F" w:rsidRDefault="00AD620B" w:rsidP="00AD620B">
            <w:pPr>
              <w:spacing w:after="0" w:line="240" w:lineRule="auto"/>
              <w:jc w:val="center"/>
              <w:rPr>
                <w:rFonts w:ascii="Times New Roman" w:hAnsi="Times New Roman"/>
                <w:sz w:val="24"/>
                <w:szCs w:val="24"/>
              </w:rPr>
            </w:pPr>
            <w:r w:rsidRPr="007A589F">
              <w:rPr>
                <w:rFonts w:ascii="Times New Roman" w:hAnsi="Times New Roman"/>
                <w:sz w:val="24"/>
                <w:szCs w:val="24"/>
              </w:rPr>
              <w:t>0</w:t>
            </w:r>
          </w:p>
        </w:tc>
        <w:tc>
          <w:tcPr>
            <w:tcW w:w="847" w:type="dxa"/>
            <w:tcBorders>
              <w:top w:val="single" w:sz="4" w:space="0" w:color="auto"/>
              <w:left w:val="single" w:sz="4" w:space="0" w:color="auto"/>
              <w:bottom w:val="single" w:sz="4" w:space="0" w:color="auto"/>
              <w:right w:val="single" w:sz="4" w:space="0" w:color="auto"/>
            </w:tcBorders>
          </w:tcPr>
          <w:p w:rsidR="00AD620B" w:rsidRPr="007A589F" w:rsidRDefault="00AD620B" w:rsidP="00AD620B">
            <w:pPr>
              <w:spacing w:after="0" w:line="240" w:lineRule="auto"/>
              <w:jc w:val="center"/>
              <w:rPr>
                <w:rFonts w:ascii="Times New Roman" w:hAnsi="Times New Roman"/>
                <w:sz w:val="24"/>
                <w:szCs w:val="24"/>
              </w:rPr>
            </w:pPr>
            <w:r w:rsidRPr="007A589F">
              <w:rPr>
                <w:rFonts w:ascii="Times New Roman" w:hAnsi="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tcPr>
          <w:p w:rsidR="00AD620B" w:rsidRPr="007A589F" w:rsidRDefault="00AD620B" w:rsidP="00AD620B">
            <w:pPr>
              <w:spacing w:after="0" w:line="240" w:lineRule="auto"/>
              <w:jc w:val="center"/>
              <w:rPr>
                <w:rFonts w:ascii="Times New Roman" w:hAnsi="Times New Roman"/>
                <w:sz w:val="24"/>
                <w:szCs w:val="24"/>
              </w:rPr>
            </w:pPr>
            <w:r w:rsidRPr="007A589F">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AD620B" w:rsidRPr="007A589F" w:rsidRDefault="00AD620B" w:rsidP="00AD620B">
            <w:pPr>
              <w:spacing w:after="0" w:line="240" w:lineRule="auto"/>
              <w:jc w:val="center"/>
              <w:rPr>
                <w:rFonts w:ascii="Times New Roman" w:hAnsi="Times New Roman"/>
                <w:sz w:val="24"/>
                <w:szCs w:val="24"/>
              </w:rPr>
            </w:pPr>
            <w:r w:rsidRPr="007A589F">
              <w:rPr>
                <w:rFonts w:ascii="Times New Roman" w:hAnsi="Times New Roman"/>
                <w:sz w:val="24"/>
                <w:szCs w:val="24"/>
              </w:rPr>
              <w:t>1</w:t>
            </w:r>
          </w:p>
        </w:tc>
        <w:tc>
          <w:tcPr>
            <w:tcW w:w="983" w:type="dxa"/>
            <w:tcBorders>
              <w:top w:val="single" w:sz="4" w:space="0" w:color="auto"/>
              <w:left w:val="single" w:sz="4" w:space="0" w:color="auto"/>
              <w:bottom w:val="single" w:sz="4" w:space="0" w:color="auto"/>
              <w:right w:val="single" w:sz="4" w:space="0" w:color="auto"/>
            </w:tcBorders>
          </w:tcPr>
          <w:p w:rsidR="00AD620B" w:rsidRPr="007A589F" w:rsidRDefault="00AD620B" w:rsidP="00AD620B">
            <w:pPr>
              <w:spacing w:after="0" w:line="240" w:lineRule="auto"/>
              <w:jc w:val="center"/>
              <w:rPr>
                <w:rFonts w:ascii="Times New Roman" w:hAnsi="Times New Roman"/>
                <w:sz w:val="24"/>
                <w:szCs w:val="24"/>
              </w:rPr>
            </w:pPr>
            <w:r w:rsidRPr="007A589F">
              <w:rPr>
                <w:rFonts w:ascii="Times New Roman" w:hAnsi="Times New Roman"/>
                <w:sz w:val="24"/>
                <w:szCs w:val="24"/>
              </w:rPr>
              <w:t>50%</w:t>
            </w:r>
          </w:p>
        </w:tc>
        <w:tc>
          <w:tcPr>
            <w:tcW w:w="992" w:type="dxa"/>
            <w:tcBorders>
              <w:top w:val="single" w:sz="4" w:space="0" w:color="auto"/>
              <w:left w:val="single" w:sz="4" w:space="0" w:color="auto"/>
              <w:bottom w:val="single" w:sz="4" w:space="0" w:color="auto"/>
              <w:right w:val="single" w:sz="4" w:space="0" w:color="auto"/>
            </w:tcBorders>
          </w:tcPr>
          <w:p w:rsidR="00AD620B" w:rsidRPr="007A589F" w:rsidRDefault="00AD620B" w:rsidP="00AD620B">
            <w:pPr>
              <w:spacing w:after="0" w:line="240" w:lineRule="auto"/>
              <w:jc w:val="center"/>
              <w:rPr>
                <w:rFonts w:ascii="Times New Roman" w:hAnsi="Times New Roman"/>
                <w:sz w:val="24"/>
                <w:szCs w:val="24"/>
              </w:rPr>
            </w:pPr>
            <w:r w:rsidRPr="007A589F">
              <w:rPr>
                <w:rFonts w:ascii="Times New Roman" w:hAnsi="Times New Roman"/>
                <w:sz w:val="24"/>
                <w:szCs w:val="24"/>
              </w:rPr>
              <w:t>0%</w:t>
            </w:r>
          </w:p>
        </w:tc>
        <w:tc>
          <w:tcPr>
            <w:tcW w:w="987" w:type="dxa"/>
            <w:tcBorders>
              <w:top w:val="single" w:sz="4" w:space="0" w:color="auto"/>
              <w:left w:val="single" w:sz="4" w:space="0" w:color="auto"/>
              <w:bottom w:val="single" w:sz="4" w:space="0" w:color="auto"/>
              <w:right w:val="single" w:sz="4" w:space="0" w:color="auto"/>
            </w:tcBorders>
          </w:tcPr>
          <w:p w:rsidR="00AD620B" w:rsidRPr="007A589F" w:rsidRDefault="00AD620B" w:rsidP="00AD620B">
            <w:pPr>
              <w:spacing w:after="0" w:line="240" w:lineRule="auto"/>
              <w:jc w:val="center"/>
              <w:rPr>
                <w:rFonts w:ascii="Times New Roman" w:hAnsi="Times New Roman"/>
                <w:sz w:val="24"/>
                <w:szCs w:val="24"/>
              </w:rPr>
            </w:pPr>
            <w:r w:rsidRPr="007A589F">
              <w:rPr>
                <w:rFonts w:ascii="Times New Roman" w:hAnsi="Times New Roman"/>
                <w:sz w:val="24"/>
                <w:szCs w:val="24"/>
              </w:rPr>
              <w:t>2,500</w:t>
            </w:r>
          </w:p>
        </w:tc>
      </w:tr>
      <w:tr w:rsidR="00AD620B" w:rsidRPr="007A589F" w:rsidTr="00AD620B">
        <w:tc>
          <w:tcPr>
            <w:tcW w:w="1833" w:type="dxa"/>
            <w:tcBorders>
              <w:top w:val="single" w:sz="4" w:space="0" w:color="auto"/>
              <w:left w:val="single" w:sz="4" w:space="0" w:color="auto"/>
              <w:bottom w:val="single" w:sz="4" w:space="0" w:color="auto"/>
              <w:right w:val="single" w:sz="4" w:space="0" w:color="auto"/>
            </w:tcBorders>
            <w:hideMark/>
          </w:tcPr>
          <w:p w:rsidR="00AD620B" w:rsidRPr="007A589F" w:rsidRDefault="00AD620B" w:rsidP="00AD620B">
            <w:pPr>
              <w:spacing w:after="0" w:line="240" w:lineRule="auto"/>
              <w:rPr>
                <w:rFonts w:ascii="Times New Roman" w:hAnsi="Times New Roman"/>
                <w:sz w:val="24"/>
                <w:szCs w:val="24"/>
              </w:rPr>
            </w:pPr>
            <w:r w:rsidRPr="007A589F">
              <w:rPr>
                <w:rFonts w:ascii="Times New Roman" w:hAnsi="Times New Roman"/>
                <w:sz w:val="24"/>
                <w:szCs w:val="24"/>
              </w:rPr>
              <w:t>Гимназия №259</w:t>
            </w:r>
          </w:p>
        </w:tc>
        <w:tc>
          <w:tcPr>
            <w:tcW w:w="1274" w:type="dxa"/>
            <w:tcBorders>
              <w:top w:val="single" w:sz="4" w:space="0" w:color="auto"/>
              <w:left w:val="single" w:sz="4" w:space="0" w:color="auto"/>
              <w:bottom w:val="single" w:sz="4" w:space="0" w:color="auto"/>
              <w:right w:val="single" w:sz="4" w:space="0" w:color="auto"/>
            </w:tcBorders>
          </w:tcPr>
          <w:p w:rsidR="00AD620B" w:rsidRPr="007A589F" w:rsidRDefault="00AD620B" w:rsidP="00AD620B">
            <w:pPr>
              <w:spacing w:after="0" w:line="240" w:lineRule="auto"/>
              <w:jc w:val="center"/>
              <w:rPr>
                <w:rFonts w:ascii="Times New Roman" w:hAnsi="Times New Roman"/>
                <w:sz w:val="24"/>
                <w:szCs w:val="24"/>
              </w:rPr>
            </w:pPr>
            <w:r w:rsidRPr="007A589F">
              <w:rPr>
                <w:rFonts w:ascii="Times New Roman" w:hAnsi="Times New Roman"/>
                <w:sz w:val="24"/>
                <w:szCs w:val="24"/>
              </w:rPr>
              <w:t>1</w:t>
            </w:r>
          </w:p>
        </w:tc>
        <w:tc>
          <w:tcPr>
            <w:tcW w:w="848" w:type="dxa"/>
            <w:tcBorders>
              <w:top w:val="single" w:sz="4" w:space="0" w:color="auto"/>
              <w:left w:val="single" w:sz="4" w:space="0" w:color="auto"/>
              <w:bottom w:val="single" w:sz="4" w:space="0" w:color="auto"/>
              <w:right w:val="single" w:sz="4" w:space="0" w:color="auto"/>
            </w:tcBorders>
          </w:tcPr>
          <w:p w:rsidR="00AD620B" w:rsidRPr="007A589F" w:rsidRDefault="00AD620B" w:rsidP="00AD620B">
            <w:pPr>
              <w:spacing w:after="0" w:line="240" w:lineRule="auto"/>
              <w:jc w:val="center"/>
              <w:rPr>
                <w:rFonts w:ascii="Times New Roman" w:hAnsi="Times New Roman"/>
                <w:sz w:val="24"/>
                <w:szCs w:val="24"/>
              </w:rPr>
            </w:pPr>
            <w:r w:rsidRPr="007A589F">
              <w:rPr>
                <w:rFonts w:ascii="Times New Roman" w:hAnsi="Times New Roman"/>
                <w:sz w:val="24"/>
                <w:szCs w:val="24"/>
              </w:rPr>
              <w:t>0</w:t>
            </w:r>
          </w:p>
        </w:tc>
        <w:tc>
          <w:tcPr>
            <w:tcW w:w="847" w:type="dxa"/>
            <w:tcBorders>
              <w:top w:val="single" w:sz="4" w:space="0" w:color="auto"/>
              <w:left w:val="single" w:sz="4" w:space="0" w:color="auto"/>
              <w:bottom w:val="single" w:sz="4" w:space="0" w:color="auto"/>
              <w:right w:val="single" w:sz="4" w:space="0" w:color="auto"/>
            </w:tcBorders>
          </w:tcPr>
          <w:p w:rsidR="00AD620B" w:rsidRPr="007A589F" w:rsidRDefault="00AD620B" w:rsidP="00AD620B">
            <w:pPr>
              <w:spacing w:after="0" w:line="240" w:lineRule="auto"/>
              <w:jc w:val="center"/>
              <w:rPr>
                <w:rFonts w:ascii="Times New Roman" w:hAnsi="Times New Roman"/>
                <w:sz w:val="24"/>
                <w:szCs w:val="24"/>
              </w:rPr>
            </w:pPr>
            <w:r w:rsidRPr="007A589F">
              <w:rPr>
                <w:rFonts w:ascii="Times New Roman" w:hAnsi="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tcPr>
          <w:p w:rsidR="00AD620B" w:rsidRPr="007A589F" w:rsidRDefault="00AD620B" w:rsidP="00AD620B">
            <w:pPr>
              <w:spacing w:after="0" w:line="240" w:lineRule="auto"/>
              <w:jc w:val="center"/>
              <w:rPr>
                <w:rFonts w:ascii="Times New Roman" w:hAnsi="Times New Roman"/>
                <w:sz w:val="24"/>
                <w:szCs w:val="24"/>
              </w:rPr>
            </w:pPr>
            <w:r w:rsidRPr="007A589F">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AD620B" w:rsidRPr="007A589F" w:rsidRDefault="00AD620B" w:rsidP="00AD620B">
            <w:pPr>
              <w:spacing w:after="0" w:line="240" w:lineRule="auto"/>
              <w:jc w:val="center"/>
              <w:rPr>
                <w:rFonts w:ascii="Times New Roman" w:hAnsi="Times New Roman"/>
                <w:sz w:val="24"/>
                <w:szCs w:val="24"/>
              </w:rPr>
            </w:pPr>
            <w:r w:rsidRPr="007A589F">
              <w:rPr>
                <w:rFonts w:ascii="Times New Roman" w:hAnsi="Times New Roman"/>
                <w:sz w:val="24"/>
                <w:szCs w:val="24"/>
              </w:rPr>
              <w:t>0</w:t>
            </w:r>
          </w:p>
        </w:tc>
        <w:tc>
          <w:tcPr>
            <w:tcW w:w="983" w:type="dxa"/>
            <w:tcBorders>
              <w:top w:val="single" w:sz="4" w:space="0" w:color="auto"/>
              <w:left w:val="single" w:sz="4" w:space="0" w:color="auto"/>
              <w:bottom w:val="single" w:sz="4" w:space="0" w:color="auto"/>
              <w:right w:val="single" w:sz="4" w:space="0" w:color="auto"/>
            </w:tcBorders>
          </w:tcPr>
          <w:p w:rsidR="00AD620B" w:rsidRPr="007A589F" w:rsidRDefault="00AD620B" w:rsidP="00AD620B">
            <w:pPr>
              <w:spacing w:after="0" w:line="240" w:lineRule="auto"/>
              <w:jc w:val="center"/>
              <w:rPr>
                <w:rFonts w:ascii="Times New Roman" w:hAnsi="Times New Roman"/>
                <w:sz w:val="24"/>
                <w:szCs w:val="24"/>
              </w:rPr>
            </w:pPr>
            <w:r w:rsidRPr="007A589F">
              <w:rPr>
                <w:rFonts w:ascii="Times New Roman" w:hAnsi="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AD620B" w:rsidRPr="007A589F" w:rsidRDefault="00AD620B" w:rsidP="00AD620B">
            <w:pPr>
              <w:spacing w:after="0" w:line="240" w:lineRule="auto"/>
              <w:jc w:val="center"/>
              <w:rPr>
                <w:rFonts w:ascii="Times New Roman" w:hAnsi="Times New Roman"/>
                <w:sz w:val="24"/>
                <w:szCs w:val="24"/>
              </w:rPr>
            </w:pPr>
            <w:r w:rsidRPr="007A589F">
              <w:rPr>
                <w:rFonts w:ascii="Times New Roman" w:hAnsi="Times New Roman"/>
                <w:sz w:val="24"/>
                <w:szCs w:val="24"/>
              </w:rPr>
              <w:t>0%</w:t>
            </w:r>
          </w:p>
        </w:tc>
        <w:tc>
          <w:tcPr>
            <w:tcW w:w="987" w:type="dxa"/>
            <w:tcBorders>
              <w:top w:val="single" w:sz="4" w:space="0" w:color="auto"/>
              <w:left w:val="single" w:sz="4" w:space="0" w:color="auto"/>
              <w:bottom w:val="single" w:sz="4" w:space="0" w:color="auto"/>
              <w:right w:val="single" w:sz="4" w:space="0" w:color="auto"/>
            </w:tcBorders>
          </w:tcPr>
          <w:p w:rsidR="00AD620B" w:rsidRPr="007A589F" w:rsidRDefault="00AD620B" w:rsidP="00AD620B">
            <w:pPr>
              <w:spacing w:after="0" w:line="240" w:lineRule="auto"/>
              <w:jc w:val="center"/>
              <w:rPr>
                <w:rFonts w:ascii="Times New Roman" w:hAnsi="Times New Roman"/>
                <w:sz w:val="24"/>
                <w:szCs w:val="24"/>
              </w:rPr>
            </w:pPr>
            <w:r w:rsidRPr="007A589F">
              <w:rPr>
                <w:rFonts w:ascii="Times New Roman" w:hAnsi="Times New Roman"/>
                <w:sz w:val="24"/>
                <w:szCs w:val="24"/>
              </w:rPr>
              <w:t>3,000</w:t>
            </w:r>
          </w:p>
        </w:tc>
      </w:tr>
      <w:tr w:rsidR="00AD620B" w:rsidRPr="007A589F" w:rsidTr="00AD620B">
        <w:tc>
          <w:tcPr>
            <w:tcW w:w="1833" w:type="dxa"/>
            <w:tcBorders>
              <w:top w:val="single" w:sz="4" w:space="0" w:color="auto"/>
              <w:left w:val="single" w:sz="4" w:space="0" w:color="auto"/>
              <w:bottom w:val="single" w:sz="4" w:space="0" w:color="auto"/>
              <w:right w:val="single" w:sz="4" w:space="0" w:color="auto"/>
            </w:tcBorders>
          </w:tcPr>
          <w:p w:rsidR="00AD620B" w:rsidRPr="007A589F" w:rsidRDefault="00AD620B" w:rsidP="00AD620B">
            <w:pPr>
              <w:spacing w:after="0" w:line="240" w:lineRule="auto"/>
              <w:rPr>
                <w:rFonts w:ascii="Times New Roman" w:hAnsi="Times New Roman"/>
                <w:sz w:val="24"/>
                <w:szCs w:val="24"/>
              </w:rPr>
            </w:pPr>
            <w:r w:rsidRPr="007A589F">
              <w:rPr>
                <w:rFonts w:ascii="Times New Roman" w:hAnsi="Times New Roman"/>
                <w:sz w:val="24"/>
                <w:szCs w:val="24"/>
              </w:rPr>
              <w:t>Итого:</w:t>
            </w:r>
          </w:p>
        </w:tc>
        <w:tc>
          <w:tcPr>
            <w:tcW w:w="1274" w:type="dxa"/>
            <w:tcBorders>
              <w:top w:val="single" w:sz="4" w:space="0" w:color="auto"/>
              <w:left w:val="single" w:sz="4" w:space="0" w:color="auto"/>
              <w:bottom w:val="single" w:sz="4" w:space="0" w:color="auto"/>
              <w:right w:val="single" w:sz="4" w:space="0" w:color="auto"/>
            </w:tcBorders>
          </w:tcPr>
          <w:p w:rsidR="00AD620B" w:rsidRPr="007A589F" w:rsidRDefault="00AD620B" w:rsidP="00AD620B">
            <w:pPr>
              <w:spacing w:after="0" w:line="240" w:lineRule="auto"/>
              <w:jc w:val="center"/>
              <w:rPr>
                <w:rFonts w:ascii="Times New Roman" w:hAnsi="Times New Roman"/>
                <w:sz w:val="24"/>
                <w:szCs w:val="24"/>
              </w:rPr>
            </w:pPr>
            <w:r w:rsidRPr="007A589F">
              <w:rPr>
                <w:rFonts w:ascii="Times New Roman" w:hAnsi="Times New Roman"/>
                <w:sz w:val="24"/>
                <w:szCs w:val="24"/>
              </w:rPr>
              <w:t>3</w:t>
            </w:r>
          </w:p>
        </w:tc>
        <w:tc>
          <w:tcPr>
            <w:tcW w:w="848" w:type="dxa"/>
            <w:tcBorders>
              <w:top w:val="single" w:sz="4" w:space="0" w:color="auto"/>
              <w:left w:val="single" w:sz="4" w:space="0" w:color="auto"/>
              <w:bottom w:val="single" w:sz="4" w:space="0" w:color="auto"/>
              <w:right w:val="single" w:sz="4" w:space="0" w:color="auto"/>
            </w:tcBorders>
          </w:tcPr>
          <w:p w:rsidR="00AD620B" w:rsidRPr="007A589F" w:rsidRDefault="00AD620B" w:rsidP="00AD620B">
            <w:pPr>
              <w:spacing w:after="0" w:line="240" w:lineRule="auto"/>
              <w:jc w:val="center"/>
              <w:rPr>
                <w:rFonts w:ascii="Times New Roman" w:hAnsi="Times New Roman"/>
                <w:sz w:val="24"/>
                <w:szCs w:val="24"/>
              </w:rPr>
            </w:pPr>
            <w:r w:rsidRPr="007A589F">
              <w:rPr>
                <w:rFonts w:ascii="Times New Roman" w:hAnsi="Times New Roman"/>
                <w:sz w:val="24"/>
                <w:szCs w:val="24"/>
              </w:rPr>
              <w:t>0</w:t>
            </w:r>
          </w:p>
        </w:tc>
        <w:tc>
          <w:tcPr>
            <w:tcW w:w="847" w:type="dxa"/>
            <w:tcBorders>
              <w:top w:val="single" w:sz="4" w:space="0" w:color="auto"/>
              <w:left w:val="single" w:sz="4" w:space="0" w:color="auto"/>
              <w:bottom w:val="single" w:sz="4" w:space="0" w:color="auto"/>
              <w:right w:val="single" w:sz="4" w:space="0" w:color="auto"/>
            </w:tcBorders>
          </w:tcPr>
          <w:p w:rsidR="00AD620B" w:rsidRPr="007A589F" w:rsidRDefault="00AD620B" w:rsidP="00AD620B">
            <w:pPr>
              <w:spacing w:after="0" w:line="240" w:lineRule="auto"/>
              <w:jc w:val="center"/>
              <w:rPr>
                <w:rFonts w:ascii="Times New Roman" w:hAnsi="Times New Roman"/>
                <w:sz w:val="24"/>
                <w:szCs w:val="24"/>
              </w:rPr>
            </w:pPr>
            <w:r w:rsidRPr="007A589F">
              <w:rPr>
                <w:rFonts w:ascii="Times New Roman" w:hAnsi="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tcPr>
          <w:p w:rsidR="00AD620B" w:rsidRPr="007A589F" w:rsidRDefault="00AD620B" w:rsidP="00AD620B">
            <w:pPr>
              <w:spacing w:after="0" w:line="240" w:lineRule="auto"/>
              <w:jc w:val="center"/>
              <w:rPr>
                <w:rFonts w:ascii="Times New Roman" w:hAnsi="Times New Roman"/>
                <w:sz w:val="24"/>
                <w:szCs w:val="24"/>
              </w:rPr>
            </w:pPr>
            <w:r w:rsidRPr="007A589F">
              <w:rPr>
                <w:rFonts w:ascii="Times New Roman" w:hAnsi="Times New Roman"/>
                <w:sz w:val="24"/>
                <w:szCs w:val="24"/>
              </w:rPr>
              <w:t xml:space="preserve">2 </w:t>
            </w:r>
          </w:p>
          <w:p w:rsidR="00AD620B" w:rsidRPr="007A589F" w:rsidRDefault="00AD620B" w:rsidP="00AD620B">
            <w:pPr>
              <w:spacing w:after="0" w:line="240" w:lineRule="auto"/>
              <w:jc w:val="center"/>
              <w:rPr>
                <w:rFonts w:ascii="Times New Roman" w:hAnsi="Times New Roman"/>
                <w:sz w:val="24"/>
                <w:szCs w:val="24"/>
              </w:rPr>
            </w:pPr>
            <w:r w:rsidRPr="007A589F">
              <w:rPr>
                <w:rFonts w:ascii="Times New Roman" w:hAnsi="Times New Roman"/>
                <w:sz w:val="24"/>
                <w:szCs w:val="24"/>
              </w:rPr>
              <w:t>66,7%</w:t>
            </w:r>
          </w:p>
        </w:tc>
        <w:tc>
          <w:tcPr>
            <w:tcW w:w="851" w:type="dxa"/>
            <w:tcBorders>
              <w:top w:val="single" w:sz="4" w:space="0" w:color="auto"/>
              <w:left w:val="single" w:sz="4" w:space="0" w:color="auto"/>
              <w:bottom w:val="single" w:sz="4" w:space="0" w:color="auto"/>
              <w:right w:val="single" w:sz="4" w:space="0" w:color="auto"/>
            </w:tcBorders>
          </w:tcPr>
          <w:p w:rsidR="00AD620B" w:rsidRPr="007A589F" w:rsidRDefault="00AD620B" w:rsidP="00AD620B">
            <w:pPr>
              <w:spacing w:after="0" w:line="240" w:lineRule="auto"/>
              <w:jc w:val="center"/>
              <w:rPr>
                <w:rFonts w:ascii="Times New Roman" w:hAnsi="Times New Roman"/>
                <w:sz w:val="24"/>
                <w:szCs w:val="24"/>
              </w:rPr>
            </w:pPr>
            <w:r w:rsidRPr="007A589F">
              <w:rPr>
                <w:rFonts w:ascii="Times New Roman" w:hAnsi="Times New Roman"/>
                <w:sz w:val="24"/>
                <w:szCs w:val="24"/>
              </w:rPr>
              <w:t xml:space="preserve">1  </w:t>
            </w:r>
          </w:p>
          <w:p w:rsidR="00AD620B" w:rsidRPr="007A589F" w:rsidRDefault="00AD620B" w:rsidP="00AD620B">
            <w:pPr>
              <w:spacing w:after="0" w:line="240" w:lineRule="auto"/>
              <w:jc w:val="center"/>
              <w:rPr>
                <w:rFonts w:ascii="Times New Roman" w:hAnsi="Times New Roman"/>
                <w:sz w:val="24"/>
                <w:szCs w:val="24"/>
              </w:rPr>
            </w:pPr>
            <w:r w:rsidRPr="007A589F">
              <w:rPr>
                <w:rFonts w:ascii="Times New Roman" w:hAnsi="Times New Roman"/>
                <w:sz w:val="24"/>
                <w:szCs w:val="24"/>
              </w:rPr>
              <w:t>33,3%</w:t>
            </w:r>
          </w:p>
        </w:tc>
        <w:tc>
          <w:tcPr>
            <w:tcW w:w="983" w:type="dxa"/>
            <w:tcBorders>
              <w:top w:val="single" w:sz="4" w:space="0" w:color="auto"/>
              <w:left w:val="single" w:sz="4" w:space="0" w:color="auto"/>
              <w:bottom w:val="single" w:sz="4" w:space="0" w:color="auto"/>
              <w:right w:val="single" w:sz="4" w:space="0" w:color="auto"/>
            </w:tcBorders>
          </w:tcPr>
          <w:p w:rsidR="00AD620B" w:rsidRPr="007A589F" w:rsidRDefault="00AD620B" w:rsidP="00AD620B">
            <w:pPr>
              <w:spacing w:after="0" w:line="240" w:lineRule="auto"/>
              <w:jc w:val="center"/>
              <w:rPr>
                <w:rFonts w:ascii="Times New Roman" w:hAnsi="Times New Roman"/>
                <w:sz w:val="24"/>
                <w:szCs w:val="24"/>
              </w:rPr>
            </w:pPr>
            <w:r>
              <w:rPr>
                <w:rFonts w:ascii="Times New Roman" w:hAnsi="Times New Roman"/>
                <w:sz w:val="24"/>
                <w:szCs w:val="24"/>
              </w:rPr>
              <w:t>66,7%</w:t>
            </w:r>
          </w:p>
        </w:tc>
        <w:tc>
          <w:tcPr>
            <w:tcW w:w="992" w:type="dxa"/>
            <w:tcBorders>
              <w:top w:val="single" w:sz="4" w:space="0" w:color="auto"/>
              <w:left w:val="single" w:sz="4" w:space="0" w:color="auto"/>
              <w:bottom w:val="single" w:sz="4" w:space="0" w:color="auto"/>
              <w:right w:val="single" w:sz="4" w:space="0" w:color="auto"/>
            </w:tcBorders>
          </w:tcPr>
          <w:p w:rsidR="00AD620B" w:rsidRPr="007A589F" w:rsidRDefault="00AD620B" w:rsidP="00AD620B">
            <w:pPr>
              <w:spacing w:after="0" w:line="240" w:lineRule="auto"/>
              <w:jc w:val="center"/>
              <w:rPr>
                <w:rFonts w:ascii="Times New Roman" w:hAnsi="Times New Roman"/>
                <w:sz w:val="24"/>
                <w:szCs w:val="24"/>
              </w:rPr>
            </w:pPr>
            <w:r>
              <w:rPr>
                <w:rFonts w:ascii="Times New Roman" w:hAnsi="Times New Roman"/>
                <w:sz w:val="24"/>
                <w:szCs w:val="24"/>
              </w:rPr>
              <w:t>0%</w:t>
            </w:r>
          </w:p>
        </w:tc>
        <w:tc>
          <w:tcPr>
            <w:tcW w:w="987" w:type="dxa"/>
            <w:tcBorders>
              <w:top w:val="single" w:sz="4" w:space="0" w:color="auto"/>
              <w:left w:val="single" w:sz="4" w:space="0" w:color="auto"/>
              <w:bottom w:val="single" w:sz="4" w:space="0" w:color="auto"/>
              <w:right w:val="single" w:sz="4" w:space="0" w:color="auto"/>
            </w:tcBorders>
          </w:tcPr>
          <w:p w:rsidR="00AD620B" w:rsidRPr="007A589F" w:rsidRDefault="00AD620B" w:rsidP="00AD620B">
            <w:pPr>
              <w:spacing w:after="0" w:line="240" w:lineRule="auto"/>
              <w:jc w:val="center"/>
              <w:rPr>
                <w:rFonts w:ascii="Times New Roman" w:hAnsi="Times New Roman"/>
                <w:sz w:val="24"/>
                <w:szCs w:val="24"/>
              </w:rPr>
            </w:pPr>
            <w:r w:rsidRPr="007A589F">
              <w:rPr>
                <w:rFonts w:ascii="Times New Roman" w:hAnsi="Times New Roman"/>
                <w:sz w:val="24"/>
                <w:szCs w:val="24"/>
              </w:rPr>
              <w:t>2,667</w:t>
            </w:r>
          </w:p>
        </w:tc>
      </w:tr>
    </w:tbl>
    <w:p w:rsidR="00AD620B" w:rsidRPr="007A589F" w:rsidRDefault="00AD620B" w:rsidP="00AD620B">
      <w:pPr>
        <w:spacing w:after="0"/>
        <w:ind w:firstLine="993"/>
        <w:jc w:val="center"/>
        <w:rPr>
          <w:rFonts w:ascii="Times New Roman" w:eastAsia="Times New Roman" w:hAnsi="Times New Roman"/>
          <w:sz w:val="28"/>
          <w:szCs w:val="28"/>
        </w:rPr>
      </w:pPr>
    </w:p>
    <w:p w:rsidR="00AD620B" w:rsidRPr="007A589F" w:rsidRDefault="00AD620B" w:rsidP="00AD620B">
      <w:pPr>
        <w:spacing w:after="0"/>
        <w:ind w:firstLine="993"/>
        <w:jc w:val="both"/>
        <w:rPr>
          <w:rFonts w:ascii="Times New Roman" w:hAnsi="Times New Roman"/>
          <w:sz w:val="28"/>
          <w:szCs w:val="28"/>
        </w:rPr>
      </w:pPr>
      <w:r>
        <w:rPr>
          <w:rFonts w:ascii="Times New Roman" w:hAnsi="Times New Roman"/>
          <w:sz w:val="28"/>
          <w:szCs w:val="28"/>
        </w:rPr>
        <w:t>Результаты ОГЭ по литературе говорят</w:t>
      </w:r>
      <w:r w:rsidRPr="007A589F">
        <w:rPr>
          <w:rFonts w:ascii="Times New Roman" w:hAnsi="Times New Roman"/>
          <w:sz w:val="28"/>
          <w:szCs w:val="28"/>
        </w:rPr>
        <w:t xml:space="preserve"> низком уровне подготовки </w:t>
      </w:r>
      <w:proofErr w:type="gramStart"/>
      <w:r w:rsidRPr="007A589F">
        <w:rPr>
          <w:rFonts w:ascii="Times New Roman" w:hAnsi="Times New Roman"/>
          <w:sz w:val="28"/>
          <w:szCs w:val="28"/>
        </w:rPr>
        <w:t>экзаменуемых</w:t>
      </w:r>
      <w:proofErr w:type="gramEnd"/>
      <w:r w:rsidRPr="007A589F">
        <w:rPr>
          <w:rFonts w:ascii="Times New Roman" w:hAnsi="Times New Roman"/>
          <w:sz w:val="28"/>
          <w:szCs w:val="28"/>
        </w:rPr>
        <w:t xml:space="preserve">. Средний балл за выполнение  работы составил 2,667. Никто из экзаменуемых не показал хорошие знания (качество знаний – 0 %). </w:t>
      </w:r>
      <w:r>
        <w:rPr>
          <w:rFonts w:ascii="Times New Roman" w:hAnsi="Times New Roman"/>
          <w:sz w:val="28"/>
          <w:szCs w:val="28"/>
        </w:rPr>
        <w:t xml:space="preserve"> </w:t>
      </w:r>
    </w:p>
    <w:p w:rsidR="00AD620B" w:rsidRPr="007A589F" w:rsidRDefault="00AD620B" w:rsidP="00AD620B">
      <w:pPr>
        <w:spacing w:after="0"/>
        <w:ind w:firstLine="993"/>
        <w:jc w:val="both"/>
        <w:rPr>
          <w:rFonts w:ascii="Times New Roman" w:hAnsi="Times New Roman"/>
          <w:sz w:val="28"/>
          <w:szCs w:val="28"/>
        </w:rPr>
      </w:pPr>
      <w:r w:rsidRPr="007A589F">
        <w:rPr>
          <w:rFonts w:ascii="Times New Roman" w:hAnsi="Times New Roman"/>
          <w:sz w:val="28"/>
          <w:szCs w:val="28"/>
        </w:rPr>
        <w:t xml:space="preserve">Экзамен проводится по выбору участников и позволяет оценить качество общеобразовательной подготовки выпускников основной школы по литературе на базовом и повышенном </w:t>
      </w:r>
      <w:proofErr w:type="gramStart"/>
      <w:r w:rsidRPr="007A589F">
        <w:rPr>
          <w:rFonts w:ascii="Times New Roman" w:hAnsi="Times New Roman"/>
          <w:sz w:val="28"/>
          <w:szCs w:val="28"/>
        </w:rPr>
        <w:t>уровнях</w:t>
      </w:r>
      <w:proofErr w:type="gramEnd"/>
      <w:r w:rsidRPr="007A589F">
        <w:rPr>
          <w:rFonts w:ascii="Times New Roman" w:hAnsi="Times New Roman"/>
          <w:sz w:val="28"/>
          <w:szCs w:val="28"/>
        </w:rPr>
        <w:t xml:space="preserve">, сделать выводы о наличии у экзаменуемого мотивации и готовности к изучению литературы в старших классах гуманитарного профиля. Контрольные измерительные материалы по литературе соответствуют задачам стандартизированной проверки уровня </w:t>
      </w:r>
      <w:proofErr w:type="spellStart"/>
      <w:r w:rsidRPr="007A589F">
        <w:rPr>
          <w:rFonts w:ascii="Times New Roman" w:hAnsi="Times New Roman"/>
          <w:sz w:val="28"/>
          <w:szCs w:val="28"/>
        </w:rPr>
        <w:t>обученности</w:t>
      </w:r>
      <w:proofErr w:type="spellEnd"/>
      <w:r w:rsidRPr="007A589F">
        <w:rPr>
          <w:rFonts w:ascii="Times New Roman" w:hAnsi="Times New Roman"/>
          <w:sz w:val="28"/>
          <w:szCs w:val="28"/>
        </w:rPr>
        <w:t xml:space="preserve"> выпускников. Экзаменационная работа дает информацию о </w:t>
      </w:r>
      <w:proofErr w:type="spellStart"/>
      <w:r w:rsidRPr="007A589F">
        <w:rPr>
          <w:rFonts w:ascii="Times New Roman" w:hAnsi="Times New Roman"/>
          <w:sz w:val="28"/>
          <w:szCs w:val="28"/>
        </w:rPr>
        <w:t>сформированности</w:t>
      </w:r>
      <w:proofErr w:type="spellEnd"/>
      <w:r w:rsidRPr="007A589F">
        <w:rPr>
          <w:rFonts w:ascii="Times New Roman" w:hAnsi="Times New Roman"/>
          <w:sz w:val="28"/>
          <w:szCs w:val="28"/>
        </w:rPr>
        <w:t xml:space="preserve"> важнейших предметных и </w:t>
      </w:r>
      <w:proofErr w:type="spellStart"/>
      <w:r w:rsidRPr="007A589F">
        <w:rPr>
          <w:rFonts w:ascii="Times New Roman" w:hAnsi="Times New Roman"/>
          <w:sz w:val="28"/>
          <w:szCs w:val="28"/>
        </w:rPr>
        <w:t>общеучебных</w:t>
      </w:r>
      <w:proofErr w:type="spellEnd"/>
      <w:r w:rsidRPr="007A589F">
        <w:rPr>
          <w:rFonts w:ascii="Times New Roman" w:hAnsi="Times New Roman"/>
          <w:sz w:val="28"/>
          <w:szCs w:val="28"/>
        </w:rPr>
        <w:t xml:space="preserve"> умений. Экзамен нацеливает выпускников на углубленную работу с художественным текстом; проверяет их умение ориентироваться в проблематике и литературном контексте («сопоставительные» задания) произведений; учитывает читательские предпочтения, предоставляя возможность выбора заданий. Все задания экзаменационной работы носят интерпретационный, проблемный характер: в каждом из них экзаменуемый должен аргументировать свой ответ с опорой на конкретный литературный материал. Содержание курса литературы, проверяемое на экзамене, отражает курс литературы, изученный в основной школе. В задания включаются те или иные термины и понятия по теории и истории литературы. Произведения художественной литературы, предлагаемые для экзаменационной работы, содержат фрагменты произведений из русского фольклора, древнерусской литературы, русской литературы XVIII в., русской литературы первой половины XIX в., русской литературы второй половины XIX в., русской литературы XX в., зарубежной литературы. Задания различаются по уровню сложности (экзаменуемый должен выполнить 2 задания базового, одно повышенного и одно высокого </w:t>
      </w:r>
      <w:r w:rsidRPr="007A589F">
        <w:rPr>
          <w:rFonts w:ascii="Times New Roman" w:hAnsi="Times New Roman"/>
          <w:sz w:val="28"/>
          <w:szCs w:val="28"/>
        </w:rPr>
        <w:lastRenderedPageBreak/>
        <w:t xml:space="preserve">уровня сложности). Их выполнение предполагает осуществление таких видов деятельности, как анализ художественного текста (выделение его смысловых частей; определение </w:t>
      </w:r>
      <w:proofErr w:type="spellStart"/>
      <w:r w:rsidRPr="007A589F">
        <w:rPr>
          <w:rFonts w:ascii="Times New Roman" w:hAnsi="Times New Roman"/>
          <w:sz w:val="28"/>
          <w:szCs w:val="28"/>
        </w:rPr>
        <w:t>родо</w:t>
      </w:r>
      <w:proofErr w:type="spellEnd"/>
      <w:r w:rsidRPr="007A589F">
        <w:rPr>
          <w:rFonts w:ascii="Times New Roman" w:hAnsi="Times New Roman"/>
          <w:sz w:val="28"/>
          <w:szCs w:val="28"/>
        </w:rPr>
        <w:t xml:space="preserve">-жанровых особенностей произведения; формулирование его тематики, идеи, проблематики; характеристика героев, выявление особенностей сюжета, композиции, авторской позиции, роли изобразительно-выразительных средств), построение сопоставительной характеристики в соответствии с заданным направлением, аргументированное выражение своего отношения к </w:t>
      </w:r>
      <w:proofErr w:type="gramStart"/>
      <w:r w:rsidRPr="007A589F">
        <w:rPr>
          <w:rFonts w:ascii="Times New Roman" w:hAnsi="Times New Roman"/>
          <w:sz w:val="28"/>
          <w:szCs w:val="28"/>
        </w:rPr>
        <w:t>прочитанному</w:t>
      </w:r>
      <w:proofErr w:type="gramEnd"/>
      <w:r w:rsidRPr="007A589F">
        <w:rPr>
          <w:rFonts w:ascii="Times New Roman" w:hAnsi="Times New Roman"/>
          <w:sz w:val="28"/>
          <w:szCs w:val="28"/>
        </w:rPr>
        <w:t xml:space="preserve">, владение различными видами пересказа, создание письменного высказывания на литературную тему, написание сочинения. Инструкции для выпускников ко всей работе и к отдельным заданиям акцентируют внимание учащихся на ключевых требованиях к качеству развернутых ответов, которые отражены в критериях оценивания (необходимость опоры на авторскую позицию, аргументированного изложения собственной точки зрения, соблюдения норм речи и др.). </w:t>
      </w:r>
    </w:p>
    <w:p w:rsidR="00AD620B" w:rsidRPr="007A589F" w:rsidRDefault="00AD620B" w:rsidP="00AD620B">
      <w:pPr>
        <w:spacing w:after="0"/>
        <w:ind w:firstLine="993"/>
        <w:jc w:val="both"/>
        <w:rPr>
          <w:rFonts w:ascii="Times New Roman" w:hAnsi="Times New Roman"/>
          <w:sz w:val="28"/>
          <w:szCs w:val="28"/>
        </w:rPr>
      </w:pPr>
      <w:r w:rsidRPr="007A589F">
        <w:rPr>
          <w:rFonts w:ascii="Times New Roman" w:hAnsi="Times New Roman"/>
          <w:sz w:val="28"/>
          <w:szCs w:val="28"/>
        </w:rPr>
        <w:t>Экзаменационная работа по литературе 2016 г., как и в прошлые годы, состояла из двух частей. Часть 1 включала два альтернативных варианта (</w:t>
      </w:r>
      <w:proofErr w:type="gramStart"/>
      <w:r w:rsidRPr="007A589F">
        <w:rPr>
          <w:rFonts w:ascii="Times New Roman" w:hAnsi="Times New Roman"/>
          <w:sz w:val="28"/>
          <w:szCs w:val="28"/>
        </w:rPr>
        <w:t>экзаменуемому</w:t>
      </w:r>
      <w:proofErr w:type="gramEnd"/>
      <w:r w:rsidRPr="007A589F">
        <w:rPr>
          <w:rFonts w:ascii="Times New Roman" w:hAnsi="Times New Roman"/>
          <w:sz w:val="28"/>
          <w:szCs w:val="28"/>
        </w:rPr>
        <w:t xml:space="preserve"> необходимо было выбрать один из них). Первый вариант предлагал анализ фрагмента эпического (или драматического, или лироэпического) произведения, второй – анализ лирического стихотворения (или басни). К текстовому фрагменту (или стихотворению) предлагались 3 задания для каждого варианта, направленные на анализ проблематики художественного произведения и основных средств раскрытия авторской идеи. Предложенные вопросы призваны были выявить особенности восприятия текста экзаменуемым, а также проверить его умение высказывать краткие оценочные суждения о </w:t>
      </w:r>
      <w:proofErr w:type="gramStart"/>
      <w:r w:rsidRPr="007A589F">
        <w:rPr>
          <w:rFonts w:ascii="Times New Roman" w:hAnsi="Times New Roman"/>
          <w:sz w:val="28"/>
          <w:szCs w:val="28"/>
        </w:rPr>
        <w:t>прочитанном</w:t>
      </w:r>
      <w:proofErr w:type="gramEnd"/>
      <w:r w:rsidRPr="007A589F">
        <w:rPr>
          <w:rFonts w:ascii="Times New Roman" w:hAnsi="Times New Roman"/>
          <w:sz w:val="28"/>
          <w:szCs w:val="28"/>
        </w:rPr>
        <w:t>. Каждый из первых двух вопросов требовал письменного ответа в примерном объеме 3–5 предложений и оценивался максимально 3 баллами.</w:t>
      </w:r>
    </w:p>
    <w:p w:rsidR="00AD620B" w:rsidRPr="007A589F" w:rsidRDefault="00AD620B" w:rsidP="00AD620B">
      <w:pPr>
        <w:jc w:val="both"/>
        <w:rPr>
          <w:rFonts w:ascii="Times New Roman" w:hAnsi="Times New Roman"/>
          <w:sz w:val="28"/>
          <w:szCs w:val="28"/>
        </w:rPr>
      </w:pPr>
      <w:r>
        <w:rPr>
          <w:rFonts w:ascii="Times New Roman" w:hAnsi="Times New Roman"/>
          <w:sz w:val="28"/>
          <w:szCs w:val="28"/>
        </w:rPr>
        <w:t xml:space="preserve">       </w:t>
      </w:r>
      <w:r w:rsidRPr="007A589F">
        <w:rPr>
          <w:rFonts w:ascii="Times New Roman" w:hAnsi="Times New Roman"/>
          <w:sz w:val="28"/>
          <w:szCs w:val="28"/>
        </w:rPr>
        <w:t>Результаты выполнения заданий 1.1.1. или 1.1.2. представлены в таблице:</w:t>
      </w:r>
    </w:p>
    <w:tbl>
      <w:tblPr>
        <w:tblStyle w:val="a7"/>
        <w:tblW w:w="0" w:type="auto"/>
        <w:tblLook w:val="04A0" w:firstRow="1" w:lastRow="0" w:firstColumn="1" w:lastColumn="0" w:noHBand="0" w:noVBand="1"/>
      </w:tblPr>
      <w:tblGrid>
        <w:gridCol w:w="540"/>
        <w:gridCol w:w="4244"/>
        <w:gridCol w:w="2393"/>
        <w:gridCol w:w="2393"/>
      </w:tblGrid>
      <w:tr w:rsidR="00AD620B" w:rsidRPr="00DE5E38" w:rsidTr="00AD620B">
        <w:tc>
          <w:tcPr>
            <w:tcW w:w="540" w:type="dxa"/>
            <w:tcBorders>
              <w:top w:val="single" w:sz="4" w:space="0" w:color="auto"/>
              <w:left w:val="single" w:sz="4" w:space="0" w:color="auto"/>
              <w:bottom w:val="single" w:sz="4" w:space="0" w:color="auto"/>
              <w:right w:val="single" w:sz="4" w:space="0" w:color="auto"/>
            </w:tcBorders>
            <w:hideMark/>
          </w:tcPr>
          <w:p w:rsidR="00AD620B" w:rsidRPr="00DE5E38" w:rsidRDefault="00AD620B" w:rsidP="00AD620B">
            <w:pPr>
              <w:jc w:val="both"/>
              <w:rPr>
                <w:rFonts w:ascii="Times New Roman" w:eastAsia="Times New Roman" w:hAnsi="Times New Roman"/>
                <w:sz w:val="24"/>
                <w:szCs w:val="24"/>
              </w:rPr>
            </w:pPr>
            <w:r w:rsidRPr="00DE5E38">
              <w:rPr>
                <w:rFonts w:ascii="Times New Roman" w:hAnsi="Times New Roman"/>
                <w:sz w:val="24"/>
                <w:szCs w:val="24"/>
              </w:rPr>
              <w:t xml:space="preserve">№ </w:t>
            </w:r>
            <w:proofErr w:type="gramStart"/>
            <w:r w:rsidRPr="00DE5E38">
              <w:rPr>
                <w:rFonts w:ascii="Times New Roman" w:hAnsi="Times New Roman"/>
                <w:sz w:val="24"/>
                <w:szCs w:val="24"/>
              </w:rPr>
              <w:t>п</w:t>
            </w:r>
            <w:proofErr w:type="gramEnd"/>
            <w:r w:rsidRPr="00DE5E38">
              <w:rPr>
                <w:rFonts w:ascii="Times New Roman" w:hAnsi="Times New Roman"/>
                <w:sz w:val="24"/>
                <w:szCs w:val="24"/>
              </w:rPr>
              <w:t>/п</w:t>
            </w:r>
          </w:p>
        </w:tc>
        <w:tc>
          <w:tcPr>
            <w:tcW w:w="4244" w:type="dxa"/>
            <w:tcBorders>
              <w:top w:val="single" w:sz="4" w:space="0" w:color="auto"/>
              <w:left w:val="single" w:sz="4" w:space="0" w:color="auto"/>
              <w:bottom w:val="single" w:sz="4" w:space="0" w:color="auto"/>
              <w:right w:val="single" w:sz="4" w:space="0" w:color="auto"/>
            </w:tcBorders>
            <w:hideMark/>
          </w:tcPr>
          <w:p w:rsidR="00AD620B" w:rsidRPr="00DE5E38" w:rsidRDefault="00AD620B" w:rsidP="00AD620B">
            <w:pPr>
              <w:jc w:val="both"/>
              <w:rPr>
                <w:rFonts w:ascii="Times New Roman" w:eastAsia="Times New Roman" w:hAnsi="Times New Roman"/>
                <w:sz w:val="24"/>
                <w:szCs w:val="24"/>
              </w:rPr>
            </w:pPr>
            <w:r w:rsidRPr="00DE5E38">
              <w:rPr>
                <w:rFonts w:ascii="Times New Roman" w:hAnsi="Times New Roman"/>
                <w:sz w:val="24"/>
                <w:szCs w:val="24"/>
              </w:rPr>
              <w:t>Критерии</w:t>
            </w:r>
          </w:p>
        </w:tc>
        <w:tc>
          <w:tcPr>
            <w:tcW w:w="2393" w:type="dxa"/>
            <w:tcBorders>
              <w:top w:val="single" w:sz="4" w:space="0" w:color="auto"/>
              <w:left w:val="single" w:sz="4" w:space="0" w:color="auto"/>
              <w:bottom w:val="single" w:sz="4" w:space="0" w:color="auto"/>
              <w:right w:val="single" w:sz="4" w:space="0" w:color="auto"/>
            </w:tcBorders>
            <w:hideMark/>
          </w:tcPr>
          <w:p w:rsidR="00AD620B" w:rsidRPr="00DE5E38" w:rsidRDefault="00AD620B" w:rsidP="00AD620B">
            <w:pPr>
              <w:jc w:val="both"/>
              <w:rPr>
                <w:rFonts w:ascii="Times New Roman" w:eastAsia="Times New Roman" w:hAnsi="Times New Roman"/>
                <w:sz w:val="24"/>
                <w:szCs w:val="24"/>
              </w:rPr>
            </w:pPr>
            <w:r w:rsidRPr="00DE5E38">
              <w:rPr>
                <w:rFonts w:ascii="Times New Roman" w:hAnsi="Times New Roman"/>
                <w:sz w:val="24"/>
                <w:szCs w:val="24"/>
              </w:rPr>
              <w:t>% работ с максимальным баллом</w:t>
            </w:r>
          </w:p>
        </w:tc>
        <w:tc>
          <w:tcPr>
            <w:tcW w:w="2393" w:type="dxa"/>
            <w:tcBorders>
              <w:top w:val="single" w:sz="4" w:space="0" w:color="auto"/>
              <w:left w:val="single" w:sz="4" w:space="0" w:color="auto"/>
              <w:bottom w:val="single" w:sz="4" w:space="0" w:color="auto"/>
              <w:right w:val="single" w:sz="4" w:space="0" w:color="auto"/>
            </w:tcBorders>
            <w:hideMark/>
          </w:tcPr>
          <w:p w:rsidR="00AD620B" w:rsidRPr="00DE5E38" w:rsidRDefault="00AD620B" w:rsidP="00AD620B">
            <w:pPr>
              <w:jc w:val="both"/>
              <w:rPr>
                <w:rFonts w:ascii="Times New Roman" w:eastAsia="Times New Roman" w:hAnsi="Times New Roman"/>
                <w:sz w:val="24"/>
                <w:szCs w:val="24"/>
              </w:rPr>
            </w:pPr>
            <w:r w:rsidRPr="00DE5E38">
              <w:rPr>
                <w:rFonts w:ascii="Times New Roman" w:hAnsi="Times New Roman"/>
                <w:sz w:val="24"/>
                <w:szCs w:val="24"/>
              </w:rPr>
              <w:t>% работ с оценкой 0 баллов</w:t>
            </w:r>
          </w:p>
        </w:tc>
      </w:tr>
      <w:tr w:rsidR="00AD620B" w:rsidRPr="00DE5E38" w:rsidTr="00AD620B">
        <w:tc>
          <w:tcPr>
            <w:tcW w:w="540" w:type="dxa"/>
            <w:tcBorders>
              <w:top w:val="single" w:sz="4" w:space="0" w:color="auto"/>
              <w:left w:val="single" w:sz="4" w:space="0" w:color="auto"/>
              <w:bottom w:val="single" w:sz="4" w:space="0" w:color="auto"/>
              <w:right w:val="single" w:sz="4" w:space="0" w:color="auto"/>
            </w:tcBorders>
            <w:hideMark/>
          </w:tcPr>
          <w:p w:rsidR="00AD620B" w:rsidRPr="00DE5E38" w:rsidRDefault="00AD620B" w:rsidP="00AD620B">
            <w:pPr>
              <w:jc w:val="both"/>
              <w:rPr>
                <w:rFonts w:ascii="Times New Roman" w:eastAsia="Times New Roman" w:hAnsi="Times New Roman"/>
                <w:sz w:val="24"/>
                <w:szCs w:val="24"/>
              </w:rPr>
            </w:pPr>
            <w:r w:rsidRPr="00DE5E38">
              <w:rPr>
                <w:rFonts w:ascii="Times New Roman" w:hAnsi="Times New Roman"/>
                <w:sz w:val="24"/>
                <w:szCs w:val="24"/>
              </w:rPr>
              <w:t>1.</w:t>
            </w:r>
          </w:p>
        </w:tc>
        <w:tc>
          <w:tcPr>
            <w:tcW w:w="4244" w:type="dxa"/>
            <w:tcBorders>
              <w:top w:val="single" w:sz="4" w:space="0" w:color="auto"/>
              <w:left w:val="single" w:sz="4" w:space="0" w:color="auto"/>
              <w:bottom w:val="single" w:sz="4" w:space="0" w:color="auto"/>
              <w:right w:val="single" w:sz="4" w:space="0" w:color="auto"/>
            </w:tcBorders>
            <w:hideMark/>
          </w:tcPr>
          <w:p w:rsidR="00AD620B" w:rsidRPr="00DE5E38" w:rsidRDefault="00AD620B" w:rsidP="00AD620B">
            <w:pPr>
              <w:jc w:val="both"/>
              <w:rPr>
                <w:rFonts w:ascii="Times New Roman" w:eastAsia="Times New Roman" w:hAnsi="Times New Roman"/>
                <w:sz w:val="24"/>
                <w:szCs w:val="24"/>
              </w:rPr>
            </w:pPr>
            <w:r w:rsidRPr="00DE5E38">
              <w:rPr>
                <w:rFonts w:ascii="Times New Roman" w:hAnsi="Times New Roman"/>
                <w:sz w:val="24"/>
                <w:szCs w:val="24"/>
              </w:rPr>
              <w:t>Глубина приводимых суждений и убедительность аргументов</w:t>
            </w:r>
          </w:p>
        </w:tc>
        <w:tc>
          <w:tcPr>
            <w:tcW w:w="2393" w:type="dxa"/>
            <w:tcBorders>
              <w:top w:val="single" w:sz="4" w:space="0" w:color="auto"/>
              <w:left w:val="single" w:sz="4" w:space="0" w:color="auto"/>
              <w:bottom w:val="single" w:sz="4" w:space="0" w:color="auto"/>
              <w:right w:val="single" w:sz="4" w:space="0" w:color="auto"/>
            </w:tcBorders>
            <w:hideMark/>
          </w:tcPr>
          <w:p w:rsidR="00AD620B" w:rsidRPr="00DE5E38" w:rsidRDefault="00AD620B" w:rsidP="00AD620B">
            <w:pPr>
              <w:jc w:val="both"/>
              <w:rPr>
                <w:rFonts w:ascii="Times New Roman" w:eastAsia="Times New Roman" w:hAnsi="Times New Roman"/>
                <w:sz w:val="24"/>
                <w:szCs w:val="24"/>
              </w:rPr>
            </w:pPr>
            <w:r w:rsidRPr="00DE5E38">
              <w:rPr>
                <w:rFonts w:ascii="Times New Roman" w:hAnsi="Times New Roman"/>
                <w:sz w:val="24"/>
                <w:szCs w:val="24"/>
              </w:rPr>
              <w:t>66,6 %</w:t>
            </w:r>
          </w:p>
        </w:tc>
        <w:tc>
          <w:tcPr>
            <w:tcW w:w="2393" w:type="dxa"/>
            <w:tcBorders>
              <w:top w:val="single" w:sz="4" w:space="0" w:color="auto"/>
              <w:left w:val="single" w:sz="4" w:space="0" w:color="auto"/>
              <w:bottom w:val="single" w:sz="4" w:space="0" w:color="auto"/>
              <w:right w:val="single" w:sz="4" w:space="0" w:color="auto"/>
            </w:tcBorders>
            <w:hideMark/>
          </w:tcPr>
          <w:p w:rsidR="00AD620B" w:rsidRPr="00DE5E38" w:rsidRDefault="00AD620B" w:rsidP="00AD620B">
            <w:pPr>
              <w:jc w:val="both"/>
              <w:rPr>
                <w:rFonts w:ascii="Times New Roman" w:eastAsia="Times New Roman" w:hAnsi="Times New Roman"/>
                <w:sz w:val="24"/>
                <w:szCs w:val="24"/>
              </w:rPr>
            </w:pPr>
            <w:r w:rsidRPr="00DE5E38">
              <w:rPr>
                <w:rFonts w:ascii="Times New Roman" w:hAnsi="Times New Roman"/>
                <w:sz w:val="24"/>
                <w:szCs w:val="24"/>
              </w:rPr>
              <w:t>0 %</w:t>
            </w:r>
          </w:p>
        </w:tc>
      </w:tr>
      <w:tr w:rsidR="00AD620B" w:rsidRPr="00DE5E38" w:rsidTr="00AD620B">
        <w:tc>
          <w:tcPr>
            <w:tcW w:w="540" w:type="dxa"/>
            <w:tcBorders>
              <w:top w:val="single" w:sz="4" w:space="0" w:color="auto"/>
              <w:left w:val="single" w:sz="4" w:space="0" w:color="auto"/>
              <w:bottom w:val="single" w:sz="4" w:space="0" w:color="auto"/>
              <w:right w:val="single" w:sz="4" w:space="0" w:color="auto"/>
            </w:tcBorders>
            <w:hideMark/>
          </w:tcPr>
          <w:p w:rsidR="00AD620B" w:rsidRPr="00DE5E38" w:rsidRDefault="00AD620B" w:rsidP="00AD620B">
            <w:pPr>
              <w:jc w:val="both"/>
              <w:rPr>
                <w:rFonts w:ascii="Times New Roman" w:eastAsia="Times New Roman" w:hAnsi="Times New Roman"/>
                <w:sz w:val="24"/>
                <w:szCs w:val="24"/>
              </w:rPr>
            </w:pPr>
            <w:r w:rsidRPr="00DE5E38">
              <w:rPr>
                <w:rFonts w:ascii="Times New Roman" w:hAnsi="Times New Roman"/>
                <w:sz w:val="24"/>
                <w:szCs w:val="24"/>
              </w:rPr>
              <w:t xml:space="preserve">2. </w:t>
            </w:r>
          </w:p>
        </w:tc>
        <w:tc>
          <w:tcPr>
            <w:tcW w:w="4244" w:type="dxa"/>
            <w:tcBorders>
              <w:top w:val="single" w:sz="4" w:space="0" w:color="auto"/>
              <w:left w:val="single" w:sz="4" w:space="0" w:color="auto"/>
              <w:bottom w:val="single" w:sz="4" w:space="0" w:color="auto"/>
              <w:right w:val="single" w:sz="4" w:space="0" w:color="auto"/>
            </w:tcBorders>
            <w:hideMark/>
          </w:tcPr>
          <w:p w:rsidR="00AD620B" w:rsidRPr="00DE5E38" w:rsidRDefault="00AD620B" w:rsidP="00AD620B">
            <w:pPr>
              <w:jc w:val="both"/>
              <w:rPr>
                <w:rFonts w:ascii="Times New Roman" w:eastAsia="Times New Roman" w:hAnsi="Times New Roman"/>
                <w:sz w:val="24"/>
                <w:szCs w:val="24"/>
              </w:rPr>
            </w:pPr>
            <w:r w:rsidRPr="00DE5E38">
              <w:rPr>
                <w:rFonts w:ascii="Times New Roman" w:hAnsi="Times New Roman"/>
                <w:sz w:val="24"/>
                <w:szCs w:val="24"/>
              </w:rPr>
              <w:t>Следование нормам речи</w:t>
            </w:r>
          </w:p>
        </w:tc>
        <w:tc>
          <w:tcPr>
            <w:tcW w:w="2393" w:type="dxa"/>
            <w:tcBorders>
              <w:top w:val="single" w:sz="4" w:space="0" w:color="auto"/>
              <w:left w:val="single" w:sz="4" w:space="0" w:color="auto"/>
              <w:bottom w:val="single" w:sz="4" w:space="0" w:color="auto"/>
              <w:right w:val="single" w:sz="4" w:space="0" w:color="auto"/>
            </w:tcBorders>
            <w:hideMark/>
          </w:tcPr>
          <w:p w:rsidR="00AD620B" w:rsidRPr="00DE5E38" w:rsidRDefault="00AD620B" w:rsidP="00AD620B">
            <w:pPr>
              <w:jc w:val="both"/>
              <w:rPr>
                <w:rFonts w:ascii="Times New Roman" w:eastAsia="Times New Roman" w:hAnsi="Times New Roman"/>
                <w:sz w:val="24"/>
                <w:szCs w:val="24"/>
              </w:rPr>
            </w:pPr>
            <w:r w:rsidRPr="00DE5E38">
              <w:rPr>
                <w:rFonts w:ascii="Times New Roman" w:hAnsi="Times New Roman"/>
                <w:sz w:val="24"/>
                <w:szCs w:val="24"/>
              </w:rPr>
              <w:t>100 %</w:t>
            </w:r>
          </w:p>
        </w:tc>
        <w:tc>
          <w:tcPr>
            <w:tcW w:w="2393" w:type="dxa"/>
            <w:tcBorders>
              <w:top w:val="single" w:sz="4" w:space="0" w:color="auto"/>
              <w:left w:val="single" w:sz="4" w:space="0" w:color="auto"/>
              <w:bottom w:val="single" w:sz="4" w:space="0" w:color="auto"/>
              <w:right w:val="single" w:sz="4" w:space="0" w:color="auto"/>
            </w:tcBorders>
            <w:hideMark/>
          </w:tcPr>
          <w:p w:rsidR="00AD620B" w:rsidRPr="00DE5E38" w:rsidRDefault="00AD620B" w:rsidP="00AD620B">
            <w:pPr>
              <w:jc w:val="both"/>
              <w:rPr>
                <w:rFonts w:ascii="Times New Roman" w:eastAsia="Times New Roman" w:hAnsi="Times New Roman"/>
                <w:sz w:val="24"/>
                <w:szCs w:val="24"/>
              </w:rPr>
            </w:pPr>
            <w:r w:rsidRPr="00DE5E38">
              <w:rPr>
                <w:rFonts w:ascii="Times New Roman" w:hAnsi="Times New Roman"/>
                <w:sz w:val="24"/>
                <w:szCs w:val="24"/>
              </w:rPr>
              <w:t>0 %</w:t>
            </w:r>
          </w:p>
        </w:tc>
      </w:tr>
    </w:tbl>
    <w:p w:rsidR="00AD620B" w:rsidRPr="007A589F" w:rsidRDefault="00AD620B" w:rsidP="00AD620B">
      <w:pPr>
        <w:spacing w:after="0"/>
        <w:ind w:firstLine="993"/>
        <w:jc w:val="both"/>
        <w:rPr>
          <w:rFonts w:ascii="Times New Roman" w:eastAsia="Times New Roman" w:hAnsi="Times New Roman"/>
          <w:sz w:val="28"/>
          <w:szCs w:val="28"/>
        </w:rPr>
      </w:pPr>
    </w:p>
    <w:p w:rsidR="00AD620B" w:rsidRPr="007A589F" w:rsidRDefault="00AD620B" w:rsidP="00AD620B">
      <w:pPr>
        <w:spacing w:after="0"/>
        <w:ind w:firstLine="993"/>
        <w:jc w:val="both"/>
        <w:rPr>
          <w:rFonts w:ascii="Times New Roman" w:hAnsi="Times New Roman"/>
          <w:sz w:val="28"/>
          <w:szCs w:val="28"/>
        </w:rPr>
      </w:pPr>
      <w:r w:rsidRPr="007A589F">
        <w:rPr>
          <w:rFonts w:ascii="Times New Roman" w:hAnsi="Times New Roman"/>
          <w:sz w:val="28"/>
          <w:szCs w:val="28"/>
        </w:rPr>
        <w:t xml:space="preserve"> Как видно из таблицы, с данным заданием учащиеся справились на хорошем уровне: максимальное количество баллов получили 66,6 % (2 чел.) экзаменуемых, полностью н</w:t>
      </w:r>
      <w:r>
        <w:rPr>
          <w:rFonts w:ascii="Times New Roman" w:hAnsi="Times New Roman"/>
          <w:sz w:val="28"/>
          <w:szCs w:val="28"/>
        </w:rPr>
        <w:t>е справившихся с заданием  нет.</w:t>
      </w:r>
    </w:p>
    <w:p w:rsidR="00AD620B" w:rsidRPr="007A589F" w:rsidRDefault="00AD620B" w:rsidP="00AD620B">
      <w:pPr>
        <w:jc w:val="both"/>
        <w:rPr>
          <w:rFonts w:ascii="Times New Roman" w:hAnsi="Times New Roman"/>
          <w:sz w:val="28"/>
          <w:szCs w:val="28"/>
        </w:rPr>
      </w:pPr>
      <w:r>
        <w:rPr>
          <w:rFonts w:ascii="Times New Roman" w:hAnsi="Times New Roman"/>
          <w:sz w:val="28"/>
          <w:szCs w:val="28"/>
        </w:rPr>
        <w:t xml:space="preserve">       </w:t>
      </w:r>
      <w:r w:rsidRPr="007A589F">
        <w:rPr>
          <w:rFonts w:ascii="Times New Roman" w:hAnsi="Times New Roman"/>
          <w:sz w:val="28"/>
          <w:szCs w:val="28"/>
        </w:rPr>
        <w:t>Результаты выполнения заданий 1.2.1. или 1.2.2. представлены в таблице:</w:t>
      </w:r>
    </w:p>
    <w:tbl>
      <w:tblPr>
        <w:tblStyle w:val="a7"/>
        <w:tblW w:w="0" w:type="auto"/>
        <w:tblLook w:val="04A0" w:firstRow="1" w:lastRow="0" w:firstColumn="1" w:lastColumn="0" w:noHBand="0" w:noVBand="1"/>
      </w:tblPr>
      <w:tblGrid>
        <w:gridCol w:w="540"/>
        <w:gridCol w:w="4244"/>
        <w:gridCol w:w="2393"/>
        <w:gridCol w:w="2393"/>
      </w:tblGrid>
      <w:tr w:rsidR="00AD620B" w:rsidRPr="00DE5E38" w:rsidTr="00AD620B">
        <w:tc>
          <w:tcPr>
            <w:tcW w:w="540" w:type="dxa"/>
            <w:tcBorders>
              <w:top w:val="single" w:sz="4" w:space="0" w:color="auto"/>
              <w:left w:val="single" w:sz="4" w:space="0" w:color="auto"/>
              <w:bottom w:val="single" w:sz="4" w:space="0" w:color="auto"/>
              <w:right w:val="single" w:sz="4" w:space="0" w:color="auto"/>
            </w:tcBorders>
            <w:hideMark/>
          </w:tcPr>
          <w:p w:rsidR="00AD620B" w:rsidRPr="00DE5E38" w:rsidRDefault="00AD620B" w:rsidP="00AD620B">
            <w:pPr>
              <w:jc w:val="both"/>
              <w:rPr>
                <w:rFonts w:ascii="Times New Roman" w:eastAsia="Times New Roman" w:hAnsi="Times New Roman"/>
                <w:sz w:val="24"/>
                <w:szCs w:val="24"/>
              </w:rPr>
            </w:pPr>
            <w:r w:rsidRPr="00DE5E38">
              <w:rPr>
                <w:rFonts w:ascii="Times New Roman" w:hAnsi="Times New Roman"/>
                <w:sz w:val="24"/>
                <w:szCs w:val="24"/>
              </w:rPr>
              <w:lastRenderedPageBreak/>
              <w:t xml:space="preserve">№ </w:t>
            </w:r>
            <w:proofErr w:type="gramStart"/>
            <w:r w:rsidRPr="00DE5E38">
              <w:rPr>
                <w:rFonts w:ascii="Times New Roman" w:hAnsi="Times New Roman"/>
                <w:sz w:val="24"/>
                <w:szCs w:val="24"/>
              </w:rPr>
              <w:t>п</w:t>
            </w:r>
            <w:proofErr w:type="gramEnd"/>
            <w:r w:rsidRPr="00DE5E38">
              <w:rPr>
                <w:rFonts w:ascii="Times New Roman" w:hAnsi="Times New Roman"/>
                <w:sz w:val="24"/>
                <w:szCs w:val="24"/>
              </w:rPr>
              <w:t>/п</w:t>
            </w:r>
          </w:p>
        </w:tc>
        <w:tc>
          <w:tcPr>
            <w:tcW w:w="4244" w:type="dxa"/>
            <w:tcBorders>
              <w:top w:val="single" w:sz="4" w:space="0" w:color="auto"/>
              <w:left w:val="single" w:sz="4" w:space="0" w:color="auto"/>
              <w:bottom w:val="single" w:sz="4" w:space="0" w:color="auto"/>
              <w:right w:val="single" w:sz="4" w:space="0" w:color="auto"/>
            </w:tcBorders>
            <w:hideMark/>
          </w:tcPr>
          <w:p w:rsidR="00AD620B" w:rsidRPr="00DE5E38" w:rsidRDefault="00AD620B" w:rsidP="00AD620B">
            <w:pPr>
              <w:jc w:val="both"/>
              <w:rPr>
                <w:rFonts w:ascii="Times New Roman" w:eastAsia="Times New Roman" w:hAnsi="Times New Roman"/>
                <w:sz w:val="24"/>
                <w:szCs w:val="24"/>
              </w:rPr>
            </w:pPr>
            <w:r w:rsidRPr="00DE5E38">
              <w:rPr>
                <w:rFonts w:ascii="Times New Roman" w:hAnsi="Times New Roman"/>
                <w:sz w:val="24"/>
                <w:szCs w:val="24"/>
              </w:rPr>
              <w:t>Критерии</w:t>
            </w:r>
          </w:p>
        </w:tc>
        <w:tc>
          <w:tcPr>
            <w:tcW w:w="2393" w:type="dxa"/>
            <w:tcBorders>
              <w:top w:val="single" w:sz="4" w:space="0" w:color="auto"/>
              <w:left w:val="single" w:sz="4" w:space="0" w:color="auto"/>
              <w:bottom w:val="single" w:sz="4" w:space="0" w:color="auto"/>
              <w:right w:val="single" w:sz="4" w:space="0" w:color="auto"/>
            </w:tcBorders>
            <w:hideMark/>
          </w:tcPr>
          <w:p w:rsidR="00AD620B" w:rsidRPr="00DE5E38" w:rsidRDefault="00AD620B" w:rsidP="00AD620B">
            <w:pPr>
              <w:jc w:val="both"/>
              <w:rPr>
                <w:rFonts w:ascii="Times New Roman" w:eastAsia="Times New Roman" w:hAnsi="Times New Roman"/>
                <w:sz w:val="24"/>
                <w:szCs w:val="24"/>
              </w:rPr>
            </w:pPr>
            <w:r w:rsidRPr="00DE5E38">
              <w:rPr>
                <w:rFonts w:ascii="Times New Roman" w:hAnsi="Times New Roman"/>
                <w:sz w:val="24"/>
                <w:szCs w:val="24"/>
              </w:rPr>
              <w:t>% работ с максимальным баллом</w:t>
            </w:r>
          </w:p>
        </w:tc>
        <w:tc>
          <w:tcPr>
            <w:tcW w:w="2393" w:type="dxa"/>
            <w:tcBorders>
              <w:top w:val="single" w:sz="4" w:space="0" w:color="auto"/>
              <w:left w:val="single" w:sz="4" w:space="0" w:color="auto"/>
              <w:bottom w:val="single" w:sz="4" w:space="0" w:color="auto"/>
              <w:right w:val="single" w:sz="4" w:space="0" w:color="auto"/>
            </w:tcBorders>
            <w:hideMark/>
          </w:tcPr>
          <w:p w:rsidR="00AD620B" w:rsidRPr="00DE5E38" w:rsidRDefault="00AD620B" w:rsidP="00AD620B">
            <w:pPr>
              <w:jc w:val="both"/>
              <w:rPr>
                <w:rFonts w:ascii="Times New Roman" w:eastAsia="Times New Roman" w:hAnsi="Times New Roman"/>
                <w:sz w:val="24"/>
                <w:szCs w:val="24"/>
              </w:rPr>
            </w:pPr>
            <w:r w:rsidRPr="00DE5E38">
              <w:rPr>
                <w:rFonts w:ascii="Times New Roman" w:hAnsi="Times New Roman"/>
                <w:sz w:val="24"/>
                <w:szCs w:val="24"/>
              </w:rPr>
              <w:t>% работ с оценкой 0 баллов</w:t>
            </w:r>
          </w:p>
        </w:tc>
      </w:tr>
      <w:tr w:rsidR="00AD620B" w:rsidRPr="00DE5E38" w:rsidTr="00AD620B">
        <w:tc>
          <w:tcPr>
            <w:tcW w:w="540" w:type="dxa"/>
            <w:tcBorders>
              <w:top w:val="single" w:sz="4" w:space="0" w:color="auto"/>
              <w:left w:val="single" w:sz="4" w:space="0" w:color="auto"/>
              <w:bottom w:val="single" w:sz="4" w:space="0" w:color="auto"/>
              <w:right w:val="single" w:sz="4" w:space="0" w:color="auto"/>
            </w:tcBorders>
            <w:hideMark/>
          </w:tcPr>
          <w:p w:rsidR="00AD620B" w:rsidRPr="00DE5E38" w:rsidRDefault="00AD620B" w:rsidP="00AD620B">
            <w:pPr>
              <w:jc w:val="both"/>
              <w:rPr>
                <w:rFonts w:ascii="Times New Roman" w:eastAsia="Times New Roman" w:hAnsi="Times New Roman"/>
                <w:sz w:val="24"/>
                <w:szCs w:val="24"/>
              </w:rPr>
            </w:pPr>
            <w:r w:rsidRPr="00DE5E38">
              <w:rPr>
                <w:rFonts w:ascii="Times New Roman" w:hAnsi="Times New Roman"/>
                <w:sz w:val="24"/>
                <w:szCs w:val="24"/>
              </w:rPr>
              <w:t>1.</w:t>
            </w:r>
          </w:p>
        </w:tc>
        <w:tc>
          <w:tcPr>
            <w:tcW w:w="4244" w:type="dxa"/>
            <w:tcBorders>
              <w:top w:val="single" w:sz="4" w:space="0" w:color="auto"/>
              <w:left w:val="single" w:sz="4" w:space="0" w:color="auto"/>
              <w:bottom w:val="single" w:sz="4" w:space="0" w:color="auto"/>
              <w:right w:val="single" w:sz="4" w:space="0" w:color="auto"/>
            </w:tcBorders>
            <w:hideMark/>
          </w:tcPr>
          <w:p w:rsidR="00AD620B" w:rsidRPr="00DE5E38" w:rsidRDefault="00AD620B" w:rsidP="00AD620B">
            <w:pPr>
              <w:jc w:val="both"/>
              <w:rPr>
                <w:rFonts w:ascii="Times New Roman" w:eastAsia="Times New Roman" w:hAnsi="Times New Roman"/>
                <w:sz w:val="24"/>
                <w:szCs w:val="24"/>
              </w:rPr>
            </w:pPr>
            <w:r w:rsidRPr="00DE5E38">
              <w:rPr>
                <w:rFonts w:ascii="Times New Roman" w:hAnsi="Times New Roman"/>
                <w:sz w:val="24"/>
                <w:szCs w:val="24"/>
              </w:rPr>
              <w:t>Глубина приводимых суждений и убедительность аргументов</w:t>
            </w:r>
          </w:p>
        </w:tc>
        <w:tc>
          <w:tcPr>
            <w:tcW w:w="2393" w:type="dxa"/>
            <w:tcBorders>
              <w:top w:val="single" w:sz="4" w:space="0" w:color="auto"/>
              <w:left w:val="single" w:sz="4" w:space="0" w:color="auto"/>
              <w:bottom w:val="single" w:sz="4" w:space="0" w:color="auto"/>
              <w:right w:val="single" w:sz="4" w:space="0" w:color="auto"/>
            </w:tcBorders>
            <w:hideMark/>
          </w:tcPr>
          <w:p w:rsidR="00AD620B" w:rsidRPr="00DE5E38" w:rsidRDefault="00AD620B" w:rsidP="00AD620B">
            <w:pPr>
              <w:jc w:val="both"/>
              <w:rPr>
                <w:rFonts w:ascii="Times New Roman" w:eastAsia="Times New Roman" w:hAnsi="Times New Roman"/>
                <w:sz w:val="24"/>
                <w:szCs w:val="24"/>
              </w:rPr>
            </w:pPr>
            <w:r w:rsidRPr="00DE5E38">
              <w:rPr>
                <w:rFonts w:ascii="Times New Roman" w:hAnsi="Times New Roman"/>
                <w:sz w:val="24"/>
                <w:szCs w:val="24"/>
              </w:rPr>
              <w:t>33,3 %</w:t>
            </w:r>
          </w:p>
        </w:tc>
        <w:tc>
          <w:tcPr>
            <w:tcW w:w="2393" w:type="dxa"/>
            <w:tcBorders>
              <w:top w:val="single" w:sz="4" w:space="0" w:color="auto"/>
              <w:left w:val="single" w:sz="4" w:space="0" w:color="auto"/>
              <w:bottom w:val="single" w:sz="4" w:space="0" w:color="auto"/>
              <w:right w:val="single" w:sz="4" w:space="0" w:color="auto"/>
            </w:tcBorders>
            <w:hideMark/>
          </w:tcPr>
          <w:p w:rsidR="00AD620B" w:rsidRPr="00DE5E38" w:rsidRDefault="00AD620B" w:rsidP="00AD620B">
            <w:pPr>
              <w:jc w:val="both"/>
              <w:rPr>
                <w:rFonts w:ascii="Times New Roman" w:eastAsia="Times New Roman" w:hAnsi="Times New Roman"/>
                <w:sz w:val="24"/>
                <w:szCs w:val="24"/>
              </w:rPr>
            </w:pPr>
            <w:r w:rsidRPr="00DE5E38">
              <w:rPr>
                <w:rFonts w:ascii="Times New Roman" w:hAnsi="Times New Roman"/>
                <w:sz w:val="24"/>
                <w:szCs w:val="24"/>
              </w:rPr>
              <w:t>33,3 %</w:t>
            </w:r>
          </w:p>
        </w:tc>
      </w:tr>
      <w:tr w:rsidR="00AD620B" w:rsidRPr="00DE5E38" w:rsidTr="00AD620B">
        <w:tc>
          <w:tcPr>
            <w:tcW w:w="540" w:type="dxa"/>
            <w:tcBorders>
              <w:top w:val="single" w:sz="4" w:space="0" w:color="auto"/>
              <w:left w:val="single" w:sz="4" w:space="0" w:color="auto"/>
              <w:bottom w:val="single" w:sz="4" w:space="0" w:color="auto"/>
              <w:right w:val="single" w:sz="4" w:space="0" w:color="auto"/>
            </w:tcBorders>
            <w:hideMark/>
          </w:tcPr>
          <w:p w:rsidR="00AD620B" w:rsidRPr="00DE5E38" w:rsidRDefault="00AD620B" w:rsidP="00AD620B">
            <w:pPr>
              <w:jc w:val="both"/>
              <w:rPr>
                <w:rFonts w:ascii="Times New Roman" w:eastAsia="Times New Roman" w:hAnsi="Times New Roman"/>
                <w:sz w:val="24"/>
                <w:szCs w:val="24"/>
              </w:rPr>
            </w:pPr>
            <w:r w:rsidRPr="00DE5E38">
              <w:rPr>
                <w:rFonts w:ascii="Times New Roman" w:hAnsi="Times New Roman"/>
                <w:sz w:val="24"/>
                <w:szCs w:val="24"/>
              </w:rPr>
              <w:t xml:space="preserve">2. </w:t>
            </w:r>
          </w:p>
        </w:tc>
        <w:tc>
          <w:tcPr>
            <w:tcW w:w="4244" w:type="dxa"/>
            <w:tcBorders>
              <w:top w:val="single" w:sz="4" w:space="0" w:color="auto"/>
              <w:left w:val="single" w:sz="4" w:space="0" w:color="auto"/>
              <w:bottom w:val="single" w:sz="4" w:space="0" w:color="auto"/>
              <w:right w:val="single" w:sz="4" w:space="0" w:color="auto"/>
            </w:tcBorders>
            <w:hideMark/>
          </w:tcPr>
          <w:p w:rsidR="00AD620B" w:rsidRPr="00DE5E38" w:rsidRDefault="00AD620B" w:rsidP="00AD620B">
            <w:pPr>
              <w:jc w:val="both"/>
              <w:rPr>
                <w:rFonts w:ascii="Times New Roman" w:eastAsia="Times New Roman" w:hAnsi="Times New Roman"/>
                <w:sz w:val="24"/>
                <w:szCs w:val="24"/>
              </w:rPr>
            </w:pPr>
            <w:r w:rsidRPr="00DE5E38">
              <w:rPr>
                <w:rFonts w:ascii="Times New Roman" w:hAnsi="Times New Roman"/>
                <w:sz w:val="24"/>
                <w:szCs w:val="24"/>
              </w:rPr>
              <w:t>Следование нормам речи</w:t>
            </w:r>
          </w:p>
        </w:tc>
        <w:tc>
          <w:tcPr>
            <w:tcW w:w="2393" w:type="dxa"/>
            <w:tcBorders>
              <w:top w:val="single" w:sz="4" w:space="0" w:color="auto"/>
              <w:left w:val="single" w:sz="4" w:space="0" w:color="auto"/>
              <w:bottom w:val="single" w:sz="4" w:space="0" w:color="auto"/>
              <w:right w:val="single" w:sz="4" w:space="0" w:color="auto"/>
            </w:tcBorders>
            <w:hideMark/>
          </w:tcPr>
          <w:p w:rsidR="00AD620B" w:rsidRPr="00DE5E38" w:rsidRDefault="00AD620B" w:rsidP="00AD620B">
            <w:pPr>
              <w:jc w:val="both"/>
              <w:rPr>
                <w:rFonts w:ascii="Times New Roman" w:eastAsia="Times New Roman" w:hAnsi="Times New Roman"/>
                <w:sz w:val="24"/>
                <w:szCs w:val="24"/>
              </w:rPr>
            </w:pPr>
            <w:r w:rsidRPr="00DE5E38">
              <w:rPr>
                <w:rFonts w:ascii="Times New Roman" w:hAnsi="Times New Roman"/>
                <w:sz w:val="24"/>
                <w:szCs w:val="24"/>
              </w:rPr>
              <w:t>66,6 %</w:t>
            </w:r>
          </w:p>
        </w:tc>
        <w:tc>
          <w:tcPr>
            <w:tcW w:w="2393" w:type="dxa"/>
            <w:tcBorders>
              <w:top w:val="single" w:sz="4" w:space="0" w:color="auto"/>
              <w:left w:val="single" w:sz="4" w:space="0" w:color="auto"/>
              <w:bottom w:val="single" w:sz="4" w:space="0" w:color="auto"/>
              <w:right w:val="single" w:sz="4" w:space="0" w:color="auto"/>
            </w:tcBorders>
            <w:hideMark/>
          </w:tcPr>
          <w:p w:rsidR="00AD620B" w:rsidRPr="00DE5E38" w:rsidRDefault="00AD620B" w:rsidP="00AD620B">
            <w:pPr>
              <w:jc w:val="both"/>
              <w:rPr>
                <w:rFonts w:ascii="Times New Roman" w:eastAsia="Times New Roman" w:hAnsi="Times New Roman"/>
                <w:sz w:val="24"/>
                <w:szCs w:val="24"/>
              </w:rPr>
            </w:pPr>
            <w:r w:rsidRPr="00DE5E38">
              <w:rPr>
                <w:rFonts w:ascii="Times New Roman" w:hAnsi="Times New Roman"/>
                <w:sz w:val="24"/>
                <w:szCs w:val="24"/>
              </w:rPr>
              <w:t>33,3 %</w:t>
            </w:r>
          </w:p>
        </w:tc>
      </w:tr>
    </w:tbl>
    <w:p w:rsidR="00AD620B" w:rsidRPr="007A589F" w:rsidRDefault="00AD620B" w:rsidP="00AD620B">
      <w:pPr>
        <w:spacing w:after="0"/>
        <w:ind w:firstLine="993"/>
        <w:jc w:val="both"/>
        <w:rPr>
          <w:rFonts w:ascii="Times New Roman" w:eastAsia="Times New Roman" w:hAnsi="Times New Roman"/>
          <w:sz w:val="28"/>
          <w:szCs w:val="28"/>
        </w:rPr>
      </w:pPr>
    </w:p>
    <w:p w:rsidR="00AD620B" w:rsidRPr="007A589F" w:rsidRDefault="00AD620B" w:rsidP="00AD620B">
      <w:pPr>
        <w:spacing w:after="0"/>
        <w:ind w:firstLine="993"/>
        <w:jc w:val="both"/>
        <w:rPr>
          <w:rFonts w:ascii="Times New Roman" w:hAnsi="Times New Roman"/>
          <w:sz w:val="28"/>
          <w:szCs w:val="28"/>
        </w:rPr>
      </w:pPr>
      <w:r w:rsidRPr="007A589F">
        <w:rPr>
          <w:rFonts w:ascii="Times New Roman" w:hAnsi="Times New Roman"/>
          <w:sz w:val="28"/>
          <w:szCs w:val="28"/>
        </w:rPr>
        <w:t xml:space="preserve"> Как видно из таблицы, с данным заданием учащиеся справились слабее, чем с предыдущим: максимальное количество баллов получил</w:t>
      </w:r>
      <w:r>
        <w:rPr>
          <w:rFonts w:ascii="Times New Roman" w:hAnsi="Times New Roman"/>
          <w:sz w:val="28"/>
          <w:szCs w:val="28"/>
        </w:rPr>
        <w:t xml:space="preserve"> 1 выпускник, </w:t>
      </w:r>
      <w:r w:rsidRPr="007A589F">
        <w:rPr>
          <w:rFonts w:ascii="Times New Roman" w:hAnsi="Times New Roman"/>
          <w:sz w:val="28"/>
          <w:szCs w:val="28"/>
        </w:rPr>
        <w:t xml:space="preserve"> полностью не справил</w:t>
      </w:r>
      <w:r>
        <w:rPr>
          <w:rFonts w:ascii="Times New Roman" w:hAnsi="Times New Roman"/>
          <w:sz w:val="28"/>
          <w:szCs w:val="28"/>
        </w:rPr>
        <w:t>ся</w:t>
      </w:r>
      <w:r w:rsidRPr="007A589F">
        <w:rPr>
          <w:rFonts w:ascii="Times New Roman" w:hAnsi="Times New Roman"/>
          <w:sz w:val="28"/>
          <w:szCs w:val="28"/>
        </w:rPr>
        <w:t xml:space="preserve"> также </w:t>
      </w:r>
      <w:r>
        <w:rPr>
          <w:rFonts w:ascii="Times New Roman" w:hAnsi="Times New Roman"/>
          <w:sz w:val="28"/>
          <w:szCs w:val="28"/>
        </w:rPr>
        <w:t xml:space="preserve"> </w:t>
      </w:r>
      <w:r w:rsidRPr="007A589F">
        <w:rPr>
          <w:rFonts w:ascii="Times New Roman" w:hAnsi="Times New Roman"/>
          <w:sz w:val="28"/>
          <w:szCs w:val="28"/>
        </w:rPr>
        <w:t xml:space="preserve">1 </w:t>
      </w:r>
      <w:r>
        <w:rPr>
          <w:rFonts w:ascii="Times New Roman" w:hAnsi="Times New Roman"/>
          <w:sz w:val="28"/>
          <w:szCs w:val="28"/>
        </w:rPr>
        <w:t>выпускник.</w:t>
      </w:r>
    </w:p>
    <w:p w:rsidR="00AD620B" w:rsidRPr="007A589F" w:rsidRDefault="00AD620B" w:rsidP="00AD620B">
      <w:pPr>
        <w:spacing w:after="0"/>
        <w:ind w:firstLine="1134"/>
        <w:jc w:val="both"/>
        <w:rPr>
          <w:rFonts w:ascii="Times New Roman" w:hAnsi="Times New Roman"/>
          <w:sz w:val="28"/>
          <w:szCs w:val="28"/>
        </w:rPr>
      </w:pPr>
      <w:r w:rsidRPr="007A589F">
        <w:rPr>
          <w:rFonts w:ascii="Times New Roman" w:hAnsi="Times New Roman"/>
          <w:sz w:val="28"/>
          <w:szCs w:val="28"/>
        </w:rPr>
        <w:t xml:space="preserve">Третье задание (1.1.3 или 1.2.3) нацеливало экзаменуемых не только на размышление над предложенным текстом, но и на сопоставление его с другим произведением или фрагментом, текст которого также приведен в экзаменационной работе (примерный объем ответа – 5–8 предложений). Текстовый фрагмент (или стихотворение), с которым нужно было провести сопоставление в заданиях 1.1.3 или 1.2.3, мог быть взят не только из произведений, названных в государственном образовательном стандарте. Таким образом, задания 1.1.3 и 1.2.3 расширяли границы проверяемого содержания и обеспечивали дополнительный охват учебного материала, позволяли проверять уровень </w:t>
      </w:r>
      <w:proofErr w:type="spellStart"/>
      <w:r w:rsidRPr="007A589F">
        <w:rPr>
          <w:rFonts w:ascii="Times New Roman" w:hAnsi="Times New Roman"/>
          <w:sz w:val="28"/>
          <w:szCs w:val="28"/>
        </w:rPr>
        <w:t>сформированности</w:t>
      </w:r>
      <w:proofErr w:type="spellEnd"/>
      <w:r w:rsidRPr="007A589F">
        <w:rPr>
          <w:rFonts w:ascii="Times New Roman" w:hAnsi="Times New Roman"/>
          <w:sz w:val="28"/>
          <w:szCs w:val="28"/>
        </w:rPr>
        <w:t xml:space="preserve"> важнейших предметных компетенций. Это задание (1.1.3 или 1.2.3) являлось заданием повышенного уровня. Оно предполагало сравнение двух текстов (фрагментов текстов), самостоятельное извлечение информации из предложенного для сопоставления материала, нахождение оснований для построения сопоставительного анализа, уяснение взаимосвязи двух текстов. Максимальный балл за выполнение </w:t>
      </w:r>
      <w:r>
        <w:rPr>
          <w:rFonts w:ascii="Times New Roman" w:hAnsi="Times New Roman"/>
          <w:sz w:val="28"/>
          <w:szCs w:val="28"/>
        </w:rPr>
        <w:t xml:space="preserve">сопоставительного задания – 5. </w:t>
      </w:r>
    </w:p>
    <w:p w:rsidR="00AD620B" w:rsidRPr="007A589F" w:rsidRDefault="00AD620B" w:rsidP="00AD620B">
      <w:pPr>
        <w:jc w:val="both"/>
        <w:rPr>
          <w:rFonts w:ascii="Times New Roman" w:hAnsi="Times New Roman"/>
          <w:sz w:val="28"/>
          <w:szCs w:val="28"/>
        </w:rPr>
      </w:pPr>
      <w:r>
        <w:rPr>
          <w:rFonts w:ascii="Times New Roman" w:hAnsi="Times New Roman"/>
          <w:sz w:val="28"/>
          <w:szCs w:val="28"/>
        </w:rPr>
        <w:t xml:space="preserve">       </w:t>
      </w:r>
      <w:r w:rsidRPr="007A589F">
        <w:rPr>
          <w:rFonts w:ascii="Times New Roman" w:hAnsi="Times New Roman"/>
          <w:sz w:val="28"/>
          <w:szCs w:val="28"/>
        </w:rPr>
        <w:t>Результаты выполнения заданий 1.1.3. или 1.2.3. представлены в таблице:</w:t>
      </w:r>
    </w:p>
    <w:tbl>
      <w:tblPr>
        <w:tblStyle w:val="a7"/>
        <w:tblW w:w="0" w:type="auto"/>
        <w:tblLook w:val="04A0" w:firstRow="1" w:lastRow="0" w:firstColumn="1" w:lastColumn="0" w:noHBand="0" w:noVBand="1"/>
      </w:tblPr>
      <w:tblGrid>
        <w:gridCol w:w="675"/>
        <w:gridCol w:w="4109"/>
        <w:gridCol w:w="2393"/>
        <w:gridCol w:w="2393"/>
      </w:tblGrid>
      <w:tr w:rsidR="00AD620B" w:rsidRPr="00DE5E38" w:rsidTr="00AD620B">
        <w:tc>
          <w:tcPr>
            <w:tcW w:w="675" w:type="dxa"/>
            <w:tcBorders>
              <w:top w:val="single" w:sz="4" w:space="0" w:color="auto"/>
              <w:left w:val="single" w:sz="4" w:space="0" w:color="auto"/>
              <w:bottom w:val="single" w:sz="4" w:space="0" w:color="auto"/>
              <w:right w:val="single" w:sz="4" w:space="0" w:color="auto"/>
            </w:tcBorders>
            <w:hideMark/>
          </w:tcPr>
          <w:p w:rsidR="00AD620B" w:rsidRPr="00DE5E38" w:rsidRDefault="00AD620B" w:rsidP="00AD620B">
            <w:pPr>
              <w:jc w:val="both"/>
              <w:rPr>
                <w:rFonts w:ascii="Times New Roman" w:eastAsia="Times New Roman" w:hAnsi="Times New Roman"/>
                <w:sz w:val="24"/>
                <w:szCs w:val="24"/>
              </w:rPr>
            </w:pPr>
            <w:r w:rsidRPr="00DE5E38">
              <w:rPr>
                <w:rFonts w:ascii="Times New Roman" w:hAnsi="Times New Roman"/>
                <w:sz w:val="24"/>
                <w:szCs w:val="24"/>
              </w:rPr>
              <w:t xml:space="preserve">№ </w:t>
            </w:r>
            <w:proofErr w:type="gramStart"/>
            <w:r w:rsidRPr="00DE5E38">
              <w:rPr>
                <w:rFonts w:ascii="Times New Roman" w:hAnsi="Times New Roman"/>
                <w:sz w:val="24"/>
                <w:szCs w:val="24"/>
              </w:rPr>
              <w:t>п</w:t>
            </w:r>
            <w:proofErr w:type="gramEnd"/>
            <w:r w:rsidRPr="00DE5E38">
              <w:rPr>
                <w:rFonts w:ascii="Times New Roman" w:hAnsi="Times New Roman"/>
                <w:sz w:val="24"/>
                <w:szCs w:val="24"/>
              </w:rPr>
              <w:t>/п</w:t>
            </w:r>
          </w:p>
        </w:tc>
        <w:tc>
          <w:tcPr>
            <w:tcW w:w="4109" w:type="dxa"/>
            <w:tcBorders>
              <w:top w:val="single" w:sz="4" w:space="0" w:color="auto"/>
              <w:left w:val="single" w:sz="4" w:space="0" w:color="auto"/>
              <w:bottom w:val="single" w:sz="4" w:space="0" w:color="auto"/>
              <w:right w:val="single" w:sz="4" w:space="0" w:color="auto"/>
            </w:tcBorders>
            <w:hideMark/>
          </w:tcPr>
          <w:p w:rsidR="00AD620B" w:rsidRPr="00DE5E38" w:rsidRDefault="00AD620B" w:rsidP="00AD620B">
            <w:pPr>
              <w:jc w:val="both"/>
              <w:rPr>
                <w:rFonts w:ascii="Times New Roman" w:eastAsia="Times New Roman" w:hAnsi="Times New Roman"/>
                <w:sz w:val="24"/>
                <w:szCs w:val="24"/>
              </w:rPr>
            </w:pPr>
            <w:r w:rsidRPr="00DE5E38">
              <w:rPr>
                <w:rFonts w:ascii="Times New Roman" w:hAnsi="Times New Roman"/>
                <w:sz w:val="24"/>
                <w:szCs w:val="24"/>
              </w:rPr>
              <w:t>Критерии</w:t>
            </w:r>
          </w:p>
        </w:tc>
        <w:tc>
          <w:tcPr>
            <w:tcW w:w="2393" w:type="dxa"/>
            <w:tcBorders>
              <w:top w:val="single" w:sz="4" w:space="0" w:color="auto"/>
              <w:left w:val="single" w:sz="4" w:space="0" w:color="auto"/>
              <w:bottom w:val="single" w:sz="4" w:space="0" w:color="auto"/>
              <w:right w:val="single" w:sz="4" w:space="0" w:color="auto"/>
            </w:tcBorders>
            <w:hideMark/>
          </w:tcPr>
          <w:p w:rsidR="00AD620B" w:rsidRPr="00DE5E38" w:rsidRDefault="00AD620B" w:rsidP="00AD620B">
            <w:pPr>
              <w:jc w:val="both"/>
              <w:rPr>
                <w:rFonts w:ascii="Times New Roman" w:eastAsia="Times New Roman" w:hAnsi="Times New Roman"/>
                <w:sz w:val="24"/>
                <w:szCs w:val="24"/>
              </w:rPr>
            </w:pPr>
            <w:r w:rsidRPr="00DE5E38">
              <w:rPr>
                <w:rFonts w:ascii="Times New Roman" w:hAnsi="Times New Roman"/>
                <w:sz w:val="24"/>
                <w:szCs w:val="24"/>
              </w:rPr>
              <w:t>% работ с максимальным баллом</w:t>
            </w:r>
          </w:p>
        </w:tc>
        <w:tc>
          <w:tcPr>
            <w:tcW w:w="2393" w:type="dxa"/>
            <w:tcBorders>
              <w:top w:val="single" w:sz="4" w:space="0" w:color="auto"/>
              <w:left w:val="single" w:sz="4" w:space="0" w:color="auto"/>
              <w:bottom w:val="single" w:sz="4" w:space="0" w:color="auto"/>
              <w:right w:val="single" w:sz="4" w:space="0" w:color="auto"/>
            </w:tcBorders>
            <w:hideMark/>
          </w:tcPr>
          <w:p w:rsidR="00AD620B" w:rsidRPr="00DE5E38" w:rsidRDefault="00AD620B" w:rsidP="00AD620B">
            <w:pPr>
              <w:jc w:val="both"/>
              <w:rPr>
                <w:rFonts w:ascii="Times New Roman" w:eastAsia="Times New Roman" w:hAnsi="Times New Roman"/>
                <w:sz w:val="24"/>
                <w:szCs w:val="24"/>
              </w:rPr>
            </w:pPr>
            <w:r w:rsidRPr="00DE5E38">
              <w:rPr>
                <w:rFonts w:ascii="Times New Roman" w:hAnsi="Times New Roman"/>
                <w:sz w:val="24"/>
                <w:szCs w:val="24"/>
              </w:rPr>
              <w:t>% работ с оценкой 0 баллов</w:t>
            </w:r>
          </w:p>
        </w:tc>
      </w:tr>
      <w:tr w:rsidR="00AD620B" w:rsidRPr="00DE5E38" w:rsidTr="00AD620B">
        <w:tc>
          <w:tcPr>
            <w:tcW w:w="675" w:type="dxa"/>
            <w:tcBorders>
              <w:top w:val="single" w:sz="4" w:space="0" w:color="auto"/>
              <w:left w:val="single" w:sz="4" w:space="0" w:color="auto"/>
              <w:bottom w:val="single" w:sz="4" w:space="0" w:color="auto"/>
              <w:right w:val="single" w:sz="4" w:space="0" w:color="auto"/>
            </w:tcBorders>
            <w:hideMark/>
          </w:tcPr>
          <w:p w:rsidR="00AD620B" w:rsidRPr="00DE5E38" w:rsidRDefault="00AD620B" w:rsidP="00AD620B">
            <w:pPr>
              <w:jc w:val="both"/>
              <w:rPr>
                <w:rFonts w:ascii="Times New Roman" w:eastAsia="Times New Roman" w:hAnsi="Times New Roman"/>
                <w:sz w:val="24"/>
                <w:szCs w:val="24"/>
              </w:rPr>
            </w:pPr>
            <w:r w:rsidRPr="00DE5E38">
              <w:rPr>
                <w:rFonts w:ascii="Times New Roman" w:hAnsi="Times New Roman"/>
                <w:sz w:val="24"/>
                <w:szCs w:val="24"/>
              </w:rPr>
              <w:t>1.</w:t>
            </w:r>
          </w:p>
        </w:tc>
        <w:tc>
          <w:tcPr>
            <w:tcW w:w="4109" w:type="dxa"/>
            <w:tcBorders>
              <w:top w:val="single" w:sz="4" w:space="0" w:color="auto"/>
              <w:left w:val="single" w:sz="4" w:space="0" w:color="auto"/>
              <w:bottom w:val="single" w:sz="4" w:space="0" w:color="auto"/>
              <w:right w:val="single" w:sz="4" w:space="0" w:color="auto"/>
            </w:tcBorders>
            <w:hideMark/>
          </w:tcPr>
          <w:p w:rsidR="00AD620B" w:rsidRPr="00DE5E38" w:rsidRDefault="00AD620B" w:rsidP="00AD620B">
            <w:pPr>
              <w:rPr>
                <w:rFonts w:ascii="Times New Roman" w:eastAsia="Times New Roman" w:hAnsi="Times New Roman"/>
                <w:sz w:val="24"/>
                <w:szCs w:val="24"/>
              </w:rPr>
            </w:pPr>
            <w:r w:rsidRPr="00DE5E38">
              <w:rPr>
                <w:rFonts w:ascii="Times New Roman" w:hAnsi="Times New Roman"/>
                <w:sz w:val="24"/>
                <w:szCs w:val="24"/>
              </w:rPr>
              <w:t>Умение сопоставлять художественные произведения</w:t>
            </w:r>
          </w:p>
        </w:tc>
        <w:tc>
          <w:tcPr>
            <w:tcW w:w="2393" w:type="dxa"/>
            <w:tcBorders>
              <w:top w:val="single" w:sz="4" w:space="0" w:color="auto"/>
              <w:left w:val="single" w:sz="4" w:space="0" w:color="auto"/>
              <w:bottom w:val="single" w:sz="4" w:space="0" w:color="auto"/>
              <w:right w:val="single" w:sz="4" w:space="0" w:color="auto"/>
            </w:tcBorders>
            <w:hideMark/>
          </w:tcPr>
          <w:p w:rsidR="00AD620B" w:rsidRPr="00DE5E38" w:rsidRDefault="00AD620B" w:rsidP="00AD620B">
            <w:pPr>
              <w:jc w:val="both"/>
              <w:rPr>
                <w:rFonts w:ascii="Times New Roman" w:eastAsia="Times New Roman" w:hAnsi="Times New Roman"/>
                <w:sz w:val="24"/>
                <w:szCs w:val="24"/>
              </w:rPr>
            </w:pPr>
            <w:r w:rsidRPr="00DE5E38">
              <w:rPr>
                <w:rFonts w:ascii="Times New Roman" w:hAnsi="Times New Roman"/>
                <w:sz w:val="24"/>
                <w:szCs w:val="24"/>
              </w:rPr>
              <w:t>0 %</w:t>
            </w:r>
          </w:p>
        </w:tc>
        <w:tc>
          <w:tcPr>
            <w:tcW w:w="2393" w:type="dxa"/>
            <w:tcBorders>
              <w:top w:val="single" w:sz="4" w:space="0" w:color="auto"/>
              <w:left w:val="single" w:sz="4" w:space="0" w:color="auto"/>
              <w:bottom w:val="single" w:sz="4" w:space="0" w:color="auto"/>
              <w:right w:val="single" w:sz="4" w:space="0" w:color="auto"/>
            </w:tcBorders>
            <w:hideMark/>
          </w:tcPr>
          <w:p w:rsidR="00AD620B" w:rsidRPr="00DE5E38" w:rsidRDefault="00AD620B" w:rsidP="00AD620B">
            <w:pPr>
              <w:jc w:val="both"/>
              <w:rPr>
                <w:rFonts w:ascii="Times New Roman" w:eastAsia="Times New Roman" w:hAnsi="Times New Roman"/>
                <w:sz w:val="24"/>
                <w:szCs w:val="24"/>
              </w:rPr>
            </w:pPr>
            <w:r w:rsidRPr="00DE5E38">
              <w:rPr>
                <w:rFonts w:ascii="Times New Roman" w:hAnsi="Times New Roman"/>
                <w:sz w:val="24"/>
                <w:szCs w:val="24"/>
              </w:rPr>
              <w:t>0 %</w:t>
            </w:r>
          </w:p>
        </w:tc>
      </w:tr>
      <w:tr w:rsidR="00AD620B" w:rsidRPr="00DE5E38" w:rsidTr="00AD620B">
        <w:tc>
          <w:tcPr>
            <w:tcW w:w="675" w:type="dxa"/>
            <w:tcBorders>
              <w:top w:val="single" w:sz="4" w:space="0" w:color="auto"/>
              <w:left w:val="single" w:sz="4" w:space="0" w:color="auto"/>
              <w:bottom w:val="single" w:sz="4" w:space="0" w:color="auto"/>
              <w:right w:val="single" w:sz="4" w:space="0" w:color="auto"/>
            </w:tcBorders>
            <w:hideMark/>
          </w:tcPr>
          <w:p w:rsidR="00AD620B" w:rsidRPr="00DE5E38" w:rsidRDefault="00AD620B" w:rsidP="00AD620B">
            <w:pPr>
              <w:jc w:val="both"/>
              <w:rPr>
                <w:rFonts w:ascii="Times New Roman" w:eastAsia="Times New Roman" w:hAnsi="Times New Roman"/>
                <w:sz w:val="24"/>
                <w:szCs w:val="24"/>
              </w:rPr>
            </w:pPr>
            <w:r w:rsidRPr="00DE5E38">
              <w:rPr>
                <w:rFonts w:ascii="Times New Roman" w:hAnsi="Times New Roman"/>
                <w:sz w:val="24"/>
                <w:szCs w:val="24"/>
              </w:rPr>
              <w:t>2.</w:t>
            </w:r>
          </w:p>
        </w:tc>
        <w:tc>
          <w:tcPr>
            <w:tcW w:w="4109" w:type="dxa"/>
            <w:tcBorders>
              <w:top w:val="single" w:sz="4" w:space="0" w:color="auto"/>
              <w:left w:val="single" w:sz="4" w:space="0" w:color="auto"/>
              <w:bottom w:val="single" w:sz="4" w:space="0" w:color="auto"/>
              <w:right w:val="single" w:sz="4" w:space="0" w:color="auto"/>
            </w:tcBorders>
            <w:hideMark/>
          </w:tcPr>
          <w:p w:rsidR="00AD620B" w:rsidRPr="00DE5E38" w:rsidRDefault="00AD620B" w:rsidP="00AD620B">
            <w:pPr>
              <w:jc w:val="both"/>
              <w:rPr>
                <w:rFonts w:ascii="Times New Roman" w:eastAsia="Times New Roman" w:hAnsi="Times New Roman"/>
                <w:sz w:val="24"/>
                <w:szCs w:val="24"/>
              </w:rPr>
            </w:pPr>
            <w:r w:rsidRPr="00DE5E38">
              <w:rPr>
                <w:rFonts w:ascii="Times New Roman" w:hAnsi="Times New Roman"/>
                <w:sz w:val="24"/>
                <w:szCs w:val="24"/>
              </w:rPr>
              <w:t>Глубина приводимых суждений и убедительность аргументов</w:t>
            </w:r>
          </w:p>
        </w:tc>
        <w:tc>
          <w:tcPr>
            <w:tcW w:w="2393" w:type="dxa"/>
            <w:tcBorders>
              <w:top w:val="single" w:sz="4" w:space="0" w:color="auto"/>
              <w:left w:val="single" w:sz="4" w:space="0" w:color="auto"/>
              <w:bottom w:val="single" w:sz="4" w:space="0" w:color="auto"/>
              <w:right w:val="single" w:sz="4" w:space="0" w:color="auto"/>
            </w:tcBorders>
            <w:hideMark/>
          </w:tcPr>
          <w:p w:rsidR="00AD620B" w:rsidRPr="00DE5E38" w:rsidRDefault="00AD620B" w:rsidP="00AD620B">
            <w:pPr>
              <w:jc w:val="both"/>
              <w:rPr>
                <w:rFonts w:ascii="Times New Roman" w:eastAsia="Times New Roman" w:hAnsi="Times New Roman"/>
                <w:sz w:val="24"/>
                <w:szCs w:val="24"/>
              </w:rPr>
            </w:pPr>
            <w:r w:rsidRPr="00DE5E38">
              <w:rPr>
                <w:rFonts w:ascii="Times New Roman" w:hAnsi="Times New Roman"/>
                <w:sz w:val="24"/>
                <w:szCs w:val="24"/>
              </w:rPr>
              <w:t>33,3 %</w:t>
            </w:r>
          </w:p>
        </w:tc>
        <w:tc>
          <w:tcPr>
            <w:tcW w:w="2393" w:type="dxa"/>
            <w:tcBorders>
              <w:top w:val="single" w:sz="4" w:space="0" w:color="auto"/>
              <w:left w:val="single" w:sz="4" w:space="0" w:color="auto"/>
              <w:bottom w:val="single" w:sz="4" w:space="0" w:color="auto"/>
              <w:right w:val="single" w:sz="4" w:space="0" w:color="auto"/>
            </w:tcBorders>
            <w:hideMark/>
          </w:tcPr>
          <w:p w:rsidR="00AD620B" w:rsidRPr="00DE5E38" w:rsidRDefault="00AD620B" w:rsidP="00AD620B">
            <w:pPr>
              <w:jc w:val="both"/>
              <w:rPr>
                <w:rFonts w:ascii="Times New Roman" w:eastAsia="Times New Roman" w:hAnsi="Times New Roman"/>
                <w:sz w:val="24"/>
                <w:szCs w:val="24"/>
              </w:rPr>
            </w:pPr>
            <w:r w:rsidRPr="00DE5E38">
              <w:rPr>
                <w:rFonts w:ascii="Times New Roman" w:hAnsi="Times New Roman"/>
                <w:sz w:val="24"/>
                <w:szCs w:val="24"/>
              </w:rPr>
              <w:t>0 %</w:t>
            </w:r>
          </w:p>
        </w:tc>
      </w:tr>
      <w:tr w:rsidR="00AD620B" w:rsidRPr="00DE5E38" w:rsidTr="00AD620B">
        <w:tc>
          <w:tcPr>
            <w:tcW w:w="675" w:type="dxa"/>
            <w:tcBorders>
              <w:top w:val="single" w:sz="4" w:space="0" w:color="auto"/>
              <w:left w:val="single" w:sz="4" w:space="0" w:color="auto"/>
              <w:bottom w:val="single" w:sz="4" w:space="0" w:color="auto"/>
              <w:right w:val="single" w:sz="4" w:space="0" w:color="auto"/>
            </w:tcBorders>
            <w:hideMark/>
          </w:tcPr>
          <w:p w:rsidR="00AD620B" w:rsidRPr="00DE5E38" w:rsidRDefault="00AD620B" w:rsidP="00AD620B">
            <w:pPr>
              <w:jc w:val="both"/>
              <w:rPr>
                <w:rFonts w:ascii="Times New Roman" w:eastAsia="Times New Roman" w:hAnsi="Times New Roman"/>
                <w:sz w:val="24"/>
                <w:szCs w:val="24"/>
              </w:rPr>
            </w:pPr>
            <w:r w:rsidRPr="00DE5E38">
              <w:rPr>
                <w:rFonts w:ascii="Times New Roman" w:hAnsi="Times New Roman"/>
                <w:sz w:val="24"/>
                <w:szCs w:val="24"/>
              </w:rPr>
              <w:t xml:space="preserve">3. </w:t>
            </w:r>
          </w:p>
        </w:tc>
        <w:tc>
          <w:tcPr>
            <w:tcW w:w="4109" w:type="dxa"/>
            <w:tcBorders>
              <w:top w:val="single" w:sz="4" w:space="0" w:color="auto"/>
              <w:left w:val="single" w:sz="4" w:space="0" w:color="auto"/>
              <w:bottom w:val="single" w:sz="4" w:space="0" w:color="auto"/>
              <w:right w:val="single" w:sz="4" w:space="0" w:color="auto"/>
            </w:tcBorders>
            <w:hideMark/>
          </w:tcPr>
          <w:p w:rsidR="00AD620B" w:rsidRPr="00DE5E38" w:rsidRDefault="00AD620B" w:rsidP="00AD620B">
            <w:pPr>
              <w:jc w:val="both"/>
              <w:rPr>
                <w:rFonts w:ascii="Times New Roman" w:eastAsia="Times New Roman" w:hAnsi="Times New Roman"/>
                <w:sz w:val="24"/>
                <w:szCs w:val="24"/>
              </w:rPr>
            </w:pPr>
            <w:r w:rsidRPr="00DE5E38">
              <w:rPr>
                <w:rFonts w:ascii="Times New Roman" w:hAnsi="Times New Roman"/>
                <w:sz w:val="24"/>
                <w:szCs w:val="24"/>
              </w:rPr>
              <w:t>Следование нормам речи</w:t>
            </w:r>
          </w:p>
        </w:tc>
        <w:tc>
          <w:tcPr>
            <w:tcW w:w="2393" w:type="dxa"/>
            <w:tcBorders>
              <w:top w:val="single" w:sz="4" w:space="0" w:color="auto"/>
              <w:left w:val="single" w:sz="4" w:space="0" w:color="auto"/>
              <w:bottom w:val="single" w:sz="4" w:space="0" w:color="auto"/>
              <w:right w:val="single" w:sz="4" w:space="0" w:color="auto"/>
            </w:tcBorders>
            <w:hideMark/>
          </w:tcPr>
          <w:p w:rsidR="00AD620B" w:rsidRPr="00DE5E38" w:rsidRDefault="00AD620B" w:rsidP="00AD620B">
            <w:pPr>
              <w:jc w:val="both"/>
              <w:rPr>
                <w:rFonts w:ascii="Times New Roman" w:eastAsia="Times New Roman" w:hAnsi="Times New Roman"/>
                <w:sz w:val="24"/>
                <w:szCs w:val="24"/>
              </w:rPr>
            </w:pPr>
            <w:r w:rsidRPr="00DE5E38">
              <w:rPr>
                <w:rFonts w:ascii="Times New Roman" w:hAnsi="Times New Roman"/>
                <w:sz w:val="24"/>
                <w:szCs w:val="24"/>
              </w:rPr>
              <w:t>100 %</w:t>
            </w:r>
          </w:p>
        </w:tc>
        <w:tc>
          <w:tcPr>
            <w:tcW w:w="2393" w:type="dxa"/>
            <w:tcBorders>
              <w:top w:val="single" w:sz="4" w:space="0" w:color="auto"/>
              <w:left w:val="single" w:sz="4" w:space="0" w:color="auto"/>
              <w:bottom w:val="single" w:sz="4" w:space="0" w:color="auto"/>
              <w:right w:val="single" w:sz="4" w:space="0" w:color="auto"/>
            </w:tcBorders>
            <w:hideMark/>
          </w:tcPr>
          <w:p w:rsidR="00AD620B" w:rsidRPr="00DE5E38" w:rsidRDefault="00AD620B" w:rsidP="00AD620B">
            <w:pPr>
              <w:jc w:val="both"/>
              <w:rPr>
                <w:rFonts w:ascii="Times New Roman" w:eastAsia="Times New Roman" w:hAnsi="Times New Roman"/>
                <w:sz w:val="24"/>
                <w:szCs w:val="24"/>
              </w:rPr>
            </w:pPr>
            <w:r w:rsidRPr="00DE5E38">
              <w:rPr>
                <w:rFonts w:ascii="Times New Roman" w:hAnsi="Times New Roman"/>
                <w:sz w:val="24"/>
                <w:szCs w:val="24"/>
              </w:rPr>
              <w:t>0 %</w:t>
            </w:r>
          </w:p>
        </w:tc>
      </w:tr>
    </w:tbl>
    <w:p w:rsidR="00AD620B" w:rsidRDefault="00AD620B" w:rsidP="00AD620B">
      <w:pPr>
        <w:spacing w:after="0"/>
        <w:ind w:firstLine="993"/>
        <w:jc w:val="both"/>
        <w:rPr>
          <w:rFonts w:ascii="Times New Roman" w:eastAsia="Times New Roman" w:hAnsi="Times New Roman"/>
          <w:sz w:val="28"/>
          <w:szCs w:val="28"/>
        </w:rPr>
      </w:pPr>
    </w:p>
    <w:p w:rsidR="00AD620B" w:rsidRPr="007A589F" w:rsidRDefault="00AD620B" w:rsidP="00AD620B">
      <w:pPr>
        <w:spacing w:after="0"/>
        <w:ind w:firstLine="993"/>
        <w:jc w:val="both"/>
        <w:rPr>
          <w:rFonts w:ascii="Times New Roman" w:hAnsi="Times New Roman"/>
          <w:sz w:val="28"/>
          <w:szCs w:val="28"/>
        </w:rPr>
      </w:pPr>
      <w:r>
        <w:rPr>
          <w:rFonts w:ascii="Times New Roman" w:eastAsia="Times New Roman" w:hAnsi="Times New Roman"/>
          <w:sz w:val="28"/>
          <w:szCs w:val="28"/>
        </w:rPr>
        <w:t>С</w:t>
      </w:r>
      <w:r w:rsidRPr="007A589F">
        <w:rPr>
          <w:rFonts w:ascii="Times New Roman" w:hAnsi="Times New Roman"/>
          <w:sz w:val="28"/>
          <w:szCs w:val="28"/>
        </w:rPr>
        <w:t xml:space="preserve"> заданием учащиеся справились удовлетворительно: максимальное количество баллов не получил ни один из экзаменуемых, но и  полностью не справившихся с заданием нет. Следует подчеркнуть, что сопоставительное задание повышенного уровня сложности 1.1.3 (1.2.3), как правило, вызывает определённые  затруднения у учащихся. Школьникам не просто находить элементы различия (или сходства) между произведениями (или </w:t>
      </w:r>
      <w:r w:rsidRPr="007A589F">
        <w:rPr>
          <w:rFonts w:ascii="Times New Roman" w:hAnsi="Times New Roman"/>
          <w:sz w:val="28"/>
          <w:szCs w:val="28"/>
        </w:rPr>
        <w:lastRenderedPageBreak/>
        <w:t xml:space="preserve">фрагментами), подбирать  аргументы для обоснования указанного в задании направления сопоставления. В курсе 9 класса созданы достаточно широкие возможности для отработки данных умений. </w:t>
      </w:r>
    </w:p>
    <w:p w:rsidR="00AD620B" w:rsidRPr="007A589F" w:rsidRDefault="00AD620B" w:rsidP="00AD620B">
      <w:pPr>
        <w:spacing w:after="0"/>
        <w:ind w:firstLine="993"/>
        <w:jc w:val="both"/>
        <w:rPr>
          <w:rFonts w:ascii="Times New Roman" w:hAnsi="Times New Roman"/>
          <w:sz w:val="28"/>
          <w:szCs w:val="28"/>
        </w:rPr>
      </w:pPr>
      <w:r w:rsidRPr="007A589F">
        <w:rPr>
          <w:rFonts w:ascii="Times New Roman" w:hAnsi="Times New Roman"/>
          <w:sz w:val="28"/>
          <w:szCs w:val="28"/>
        </w:rPr>
        <w:t xml:space="preserve"> Часть 2 содержала 4 альтернативные темы сочинений, требующие создания развернутого письменного рассуждения объёмом не менее 200 слов с аргументацией своих рассуждений и ссылкой на текст художественного произведения. </w:t>
      </w:r>
    </w:p>
    <w:p w:rsidR="00AD620B" w:rsidRPr="007A589F" w:rsidRDefault="00AD620B" w:rsidP="00AD620B">
      <w:pPr>
        <w:jc w:val="both"/>
        <w:rPr>
          <w:rFonts w:ascii="Times New Roman" w:hAnsi="Times New Roman"/>
          <w:sz w:val="28"/>
          <w:szCs w:val="28"/>
        </w:rPr>
      </w:pPr>
      <w:r>
        <w:rPr>
          <w:rFonts w:ascii="Times New Roman" w:hAnsi="Times New Roman"/>
          <w:sz w:val="28"/>
          <w:szCs w:val="28"/>
        </w:rPr>
        <w:t xml:space="preserve">  </w:t>
      </w:r>
      <w:r w:rsidRPr="007A589F">
        <w:rPr>
          <w:rFonts w:ascii="Times New Roman" w:hAnsi="Times New Roman"/>
          <w:sz w:val="28"/>
          <w:szCs w:val="28"/>
        </w:rPr>
        <w:t>Результаты выполнения задания Части 2 (2.1 – 2.4)  представлены в таблице:</w:t>
      </w:r>
    </w:p>
    <w:tbl>
      <w:tblPr>
        <w:tblStyle w:val="a7"/>
        <w:tblW w:w="0" w:type="auto"/>
        <w:tblLook w:val="04A0" w:firstRow="1" w:lastRow="0" w:firstColumn="1" w:lastColumn="0" w:noHBand="0" w:noVBand="1"/>
      </w:tblPr>
      <w:tblGrid>
        <w:gridCol w:w="675"/>
        <w:gridCol w:w="4536"/>
        <w:gridCol w:w="2268"/>
        <w:gridCol w:w="2091"/>
      </w:tblGrid>
      <w:tr w:rsidR="00AD620B" w:rsidRPr="007A589F" w:rsidTr="00AD620B">
        <w:tc>
          <w:tcPr>
            <w:tcW w:w="675" w:type="dxa"/>
            <w:tcBorders>
              <w:top w:val="single" w:sz="4" w:space="0" w:color="auto"/>
              <w:left w:val="single" w:sz="4" w:space="0" w:color="auto"/>
              <w:bottom w:val="single" w:sz="4" w:space="0" w:color="auto"/>
              <w:right w:val="single" w:sz="4" w:space="0" w:color="auto"/>
            </w:tcBorders>
            <w:hideMark/>
          </w:tcPr>
          <w:p w:rsidR="00AD620B" w:rsidRPr="00DE5E38" w:rsidRDefault="00AD620B" w:rsidP="00AD620B">
            <w:pPr>
              <w:jc w:val="both"/>
              <w:rPr>
                <w:rFonts w:ascii="Times New Roman" w:eastAsia="Times New Roman" w:hAnsi="Times New Roman"/>
                <w:sz w:val="24"/>
                <w:szCs w:val="24"/>
              </w:rPr>
            </w:pPr>
            <w:r w:rsidRPr="00DE5E38">
              <w:rPr>
                <w:rFonts w:ascii="Times New Roman" w:hAnsi="Times New Roman"/>
                <w:sz w:val="24"/>
                <w:szCs w:val="24"/>
              </w:rPr>
              <w:t xml:space="preserve">№ </w:t>
            </w:r>
            <w:proofErr w:type="gramStart"/>
            <w:r w:rsidRPr="00DE5E38">
              <w:rPr>
                <w:rFonts w:ascii="Times New Roman" w:hAnsi="Times New Roman"/>
                <w:sz w:val="24"/>
                <w:szCs w:val="24"/>
              </w:rPr>
              <w:t>п</w:t>
            </w:r>
            <w:proofErr w:type="gramEnd"/>
            <w:r w:rsidRPr="00DE5E38">
              <w:rPr>
                <w:rFonts w:ascii="Times New Roman" w:hAnsi="Times New Roman"/>
                <w:sz w:val="24"/>
                <w:szCs w:val="24"/>
              </w:rPr>
              <w:t>/п</w:t>
            </w:r>
          </w:p>
        </w:tc>
        <w:tc>
          <w:tcPr>
            <w:tcW w:w="4536" w:type="dxa"/>
            <w:tcBorders>
              <w:top w:val="single" w:sz="4" w:space="0" w:color="auto"/>
              <w:left w:val="single" w:sz="4" w:space="0" w:color="auto"/>
              <w:bottom w:val="single" w:sz="4" w:space="0" w:color="auto"/>
              <w:right w:val="single" w:sz="4" w:space="0" w:color="auto"/>
            </w:tcBorders>
            <w:hideMark/>
          </w:tcPr>
          <w:p w:rsidR="00AD620B" w:rsidRPr="00DE5E38" w:rsidRDefault="00AD620B" w:rsidP="00AD620B">
            <w:pPr>
              <w:jc w:val="both"/>
              <w:rPr>
                <w:rFonts w:ascii="Times New Roman" w:eastAsia="Times New Roman" w:hAnsi="Times New Roman"/>
                <w:sz w:val="24"/>
                <w:szCs w:val="24"/>
              </w:rPr>
            </w:pPr>
            <w:r w:rsidRPr="00DE5E38">
              <w:rPr>
                <w:rFonts w:ascii="Times New Roman" w:hAnsi="Times New Roman"/>
                <w:sz w:val="24"/>
                <w:szCs w:val="24"/>
              </w:rPr>
              <w:t>Критерии</w:t>
            </w:r>
          </w:p>
        </w:tc>
        <w:tc>
          <w:tcPr>
            <w:tcW w:w="2268" w:type="dxa"/>
            <w:tcBorders>
              <w:top w:val="single" w:sz="4" w:space="0" w:color="auto"/>
              <w:left w:val="single" w:sz="4" w:space="0" w:color="auto"/>
              <w:bottom w:val="single" w:sz="4" w:space="0" w:color="auto"/>
              <w:right w:val="single" w:sz="4" w:space="0" w:color="auto"/>
            </w:tcBorders>
            <w:hideMark/>
          </w:tcPr>
          <w:p w:rsidR="00AD620B" w:rsidRPr="00DE5E38" w:rsidRDefault="00AD620B" w:rsidP="00AD620B">
            <w:pPr>
              <w:jc w:val="both"/>
              <w:rPr>
                <w:rFonts w:ascii="Times New Roman" w:eastAsia="Times New Roman" w:hAnsi="Times New Roman"/>
                <w:sz w:val="24"/>
                <w:szCs w:val="24"/>
              </w:rPr>
            </w:pPr>
            <w:r w:rsidRPr="00DE5E38">
              <w:rPr>
                <w:rFonts w:ascii="Times New Roman" w:hAnsi="Times New Roman"/>
                <w:sz w:val="24"/>
                <w:szCs w:val="24"/>
              </w:rPr>
              <w:t>% работ с максимальным баллом</w:t>
            </w:r>
          </w:p>
        </w:tc>
        <w:tc>
          <w:tcPr>
            <w:tcW w:w="2091" w:type="dxa"/>
            <w:tcBorders>
              <w:top w:val="single" w:sz="4" w:space="0" w:color="auto"/>
              <w:left w:val="single" w:sz="4" w:space="0" w:color="auto"/>
              <w:bottom w:val="single" w:sz="4" w:space="0" w:color="auto"/>
              <w:right w:val="single" w:sz="4" w:space="0" w:color="auto"/>
            </w:tcBorders>
            <w:hideMark/>
          </w:tcPr>
          <w:p w:rsidR="00AD620B" w:rsidRPr="00DE5E38" w:rsidRDefault="00AD620B" w:rsidP="00AD620B">
            <w:pPr>
              <w:jc w:val="both"/>
              <w:rPr>
                <w:rFonts w:ascii="Times New Roman" w:eastAsia="Times New Roman" w:hAnsi="Times New Roman"/>
                <w:sz w:val="24"/>
                <w:szCs w:val="24"/>
              </w:rPr>
            </w:pPr>
            <w:r w:rsidRPr="00DE5E38">
              <w:rPr>
                <w:rFonts w:ascii="Times New Roman" w:hAnsi="Times New Roman"/>
                <w:sz w:val="24"/>
                <w:szCs w:val="24"/>
              </w:rPr>
              <w:t>% работ с оценкой 0 баллов</w:t>
            </w:r>
          </w:p>
        </w:tc>
      </w:tr>
      <w:tr w:rsidR="00AD620B" w:rsidRPr="007A589F" w:rsidTr="00AD620B">
        <w:tc>
          <w:tcPr>
            <w:tcW w:w="675" w:type="dxa"/>
            <w:tcBorders>
              <w:top w:val="single" w:sz="4" w:space="0" w:color="auto"/>
              <w:left w:val="single" w:sz="4" w:space="0" w:color="auto"/>
              <w:bottom w:val="single" w:sz="4" w:space="0" w:color="auto"/>
              <w:right w:val="single" w:sz="4" w:space="0" w:color="auto"/>
            </w:tcBorders>
            <w:hideMark/>
          </w:tcPr>
          <w:p w:rsidR="00AD620B" w:rsidRPr="00DE5E38" w:rsidRDefault="00AD620B" w:rsidP="00AD620B">
            <w:pPr>
              <w:jc w:val="both"/>
              <w:rPr>
                <w:rFonts w:ascii="Times New Roman" w:eastAsia="Times New Roman" w:hAnsi="Times New Roman"/>
                <w:sz w:val="24"/>
                <w:szCs w:val="24"/>
              </w:rPr>
            </w:pPr>
            <w:r w:rsidRPr="00DE5E38">
              <w:rPr>
                <w:rFonts w:ascii="Times New Roman" w:hAnsi="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hideMark/>
          </w:tcPr>
          <w:p w:rsidR="00AD620B" w:rsidRPr="00DE5E38" w:rsidRDefault="00AD620B" w:rsidP="00AD620B">
            <w:pPr>
              <w:rPr>
                <w:rFonts w:ascii="Times New Roman" w:eastAsia="Times New Roman" w:hAnsi="Times New Roman"/>
                <w:sz w:val="24"/>
                <w:szCs w:val="24"/>
              </w:rPr>
            </w:pPr>
            <w:r w:rsidRPr="00DE5E38">
              <w:rPr>
                <w:rFonts w:ascii="Times New Roman" w:hAnsi="Times New Roman"/>
                <w:sz w:val="24"/>
                <w:szCs w:val="24"/>
              </w:rPr>
              <w:t>Глубина раскрытия темы сочинения и убедительность суждений</w:t>
            </w:r>
          </w:p>
        </w:tc>
        <w:tc>
          <w:tcPr>
            <w:tcW w:w="2268" w:type="dxa"/>
            <w:tcBorders>
              <w:top w:val="single" w:sz="4" w:space="0" w:color="auto"/>
              <w:left w:val="single" w:sz="4" w:space="0" w:color="auto"/>
              <w:bottom w:val="single" w:sz="4" w:space="0" w:color="auto"/>
              <w:right w:val="single" w:sz="4" w:space="0" w:color="auto"/>
            </w:tcBorders>
            <w:hideMark/>
          </w:tcPr>
          <w:p w:rsidR="00AD620B" w:rsidRPr="00DE5E38" w:rsidRDefault="00AD620B" w:rsidP="00AD620B">
            <w:pPr>
              <w:jc w:val="both"/>
              <w:rPr>
                <w:rFonts w:ascii="Times New Roman" w:eastAsia="Times New Roman" w:hAnsi="Times New Roman"/>
                <w:sz w:val="24"/>
                <w:szCs w:val="24"/>
              </w:rPr>
            </w:pPr>
            <w:r w:rsidRPr="00DE5E38">
              <w:rPr>
                <w:rFonts w:ascii="Times New Roman" w:hAnsi="Times New Roman"/>
                <w:sz w:val="24"/>
                <w:szCs w:val="24"/>
              </w:rPr>
              <w:t>0 %</w:t>
            </w:r>
          </w:p>
        </w:tc>
        <w:tc>
          <w:tcPr>
            <w:tcW w:w="2091" w:type="dxa"/>
            <w:tcBorders>
              <w:top w:val="single" w:sz="4" w:space="0" w:color="auto"/>
              <w:left w:val="single" w:sz="4" w:space="0" w:color="auto"/>
              <w:bottom w:val="single" w:sz="4" w:space="0" w:color="auto"/>
              <w:right w:val="single" w:sz="4" w:space="0" w:color="auto"/>
            </w:tcBorders>
            <w:hideMark/>
          </w:tcPr>
          <w:p w:rsidR="00AD620B" w:rsidRPr="00DE5E38" w:rsidRDefault="00AD620B" w:rsidP="00AD620B">
            <w:pPr>
              <w:jc w:val="both"/>
              <w:rPr>
                <w:rFonts w:ascii="Times New Roman" w:eastAsia="Times New Roman" w:hAnsi="Times New Roman"/>
                <w:sz w:val="24"/>
                <w:szCs w:val="24"/>
              </w:rPr>
            </w:pPr>
            <w:r w:rsidRPr="00DE5E38">
              <w:rPr>
                <w:rFonts w:ascii="Times New Roman" w:hAnsi="Times New Roman"/>
                <w:sz w:val="24"/>
                <w:szCs w:val="24"/>
              </w:rPr>
              <w:t>66,6 %</w:t>
            </w:r>
          </w:p>
        </w:tc>
      </w:tr>
      <w:tr w:rsidR="00AD620B" w:rsidRPr="007A589F" w:rsidTr="00AD620B">
        <w:tc>
          <w:tcPr>
            <w:tcW w:w="675" w:type="dxa"/>
            <w:tcBorders>
              <w:top w:val="single" w:sz="4" w:space="0" w:color="auto"/>
              <w:left w:val="single" w:sz="4" w:space="0" w:color="auto"/>
              <w:bottom w:val="single" w:sz="4" w:space="0" w:color="auto"/>
              <w:right w:val="single" w:sz="4" w:space="0" w:color="auto"/>
            </w:tcBorders>
            <w:hideMark/>
          </w:tcPr>
          <w:p w:rsidR="00AD620B" w:rsidRPr="00DE5E38" w:rsidRDefault="00AD620B" w:rsidP="00AD620B">
            <w:pPr>
              <w:jc w:val="both"/>
              <w:rPr>
                <w:rFonts w:ascii="Times New Roman" w:eastAsia="Times New Roman" w:hAnsi="Times New Roman"/>
                <w:sz w:val="24"/>
                <w:szCs w:val="24"/>
              </w:rPr>
            </w:pPr>
            <w:r w:rsidRPr="00DE5E38">
              <w:rPr>
                <w:rFonts w:ascii="Times New Roman" w:hAnsi="Times New Roman"/>
                <w:sz w:val="24"/>
                <w:szCs w:val="24"/>
              </w:rPr>
              <w:t>2.</w:t>
            </w:r>
          </w:p>
        </w:tc>
        <w:tc>
          <w:tcPr>
            <w:tcW w:w="4536" w:type="dxa"/>
            <w:tcBorders>
              <w:top w:val="single" w:sz="4" w:space="0" w:color="auto"/>
              <w:left w:val="single" w:sz="4" w:space="0" w:color="auto"/>
              <w:bottom w:val="single" w:sz="4" w:space="0" w:color="auto"/>
              <w:right w:val="single" w:sz="4" w:space="0" w:color="auto"/>
            </w:tcBorders>
            <w:hideMark/>
          </w:tcPr>
          <w:p w:rsidR="00AD620B" w:rsidRPr="00DE5E38" w:rsidRDefault="00AD620B" w:rsidP="00AD620B">
            <w:pPr>
              <w:jc w:val="both"/>
              <w:rPr>
                <w:rFonts w:ascii="Times New Roman" w:eastAsia="Times New Roman" w:hAnsi="Times New Roman"/>
                <w:sz w:val="24"/>
                <w:szCs w:val="24"/>
              </w:rPr>
            </w:pPr>
            <w:r w:rsidRPr="00DE5E38">
              <w:rPr>
                <w:rFonts w:ascii="Times New Roman" w:hAnsi="Times New Roman"/>
                <w:sz w:val="24"/>
                <w:szCs w:val="24"/>
              </w:rPr>
              <w:t>Уровень владения теоретико-литературными понятиями</w:t>
            </w:r>
          </w:p>
        </w:tc>
        <w:tc>
          <w:tcPr>
            <w:tcW w:w="2268" w:type="dxa"/>
            <w:tcBorders>
              <w:top w:val="single" w:sz="4" w:space="0" w:color="auto"/>
              <w:left w:val="single" w:sz="4" w:space="0" w:color="auto"/>
              <w:bottom w:val="single" w:sz="4" w:space="0" w:color="auto"/>
              <w:right w:val="single" w:sz="4" w:space="0" w:color="auto"/>
            </w:tcBorders>
            <w:hideMark/>
          </w:tcPr>
          <w:p w:rsidR="00AD620B" w:rsidRPr="00DE5E38" w:rsidRDefault="00AD620B" w:rsidP="00AD620B">
            <w:pPr>
              <w:jc w:val="both"/>
              <w:rPr>
                <w:rFonts w:ascii="Times New Roman" w:eastAsia="Times New Roman" w:hAnsi="Times New Roman"/>
                <w:sz w:val="24"/>
                <w:szCs w:val="24"/>
              </w:rPr>
            </w:pPr>
            <w:r w:rsidRPr="00DE5E38">
              <w:rPr>
                <w:rFonts w:ascii="Times New Roman" w:hAnsi="Times New Roman"/>
                <w:sz w:val="24"/>
                <w:szCs w:val="24"/>
              </w:rPr>
              <w:t xml:space="preserve"> 0 %</w:t>
            </w:r>
          </w:p>
        </w:tc>
        <w:tc>
          <w:tcPr>
            <w:tcW w:w="2091" w:type="dxa"/>
            <w:tcBorders>
              <w:top w:val="single" w:sz="4" w:space="0" w:color="auto"/>
              <w:left w:val="single" w:sz="4" w:space="0" w:color="auto"/>
              <w:bottom w:val="single" w:sz="4" w:space="0" w:color="auto"/>
              <w:right w:val="single" w:sz="4" w:space="0" w:color="auto"/>
            </w:tcBorders>
            <w:hideMark/>
          </w:tcPr>
          <w:p w:rsidR="00AD620B" w:rsidRPr="00DE5E38" w:rsidRDefault="00AD620B" w:rsidP="00AD620B">
            <w:pPr>
              <w:jc w:val="both"/>
              <w:rPr>
                <w:rFonts w:ascii="Times New Roman" w:eastAsia="Times New Roman" w:hAnsi="Times New Roman"/>
                <w:sz w:val="24"/>
                <w:szCs w:val="24"/>
              </w:rPr>
            </w:pPr>
            <w:r w:rsidRPr="00DE5E38">
              <w:rPr>
                <w:rFonts w:ascii="Times New Roman" w:hAnsi="Times New Roman"/>
                <w:sz w:val="24"/>
                <w:szCs w:val="24"/>
              </w:rPr>
              <w:t>33,3 %</w:t>
            </w:r>
          </w:p>
        </w:tc>
      </w:tr>
      <w:tr w:rsidR="00AD620B" w:rsidRPr="007A589F" w:rsidTr="00AD620B">
        <w:tc>
          <w:tcPr>
            <w:tcW w:w="675" w:type="dxa"/>
            <w:tcBorders>
              <w:top w:val="single" w:sz="4" w:space="0" w:color="auto"/>
              <w:left w:val="single" w:sz="4" w:space="0" w:color="auto"/>
              <w:bottom w:val="single" w:sz="4" w:space="0" w:color="auto"/>
              <w:right w:val="single" w:sz="4" w:space="0" w:color="auto"/>
            </w:tcBorders>
            <w:hideMark/>
          </w:tcPr>
          <w:p w:rsidR="00AD620B" w:rsidRPr="00DE5E38" w:rsidRDefault="00AD620B" w:rsidP="00AD620B">
            <w:pPr>
              <w:jc w:val="both"/>
              <w:rPr>
                <w:rFonts w:ascii="Times New Roman" w:eastAsia="Times New Roman" w:hAnsi="Times New Roman"/>
                <w:sz w:val="24"/>
                <w:szCs w:val="24"/>
              </w:rPr>
            </w:pPr>
            <w:r w:rsidRPr="00DE5E38">
              <w:rPr>
                <w:rFonts w:ascii="Times New Roman" w:hAnsi="Times New Roman"/>
                <w:sz w:val="24"/>
                <w:szCs w:val="24"/>
              </w:rPr>
              <w:t xml:space="preserve">3. </w:t>
            </w:r>
          </w:p>
        </w:tc>
        <w:tc>
          <w:tcPr>
            <w:tcW w:w="4536" w:type="dxa"/>
            <w:tcBorders>
              <w:top w:val="single" w:sz="4" w:space="0" w:color="auto"/>
              <w:left w:val="single" w:sz="4" w:space="0" w:color="auto"/>
              <w:bottom w:val="single" w:sz="4" w:space="0" w:color="auto"/>
              <w:right w:val="single" w:sz="4" w:space="0" w:color="auto"/>
            </w:tcBorders>
            <w:hideMark/>
          </w:tcPr>
          <w:p w:rsidR="00AD620B" w:rsidRPr="00DE5E38" w:rsidRDefault="00AD620B" w:rsidP="00AD620B">
            <w:pPr>
              <w:jc w:val="both"/>
              <w:rPr>
                <w:rFonts w:ascii="Times New Roman" w:eastAsia="Times New Roman" w:hAnsi="Times New Roman"/>
                <w:sz w:val="24"/>
                <w:szCs w:val="24"/>
              </w:rPr>
            </w:pPr>
            <w:r w:rsidRPr="00DE5E38">
              <w:rPr>
                <w:rFonts w:ascii="Times New Roman" w:hAnsi="Times New Roman"/>
                <w:sz w:val="24"/>
                <w:szCs w:val="24"/>
              </w:rPr>
              <w:t>Обоснованность привлечения текста произведения</w:t>
            </w:r>
          </w:p>
        </w:tc>
        <w:tc>
          <w:tcPr>
            <w:tcW w:w="2268" w:type="dxa"/>
            <w:tcBorders>
              <w:top w:val="single" w:sz="4" w:space="0" w:color="auto"/>
              <w:left w:val="single" w:sz="4" w:space="0" w:color="auto"/>
              <w:bottom w:val="single" w:sz="4" w:space="0" w:color="auto"/>
              <w:right w:val="single" w:sz="4" w:space="0" w:color="auto"/>
            </w:tcBorders>
            <w:hideMark/>
          </w:tcPr>
          <w:p w:rsidR="00AD620B" w:rsidRPr="00DE5E38" w:rsidRDefault="00AD620B" w:rsidP="00AD620B">
            <w:pPr>
              <w:jc w:val="both"/>
              <w:rPr>
                <w:rFonts w:ascii="Times New Roman" w:eastAsia="Times New Roman" w:hAnsi="Times New Roman"/>
                <w:sz w:val="24"/>
                <w:szCs w:val="24"/>
              </w:rPr>
            </w:pPr>
            <w:r w:rsidRPr="00DE5E38">
              <w:rPr>
                <w:rFonts w:ascii="Times New Roman" w:hAnsi="Times New Roman"/>
                <w:sz w:val="24"/>
                <w:szCs w:val="24"/>
              </w:rPr>
              <w:t>33,3  %</w:t>
            </w:r>
          </w:p>
        </w:tc>
        <w:tc>
          <w:tcPr>
            <w:tcW w:w="2091" w:type="dxa"/>
            <w:tcBorders>
              <w:top w:val="single" w:sz="4" w:space="0" w:color="auto"/>
              <w:left w:val="single" w:sz="4" w:space="0" w:color="auto"/>
              <w:bottom w:val="single" w:sz="4" w:space="0" w:color="auto"/>
              <w:right w:val="single" w:sz="4" w:space="0" w:color="auto"/>
            </w:tcBorders>
            <w:hideMark/>
          </w:tcPr>
          <w:p w:rsidR="00AD620B" w:rsidRPr="00DE5E38" w:rsidRDefault="00AD620B" w:rsidP="00AD620B">
            <w:pPr>
              <w:jc w:val="both"/>
              <w:rPr>
                <w:rFonts w:ascii="Times New Roman" w:eastAsia="Times New Roman" w:hAnsi="Times New Roman"/>
                <w:sz w:val="24"/>
                <w:szCs w:val="24"/>
              </w:rPr>
            </w:pPr>
            <w:r w:rsidRPr="00DE5E38">
              <w:rPr>
                <w:rFonts w:ascii="Times New Roman" w:hAnsi="Times New Roman"/>
                <w:sz w:val="24"/>
                <w:szCs w:val="24"/>
              </w:rPr>
              <w:t>66,6 %</w:t>
            </w:r>
          </w:p>
        </w:tc>
      </w:tr>
      <w:tr w:rsidR="00AD620B" w:rsidRPr="007A589F" w:rsidTr="00AD620B">
        <w:tc>
          <w:tcPr>
            <w:tcW w:w="675" w:type="dxa"/>
            <w:tcBorders>
              <w:top w:val="single" w:sz="4" w:space="0" w:color="auto"/>
              <w:left w:val="single" w:sz="4" w:space="0" w:color="auto"/>
              <w:bottom w:val="single" w:sz="4" w:space="0" w:color="auto"/>
              <w:right w:val="single" w:sz="4" w:space="0" w:color="auto"/>
            </w:tcBorders>
            <w:hideMark/>
          </w:tcPr>
          <w:p w:rsidR="00AD620B" w:rsidRPr="00DE5E38" w:rsidRDefault="00AD620B" w:rsidP="00AD620B">
            <w:pPr>
              <w:jc w:val="both"/>
              <w:rPr>
                <w:rFonts w:ascii="Times New Roman" w:eastAsia="Times New Roman" w:hAnsi="Times New Roman"/>
                <w:sz w:val="24"/>
                <w:szCs w:val="24"/>
              </w:rPr>
            </w:pPr>
            <w:r w:rsidRPr="00DE5E38">
              <w:rPr>
                <w:rFonts w:ascii="Times New Roman" w:hAnsi="Times New Roman"/>
                <w:sz w:val="24"/>
                <w:szCs w:val="24"/>
              </w:rPr>
              <w:t>4.</w:t>
            </w:r>
          </w:p>
        </w:tc>
        <w:tc>
          <w:tcPr>
            <w:tcW w:w="4536" w:type="dxa"/>
            <w:tcBorders>
              <w:top w:val="single" w:sz="4" w:space="0" w:color="auto"/>
              <w:left w:val="single" w:sz="4" w:space="0" w:color="auto"/>
              <w:bottom w:val="single" w:sz="4" w:space="0" w:color="auto"/>
              <w:right w:val="single" w:sz="4" w:space="0" w:color="auto"/>
            </w:tcBorders>
            <w:hideMark/>
          </w:tcPr>
          <w:p w:rsidR="00AD620B" w:rsidRPr="00DE5E38" w:rsidRDefault="00AD620B" w:rsidP="00AD620B">
            <w:pPr>
              <w:jc w:val="both"/>
              <w:rPr>
                <w:rFonts w:ascii="Times New Roman" w:eastAsia="Times New Roman" w:hAnsi="Times New Roman"/>
                <w:sz w:val="24"/>
                <w:szCs w:val="24"/>
              </w:rPr>
            </w:pPr>
            <w:r w:rsidRPr="00DE5E38">
              <w:rPr>
                <w:rFonts w:ascii="Times New Roman" w:hAnsi="Times New Roman"/>
                <w:sz w:val="24"/>
                <w:szCs w:val="24"/>
              </w:rPr>
              <w:t>Композиционная цельность и логичность изложения</w:t>
            </w:r>
          </w:p>
        </w:tc>
        <w:tc>
          <w:tcPr>
            <w:tcW w:w="2268" w:type="dxa"/>
            <w:tcBorders>
              <w:top w:val="single" w:sz="4" w:space="0" w:color="auto"/>
              <w:left w:val="single" w:sz="4" w:space="0" w:color="auto"/>
              <w:bottom w:val="single" w:sz="4" w:space="0" w:color="auto"/>
              <w:right w:val="single" w:sz="4" w:space="0" w:color="auto"/>
            </w:tcBorders>
            <w:hideMark/>
          </w:tcPr>
          <w:p w:rsidR="00AD620B" w:rsidRPr="00DE5E38" w:rsidRDefault="00AD620B" w:rsidP="00AD620B">
            <w:pPr>
              <w:jc w:val="both"/>
              <w:rPr>
                <w:rFonts w:ascii="Times New Roman" w:eastAsia="Times New Roman" w:hAnsi="Times New Roman"/>
                <w:sz w:val="24"/>
                <w:szCs w:val="24"/>
              </w:rPr>
            </w:pPr>
            <w:r w:rsidRPr="00DE5E38">
              <w:rPr>
                <w:rFonts w:ascii="Times New Roman" w:hAnsi="Times New Roman"/>
                <w:sz w:val="24"/>
                <w:szCs w:val="24"/>
              </w:rPr>
              <w:t>0 %</w:t>
            </w:r>
          </w:p>
        </w:tc>
        <w:tc>
          <w:tcPr>
            <w:tcW w:w="2091" w:type="dxa"/>
            <w:tcBorders>
              <w:top w:val="single" w:sz="4" w:space="0" w:color="auto"/>
              <w:left w:val="single" w:sz="4" w:space="0" w:color="auto"/>
              <w:bottom w:val="single" w:sz="4" w:space="0" w:color="auto"/>
              <w:right w:val="single" w:sz="4" w:space="0" w:color="auto"/>
            </w:tcBorders>
            <w:hideMark/>
          </w:tcPr>
          <w:p w:rsidR="00AD620B" w:rsidRPr="00DE5E38" w:rsidRDefault="00AD620B" w:rsidP="00AD620B">
            <w:pPr>
              <w:jc w:val="both"/>
              <w:rPr>
                <w:rFonts w:ascii="Times New Roman" w:eastAsia="Times New Roman" w:hAnsi="Times New Roman"/>
                <w:sz w:val="24"/>
                <w:szCs w:val="24"/>
              </w:rPr>
            </w:pPr>
            <w:r w:rsidRPr="00DE5E38">
              <w:rPr>
                <w:rFonts w:ascii="Times New Roman" w:hAnsi="Times New Roman"/>
                <w:sz w:val="24"/>
                <w:szCs w:val="24"/>
              </w:rPr>
              <w:t>100 %</w:t>
            </w:r>
          </w:p>
        </w:tc>
      </w:tr>
      <w:tr w:rsidR="00AD620B" w:rsidRPr="007A589F" w:rsidTr="00AD620B">
        <w:tc>
          <w:tcPr>
            <w:tcW w:w="675" w:type="dxa"/>
            <w:tcBorders>
              <w:top w:val="single" w:sz="4" w:space="0" w:color="auto"/>
              <w:left w:val="single" w:sz="4" w:space="0" w:color="auto"/>
              <w:bottom w:val="single" w:sz="4" w:space="0" w:color="auto"/>
              <w:right w:val="single" w:sz="4" w:space="0" w:color="auto"/>
            </w:tcBorders>
            <w:hideMark/>
          </w:tcPr>
          <w:p w:rsidR="00AD620B" w:rsidRPr="00DE5E38" w:rsidRDefault="00AD620B" w:rsidP="00AD620B">
            <w:pPr>
              <w:jc w:val="both"/>
              <w:rPr>
                <w:rFonts w:ascii="Times New Roman" w:eastAsia="Times New Roman" w:hAnsi="Times New Roman"/>
                <w:sz w:val="24"/>
                <w:szCs w:val="24"/>
              </w:rPr>
            </w:pPr>
            <w:r w:rsidRPr="00DE5E38">
              <w:rPr>
                <w:rFonts w:ascii="Times New Roman" w:hAnsi="Times New Roman"/>
                <w:sz w:val="24"/>
                <w:szCs w:val="24"/>
              </w:rPr>
              <w:t>5.</w:t>
            </w:r>
          </w:p>
        </w:tc>
        <w:tc>
          <w:tcPr>
            <w:tcW w:w="4536" w:type="dxa"/>
            <w:tcBorders>
              <w:top w:val="single" w:sz="4" w:space="0" w:color="auto"/>
              <w:left w:val="single" w:sz="4" w:space="0" w:color="auto"/>
              <w:bottom w:val="single" w:sz="4" w:space="0" w:color="auto"/>
              <w:right w:val="single" w:sz="4" w:space="0" w:color="auto"/>
            </w:tcBorders>
            <w:hideMark/>
          </w:tcPr>
          <w:p w:rsidR="00AD620B" w:rsidRPr="00DE5E38" w:rsidRDefault="00AD620B" w:rsidP="00AD620B">
            <w:pPr>
              <w:jc w:val="both"/>
              <w:rPr>
                <w:rFonts w:ascii="Times New Roman" w:eastAsia="Times New Roman" w:hAnsi="Times New Roman"/>
                <w:sz w:val="24"/>
                <w:szCs w:val="24"/>
              </w:rPr>
            </w:pPr>
            <w:r w:rsidRPr="00DE5E38">
              <w:rPr>
                <w:rFonts w:ascii="Times New Roman" w:hAnsi="Times New Roman"/>
                <w:sz w:val="24"/>
                <w:szCs w:val="24"/>
              </w:rPr>
              <w:t>Следование нормам речи</w:t>
            </w:r>
          </w:p>
        </w:tc>
        <w:tc>
          <w:tcPr>
            <w:tcW w:w="2268" w:type="dxa"/>
            <w:tcBorders>
              <w:top w:val="single" w:sz="4" w:space="0" w:color="auto"/>
              <w:left w:val="single" w:sz="4" w:space="0" w:color="auto"/>
              <w:bottom w:val="single" w:sz="4" w:space="0" w:color="auto"/>
              <w:right w:val="single" w:sz="4" w:space="0" w:color="auto"/>
            </w:tcBorders>
            <w:hideMark/>
          </w:tcPr>
          <w:p w:rsidR="00AD620B" w:rsidRPr="00DE5E38" w:rsidRDefault="00AD620B" w:rsidP="00AD620B">
            <w:pPr>
              <w:jc w:val="both"/>
              <w:rPr>
                <w:rFonts w:ascii="Times New Roman" w:eastAsia="Times New Roman" w:hAnsi="Times New Roman"/>
                <w:sz w:val="24"/>
                <w:szCs w:val="24"/>
              </w:rPr>
            </w:pPr>
            <w:r w:rsidRPr="00DE5E38">
              <w:rPr>
                <w:rFonts w:ascii="Times New Roman" w:hAnsi="Times New Roman"/>
                <w:sz w:val="24"/>
                <w:szCs w:val="24"/>
              </w:rPr>
              <w:t>0 %</w:t>
            </w:r>
          </w:p>
        </w:tc>
        <w:tc>
          <w:tcPr>
            <w:tcW w:w="2091" w:type="dxa"/>
            <w:tcBorders>
              <w:top w:val="single" w:sz="4" w:space="0" w:color="auto"/>
              <w:left w:val="single" w:sz="4" w:space="0" w:color="auto"/>
              <w:bottom w:val="single" w:sz="4" w:space="0" w:color="auto"/>
              <w:right w:val="single" w:sz="4" w:space="0" w:color="auto"/>
            </w:tcBorders>
            <w:hideMark/>
          </w:tcPr>
          <w:p w:rsidR="00AD620B" w:rsidRPr="00DE5E38" w:rsidRDefault="00AD620B" w:rsidP="00AD620B">
            <w:pPr>
              <w:jc w:val="both"/>
              <w:rPr>
                <w:rFonts w:ascii="Times New Roman" w:eastAsia="Times New Roman" w:hAnsi="Times New Roman"/>
                <w:sz w:val="24"/>
                <w:szCs w:val="24"/>
              </w:rPr>
            </w:pPr>
            <w:r w:rsidRPr="00DE5E38">
              <w:rPr>
                <w:rFonts w:ascii="Times New Roman" w:hAnsi="Times New Roman"/>
                <w:sz w:val="24"/>
                <w:szCs w:val="24"/>
              </w:rPr>
              <w:t>100 %</w:t>
            </w:r>
          </w:p>
        </w:tc>
      </w:tr>
    </w:tbl>
    <w:p w:rsidR="00AD620B" w:rsidRDefault="00AD620B" w:rsidP="00AD620B">
      <w:pPr>
        <w:spacing w:after="0"/>
        <w:ind w:firstLine="708"/>
        <w:jc w:val="both"/>
        <w:rPr>
          <w:rFonts w:ascii="Times New Roman" w:hAnsi="Times New Roman"/>
          <w:sz w:val="28"/>
          <w:szCs w:val="28"/>
        </w:rPr>
      </w:pPr>
      <w:r>
        <w:rPr>
          <w:rFonts w:ascii="Times New Roman" w:eastAsia="Times New Roman" w:hAnsi="Times New Roman"/>
          <w:sz w:val="28"/>
          <w:szCs w:val="28"/>
        </w:rPr>
        <w:t xml:space="preserve"> </w:t>
      </w:r>
      <w:r>
        <w:rPr>
          <w:rFonts w:ascii="Times New Roman" w:hAnsi="Times New Roman"/>
          <w:sz w:val="28"/>
          <w:szCs w:val="28"/>
        </w:rPr>
        <w:t xml:space="preserve">  </w:t>
      </w:r>
    </w:p>
    <w:p w:rsidR="00AD620B" w:rsidRPr="007A589F" w:rsidRDefault="00AD620B" w:rsidP="00AD620B">
      <w:pPr>
        <w:spacing w:after="0"/>
        <w:ind w:firstLine="708"/>
        <w:jc w:val="both"/>
        <w:rPr>
          <w:rFonts w:ascii="Times New Roman" w:hAnsi="Times New Roman"/>
          <w:sz w:val="28"/>
          <w:szCs w:val="28"/>
        </w:rPr>
      </w:pPr>
      <w:r>
        <w:rPr>
          <w:rFonts w:ascii="Times New Roman" w:hAnsi="Times New Roman"/>
          <w:sz w:val="28"/>
          <w:szCs w:val="28"/>
        </w:rPr>
        <w:t>З</w:t>
      </w:r>
      <w:r w:rsidRPr="007A589F">
        <w:rPr>
          <w:rFonts w:ascii="Times New Roman" w:hAnsi="Times New Roman"/>
          <w:sz w:val="28"/>
          <w:szCs w:val="28"/>
        </w:rPr>
        <w:t>адани</w:t>
      </w:r>
      <w:r>
        <w:rPr>
          <w:rFonts w:ascii="Times New Roman" w:hAnsi="Times New Roman"/>
          <w:sz w:val="28"/>
          <w:szCs w:val="28"/>
        </w:rPr>
        <w:t xml:space="preserve">е </w:t>
      </w:r>
      <w:r w:rsidRPr="007A589F">
        <w:rPr>
          <w:rFonts w:ascii="Times New Roman" w:hAnsi="Times New Roman"/>
          <w:sz w:val="28"/>
          <w:szCs w:val="28"/>
        </w:rPr>
        <w:t>высокого уровня сложности вызвало серьёзные затруднения у участников экзамена: 66,6 % (2 чел.) полностью не справились с заданием и получили 0 баллов по всем критериям, справились частично – 33,3 % (1 чел.), получивших максимальный балл за данное задание нет. Наиболее сложным для учащихся при написании сочинения является глубокое раскрытие темы и убедительность суждений. Сочинения участников экзамена, получивших по данному критерию 0 баллов, признаны полностью не выполненными и оценены 0 баллов. Достаточно  трудным для учащихся является использование в работе литературоведческих терминов как инструмента анализа художественного текста при написании сочинения.</w:t>
      </w:r>
    </w:p>
    <w:p w:rsidR="00AD620B" w:rsidRPr="007A589F" w:rsidRDefault="00AD620B" w:rsidP="00AD620B">
      <w:pPr>
        <w:spacing w:after="0"/>
        <w:ind w:firstLine="708"/>
        <w:jc w:val="both"/>
        <w:rPr>
          <w:rFonts w:ascii="Times New Roman" w:hAnsi="Times New Roman"/>
          <w:sz w:val="28"/>
          <w:szCs w:val="28"/>
        </w:rPr>
      </w:pPr>
      <w:r w:rsidRPr="007A589F">
        <w:rPr>
          <w:rFonts w:ascii="Times New Roman" w:hAnsi="Times New Roman"/>
          <w:sz w:val="28"/>
          <w:szCs w:val="28"/>
        </w:rPr>
        <w:t xml:space="preserve">Повышение уровня </w:t>
      </w:r>
      <w:proofErr w:type="spellStart"/>
      <w:r w:rsidRPr="007A589F">
        <w:rPr>
          <w:rFonts w:ascii="Times New Roman" w:hAnsi="Times New Roman"/>
          <w:sz w:val="28"/>
          <w:szCs w:val="28"/>
        </w:rPr>
        <w:t>сформированности</w:t>
      </w:r>
      <w:proofErr w:type="spellEnd"/>
      <w:r w:rsidRPr="007A589F">
        <w:rPr>
          <w:rFonts w:ascii="Times New Roman" w:hAnsi="Times New Roman"/>
          <w:sz w:val="28"/>
          <w:szCs w:val="28"/>
        </w:rPr>
        <w:t xml:space="preserve"> этой компетентности у девятиклассников является насущной проблемой литературного образования. Композиционная цельность и логичность изложения также вызывают достаточно серьёзные затруднения.</w:t>
      </w:r>
    </w:p>
    <w:p w:rsidR="00AD620B" w:rsidRDefault="00AD620B" w:rsidP="00AD620B">
      <w:pPr>
        <w:spacing w:after="0"/>
        <w:ind w:firstLine="1134"/>
        <w:jc w:val="both"/>
        <w:rPr>
          <w:rFonts w:ascii="Times New Roman" w:hAnsi="Times New Roman"/>
          <w:sz w:val="28"/>
          <w:szCs w:val="28"/>
        </w:rPr>
      </w:pPr>
      <w:r w:rsidRPr="007A589F">
        <w:rPr>
          <w:rFonts w:ascii="Times New Roman" w:hAnsi="Times New Roman"/>
          <w:sz w:val="28"/>
          <w:szCs w:val="28"/>
        </w:rPr>
        <w:t xml:space="preserve"> Особое внимание при оценивании экзаменационной работы уделено речевому оформлению ответа: система оценивания всех заданий содержит критерий «Следование нормам речи». Средний процент выполнения заданий части 1 по данному критерию колеблется  - 88,9, т.е. выпускники в речевом отношении достаточно грамотно выполнили задания, требующие написания связного ответа объемом 5–8 предложений. Как </w:t>
      </w:r>
      <w:r w:rsidRPr="007A589F">
        <w:rPr>
          <w:rFonts w:ascii="Times New Roman" w:hAnsi="Times New Roman"/>
          <w:sz w:val="28"/>
          <w:szCs w:val="28"/>
        </w:rPr>
        <w:lastRenderedPageBreak/>
        <w:t xml:space="preserve">правило, при высокой оценке этих заданий по первому, главному, критерию, отмечается и хорошее качество речевого оформления ответа. При оценивании сочинения (часть 2) по аналогичному критерию (К5) показатель равен 0 баллов. </w:t>
      </w:r>
      <w:proofErr w:type="gramStart"/>
      <w:r w:rsidRPr="007A589F">
        <w:rPr>
          <w:rFonts w:ascii="Times New Roman" w:hAnsi="Times New Roman"/>
          <w:sz w:val="28"/>
          <w:szCs w:val="28"/>
        </w:rPr>
        <w:t>Данный результат объясняется тем, что, во-первых, два  сочинения из трёх полностью признаны не выполненными и по всем критериям оценены 0 баллов, а во-вторых, развернутый ответ небольшого объема на конкретный частный вопрос способствует концентрации внимания, его легче проверить, а сочинение требует решения комплекса учебных задач, что отвлекает выпускника от внимательного отношения к построению фразы и точного выбора слова и вызывает серьёзные</w:t>
      </w:r>
      <w:proofErr w:type="gramEnd"/>
      <w:r w:rsidRPr="007A589F">
        <w:rPr>
          <w:rFonts w:ascii="Times New Roman" w:hAnsi="Times New Roman"/>
          <w:sz w:val="28"/>
          <w:szCs w:val="28"/>
        </w:rPr>
        <w:t xml:space="preserve"> затруднения даже у тех учеников, которые успешно справились с речевым оформлением заданий Части 1. </w:t>
      </w:r>
    </w:p>
    <w:p w:rsidR="00AD620B" w:rsidRDefault="00AD620B" w:rsidP="00AD620B">
      <w:pPr>
        <w:spacing w:after="0"/>
        <w:ind w:firstLine="1134"/>
        <w:jc w:val="both"/>
        <w:rPr>
          <w:rFonts w:ascii="Times New Roman" w:hAnsi="Times New Roman"/>
          <w:sz w:val="28"/>
          <w:szCs w:val="28"/>
        </w:rPr>
      </w:pPr>
    </w:p>
    <w:p w:rsidR="00AD620B" w:rsidRPr="00DE5E38" w:rsidRDefault="00AD620B" w:rsidP="00AD620B">
      <w:pPr>
        <w:ind w:firstLine="567"/>
        <w:jc w:val="center"/>
        <w:rPr>
          <w:rFonts w:ascii="Times New Roman" w:hAnsi="Times New Roman"/>
          <w:b/>
          <w:sz w:val="28"/>
          <w:szCs w:val="28"/>
        </w:rPr>
      </w:pPr>
      <w:r>
        <w:rPr>
          <w:rFonts w:ascii="Times New Roman" w:hAnsi="Times New Roman"/>
          <w:b/>
          <w:sz w:val="28"/>
          <w:szCs w:val="28"/>
        </w:rPr>
        <w:t>Выводы и рекомендации</w:t>
      </w:r>
    </w:p>
    <w:p w:rsidR="00AD620B" w:rsidRPr="007A589F" w:rsidRDefault="00AD620B" w:rsidP="00AD620B">
      <w:pPr>
        <w:spacing w:after="0"/>
        <w:ind w:firstLine="1134"/>
        <w:jc w:val="both"/>
        <w:rPr>
          <w:rFonts w:ascii="Times New Roman" w:hAnsi="Times New Roman"/>
          <w:sz w:val="28"/>
          <w:szCs w:val="28"/>
        </w:rPr>
      </w:pPr>
      <w:r w:rsidRPr="007A589F">
        <w:rPr>
          <w:rFonts w:ascii="Times New Roman" w:hAnsi="Times New Roman"/>
          <w:sz w:val="28"/>
          <w:szCs w:val="28"/>
        </w:rPr>
        <w:t xml:space="preserve">Анализ результатов ОГЭ по литературе позволяет сделать ряд выводов. К числу недостаточно освоенных выпускниками умений относится умение проводить сопоставительный анализ, умение глубоко раскрывать тему сочинения, логически выстраивать собственное рассуждение, убедительно аргументировать свою точку зрения, уместно и грамотно использовать в сочинении литературоведческую терминологию. </w:t>
      </w:r>
      <w:r>
        <w:rPr>
          <w:rFonts w:ascii="Times New Roman" w:hAnsi="Times New Roman"/>
          <w:sz w:val="28"/>
          <w:szCs w:val="28"/>
        </w:rPr>
        <w:t xml:space="preserve"> З</w:t>
      </w:r>
      <w:r w:rsidRPr="007A589F">
        <w:rPr>
          <w:rFonts w:ascii="Times New Roman" w:hAnsi="Times New Roman"/>
          <w:sz w:val="28"/>
          <w:szCs w:val="28"/>
        </w:rPr>
        <w:t xml:space="preserve">адания базового уровня сложности выпускниками выполняются более успешно, чем задания повышенного и высокого уровней сложности. С одной стороны, эта тенденция указывает на необходимость формирования у учащихся основной школы умения видеть художественное произведение в литературном и историческом контексте, углубляющее его понимание. С другой стороны, она играет важную дифференцирующую роль при оценке уровня подготовки школьников по литературе. </w:t>
      </w:r>
      <w:proofErr w:type="gramStart"/>
      <w:r w:rsidRPr="007A589F">
        <w:rPr>
          <w:rFonts w:ascii="Times New Roman" w:hAnsi="Times New Roman"/>
          <w:sz w:val="28"/>
          <w:szCs w:val="28"/>
        </w:rPr>
        <w:t>Экзаменуемые достаточно хорошо справляются с требованиями к речевому оформлению ответов на задания базового и повышенного уровней сложности (1.1.1- 1.1.3 и 1.2.1.-1.2.3.), при этом уровень выполнения требований к речевому оформлению сочинений неудовлетворительный.</w:t>
      </w:r>
      <w:proofErr w:type="gramEnd"/>
    </w:p>
    <w:p w:rsidR="00AD620B" w:rsidRDefault="00AD620B" w:rsidP="00AD620B">
      <w:pPr>
        <w:spacing w:after="0"/>
        <w:ind w:firstLine="1134"/>
        <w:jc w:val="both"/>
        <w:rPr>
          <w:rFonts w:ascii="Times New Roman" w:hAnsi="Times New Roman"/>
          <w:sz w:val="28"/>
          <w:szCs w:val="28"/>
        </w:rPr>
      </w:pPr>
      <w:r w:rsidRPr="007A589F">
        <w:rPr>
          <w:rFonts w:ascii="Times New Roman" w:hAnsi="Times New Roman"/>
          <w:sz w:val="28"/>
          <w:szCs w:val="28"/>
        </w:rPr>
        <w:t xml:space="preserve"> В целях более успешного освоения предмета и достижения высоких результатов на экзамене можно дать следующие рекомендации. Начиная с V класса необходимо вести последовательную систематическую работу по обучению школьников созданию связного текста на основе литературного материала, проводить специальные уроки обучения сочинению, широко включать в практику изучения художественного произведения небольшие письменные работы разных видов. При анализе </w:t>
      </w:r>
      <w:r w:rsidRPr="007A589F">
        <w:rPr>
          <w:rFonts w:ascii="Times New Roman" w:hAnsi="Times New Roman"/>
          <w:sz w:val="28"/>
          <w:szCs w:val="28"/>
        </w:rPr>
        <w:lastRenderedPageBreak/>
        <w:t xml:space="preserve">качества сочинений и других письменных работ в первую очередь следует оценивать точность ответа на поставленный вопрос, глубину понимания школьником авторской идеи и умение ее истолковать, </w:t>
      </w:r>
      <w:proofErr w:type="spellStart"/>
      <w:r w:rsidRPr="007A589F">
        <w:rPr>
          <w:rFonts w:ascii="Times New Roman" w:hAnsi="Times New Roman"/>
          <w:sz w:val="28"/>
          <w:szCs w:val="28"/>
        </w:rPr>
        <w:t>сформированность</w:t>
      </w:r>
      <w:proofErr w:type="spellEnd"/>
      <w:r w:rsidRPr="007A589F">
        <w:rPr>
          <w:rFonts w:ascii="Times New Roman" w:hAnsi="Times New Roman"/>
          <w:sz w:val="28"/>
          <w:szCs w:val="28"/>
        </w:rPr>
        <w:t xml:space="preserve"> умения логически мыслить. Необходимо обращать внимание на формирование умений высказывать и аргументировать свою позицию по проблемам, поднятым в произведении, формулировать собственное отношение к героям и т.п. При оценке письменных работ нужно также учитывать уровень общего и речевого развития школьника. </w:t>
      </w:r>
      <w:proofErr w:type="gramStart"/>
      <w:r w:rsidRPr="007A589F">
        <w:rPr>
          <w:rFonts w:ascii="Times New Roman" w:hAnsi="Times New Roman"/>
          <w:sz w:val="28"/>
          <w:szCs w:val="28"/>
        </w:rPr>
        <w:t>Особого внимания заслуживает задача формирования у школьников умения анализировать лирическое произведение в единстве формы и содержания, что имеет большое значение для дальнейшего изучения литературы на базовом и профильном уровнях.</w:t>
      </w:r>
      <w:proofErr w:type="gramEnd"/>
      <w:r w:rsidRPr="007A589F">
        <w:rPr>
          <w:rFonts w:ascii="Times New Roman" w:hAnsi="Times New Roman"/>
          <w:sz w:val="28"/>
          <w:szCs w:val="28"/>
        </w:rPr>
        <w:t xml:space="preserve"> В практике школьного анализа художественного произведения нужно добиваться более широкого и мотивированного использования литературоведческих терминов. На уроках литературы необходимо делать акцент на умение находить основания для сопоставления и элементы сходства и различия в сопоставляемом материале. Успешному формированию навыков сопоставительного анализа литературных произведений будет способствовать пропедевтическая работа, начатая в V–VI классах. Следует обратить внимание на организацию повторения изученных произведений русской литературы, входящих </w:t>
      </w:r>
      <w:proofErr w:type="gramStart"/>
      <w:r w:rsidRPr="007A589F">
        <w:rPr>
          <w:rFonts w:ascii="Times New Roman" w:hAnsi="Times New Roman"/>
          <w:sz w:val="28"/>
          <w:szCs w:val="28"/>
        </w:rPr>
        <w:t>в</w:t>
      </w:r>
      <w:proofErr w:type="gramEnd"/>
      <w:r w:rsidRPr="007A589F">
        <w:rPr>
          <w:rFonts w:ascii="Times New Roman" w:hAnsi="Times New Roman"/>
          <w:sz w:val="28"/>
          <w:szCs w:val="28"/>
        </w:rPr>
        <w:t xml:space="preserve"> кодификатор. В целях освоения модели итоговой аттестации в IX классе необходимо знакомить школьников не только с демонстрационным вариантом КИМ, но и с кодификатором и системой оценивания заданий разных типов. Следует активно повышать интерес и мотивацию учащихся к изучению литературы, привлекать большее число выпускников к сдаче ОГЭ по данному учебному предмету.</w:t>
      </w:r>
    </w:p>
    <w:p w:rsidR="00AD620B" w:rsidRDefault="00AD620B" w:rsidP="008C2651">
      <w:pPr>
        <w:spacing w:after="0"/>
        <w:jc w:val="both"/>
        <w:rPr>
          <w:rFonts w:ascii="Times New Roman" w:hAnsi="Times New Roman"/>
          <w:i/>
          <w:sz w:val="28"/>
          <w:szCs w:val="28"/>
        </w:rPr>
      </w:pPr>
    </w:p>
    <w:p w:rsidR="008C2651" w:rsidRPr="007A589F" w:rsidRDefault="008C2651" w:rsidP="008C2651">
      <w:pPr>
        <w:spacing w:after="0"/>
        <w:jc w:val="both"/>
        <w:rPr>
          <w:rFonts w:ascii="Times New Roman" w:hAnsi="Times New Roman"/>
          <w:i/>
          <w:sz w:val="28"/>
          <w:szCs w:val="28"/>
        </w:rPr>
      </w:pPr>
    </w:p>
    <w:p w:rsidR="00AD620B" w:rsidRDefault="00AD620B" w:rsidP="00AD620B">
      <w:pPr>
        <w:spacing w:after="0" w:line="240" w:lineRule="auto"/>
        <w:jc w:val="right"/>
        <w:rPr>
          <w:rFonts w:ascii="Times New Roman" w:hAnsi="Times New Roman"/>
          <w:i/>
          <w:sz w:val="28"/>
          <w:szCs w:val="28"/>
        </w:rPr>
      </w:pPr>
      <w:proofErr w:type="spellStart"/>
      <w:r>
        <w:rPr>
          <w:rFonts w:ascii="Times New Roman" w:hAnsi="Times New Roman"/>
          <w:i/>
          <w:sz w:val="28"/>
          <w:szCs w:val="28"/>
        </w:rPr>
        <w:t>Г.А.Коток</w:t>
      </w:r>
      <w:proofErr w:type="spellEnd"/>
      <w:r>
        <w:rPr>
          <w:rFonts w:ascii="Times New Roman" w:hAnsi="Times New Roman"/>
          <w:i/>
          <w:sz w:val="28"/>
          <w:szCs w:val="28"/>
        </w:rPr>
        <w:t xml:space="preserve">, председатель муниципальной предметной комиссии </w:t>
      </w:r>
    </w:p>
    <w:p w:rsidR="00AD620B" w:rsidRDefault="007A299B" w:rsidP="00AD620B">
      <w:pPr>
        <w:spacing w:line="240" w:lineRule="auto"/>
        <w:jc w:val="right"/>
        <w:rPr>
          <w:rFonts w:ascii="Times New Roman" w:hAnsi="Times New Roman"/>
          <w:b/>
          <w:sz w:val="28"/>
          <w:szCs w:val="28"/>
        </w:rPr>
      </w:pPr>
      <w:r>
        <w:rPr>
          <w:rFonts w:ascii="Times New Roman" w:hAnsi="Times New Roman"/>
          <w:i/>
          <w:iCs/>
          <w:sz w:val="28"/>
          <w:szCs w:val="28"/>
        </w:rPr>
        <w:t xml:space="preserve"> </w:t>
      </w:r>
    </w:p>
    <w:p w:rsidR="00CA545E" w:rsidRDefault="00CA545E" w:rsidP="00CA545E"/>
    <w:p w:rsidR="002C5FBE" w:rsidRDefault="002C5FBE" w:rsidP="002C5FBE">
      <w:pPr>
        <w:spacing w:after="0"/>
        <w:rPr>
          <w:sz w:val="26"/>
        </w:rPr>
      </w:pPr>
    </w:p>
    <w:p w:rsidR="002C5FBE" w:rsidRDefault="002C5FBE" w:rsidP="002C5FBE">
      <w:pPr>
        <w:jc w:val="center"/>
        <w:rPr>
          <w:rFonts w:ascii="Times New Roman" w:hAnsi="Times New Roman"/>
          <w:b/>
          <w:sz w:val="28"/>
          <w:szCs w:val="28"/>
        </w:rPr>
      </w:pPr>
    </w:p>
    <w:p w:rsidR="00621711" w:rsidRDefault="00621711"/>
    <w:sectPr w:rsidR="00621711" w:rsidSect="002F060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D7481"/>
    <w:multiLevelType w:val="hybridMultilevel"/>
    <w:tmpl w:val="B28C2F70"/>
    <w:lvl w:ilvl="0" w:tplc="047456B0">
      <w:start w:val="1"/>
      <w:numFmt w:val="bullet"/>
      <w:lvlText w:val=""/>
      <w:lvlJc w:val="left"/>
      <w:pPr>
        <w:tabs>
          <w:tab w:val="num" w:pos="1080"/>
        </w:tabs>
        <w:ind w:left="1080" w:hanging="360"/>
      </w:pPr>
      <w:rPr>
        <w:rFonts w:ascii="Symbol" w:hAnsi="Symbol" w:hint="default"/>
        <w:b w:val="0"/>
        <w:i w:val="0"/>
        <w:color w:val="auto"/>
        <w:sz w:val="18"/>
        <w:szCs w:val="18"/>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
    <w:nsid w:val="2E2B5321"/>
    <w:multiLevelType w:val="hybridMultilevel"/>
    <w:tmpl w:val="BB2CF6A4"/>
    <w:lvl w:ilvl="0" w:tplc="047456B0">
      <w:start w:val="1"/>
      <w:numFmt w:val="bullet"/>
      <w:lvlText w:val=""/>
      <w:lvlJc w:val="left"/>
      <w:pPr>
        <w:tabs>
          <w:tab w:val="num" w:pos="1080"/>
        </w:tabs>
        <w:ind w:left="1080" w:hanging="360"/>
      </w:pPr>
      <w:rPr>
        <w:rFonts w:ascii="Symbol" w:hAnsi="Symbol" w:hint="default"/>
        <w:b w:val="0"/>
        <w:i w:val="0"/>
        <w:color w:val="auto"/>
        <w:sz w:val="18"/>
        <w:szCs w:val="18"/>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
    <w:nsid w:val="343223C2"/>
    <w:multiLevelType w:val="hybridMultilevel"/>
    <w:tmpl w:val="1B3E88A2"/>
    <w:lvl w:ilvl="0" w:tplc="047456B0">
      <w:start w:val="1"/>
      <w:numFmt w:val="bullet"/>
      <w:lvlText w:val=""/>
      <w:lvlJc w:val="left"/>
      <w:pPr>
        <w:tabs>
          <w:tab w:val="num" w:pos="1080"/>
        </w:tabs>
        <w:ind w:left="1080" w:hanging="360"/>
      </w:pPr>
      <w:rPr>
        <w:rFonts w:ascii="Symbol" w:hAnsi="Symbol" w:hint="default"/>
        <w:b w:val="0"/>
        <w:i w:val="0"/>
        <w:color w:val="auto"/>
        <w:sz w:val="18"/>
        <w:szCs w:val="18"/>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
    <w:nsid w:val="44C87AED"/>
    <w:multiLevelType w:val="hybridMultilevel"/>
    <w:tmpl w:val="21366FA4"/>
    <w:lvl w:ilvl="0" w:tplc="0419000F">
      <w:start w:val="1"/>
      <w:numFmt w:val="decimal"/>
      <w:lvlText w:val="%1."/>
      <w:lvlJc w:val="left"/>
      <w:pPr>
        <w:ind w:left="121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069330A"/>
    <w:multiLevelType w:val="hybridMultilevel"/>
    <w:tmpl w:val="6C6CD0C0"/>
    <w:lvl w:ilvl="0" w:tplc="047456B0">
      <w:start w:val="1"/>
      <w:numFmt w:val="bullet"/>
      <w:lvlText w:val=""/>
      <w:lvlJc w:val="left"/>
      <w:pPr>
        <w:tabs>
          <w:tab w:val="num" w:pos="1080"/>
        </w:tabs>
        <w:ind w:left="1080" w:hanging="360"/>
      </w:pPr>
      <w:rPr>
        <w:rFonts w:ascii="Symbol" w:hAnsi="Symbol" w:hint="default"/>
        <w:b w:val="0"/>
        <w:i w:val="0"/>
        <w:color w:val="auto"/>
        <w:sz w:val="18"/>
        <w:szCs w:val="18"/>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5">
    <w:nsid w:val="7E637705"/>
    <w:multiLevelType w:val="hybridMultilevel"/>
    <w:tmpl w:val="BB44D84C"/>
    <w:lvl w:ilvl="0" w:tplc="047456B0">
      <w:start w:val="1"/>
      <w:numFmt w:val="bullet"/>
      <w:lvlText w:val=""/>
      <w:lvlJc w:val="left"/>
      <w:pPr>
        <w:tabs>
          <w:tab w:val="num" w:pos="1080"/>
        </w:tabs>
        <w:ind w:left="1080" w:hanging="360"/>
      </w:pPr>
      <w:rPr>
        <w:rFonts w:ascii="Symbol" w:hAnsi="Symbol" w:hint="default"/>
        <w:b w:val="0"/>
        <w:i w:val="0"/>
        <w:color w:val="auto"/>
        <w:sz w:val="18"/>
        <w:szCs w:val="18"/>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0"/>
  </w:num>
  <w:num w:numId="6">
    <w:abstractNumId w:val="0"/>
  </w:num>
  <w:num w:numId="7">
    <w:abstractNumId w:val="2"/>
  </w:num>
  <w:num w:numId="8">
    <w:abstractNumId w:val="2"/>
  </w:num>
  <w:num w:numId="9">
    <w:abstractNumId w:val="1"/>
  </w:num>
  <w:num w:numId="10">
    <w:abstractNumId w:val="1"/>
  </w:num>
  <w:num w:numId="11">
    <w:abstractNumId w:val="5"/>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FBE"/>
    <w:rsid w:val="00042A04"/>
    <w:rsid w:val="00094666"/>
    <w:rsid w:val="000C7B56"/>
    <w:rsid w:val="001025FC"/>
    <w:rsid w:val="001F123D"/>
    <w:rsid w:val="00291CF8"/>
    <w:rsid w:val="002C5FBE"/>
    <w:rsid w:val="002F0608"/>
    <w:rsid w:val="00315359"/>
    <w:rsid w:val="003459B4"/>
    <w:rsid w:val="00397CDE"/>
    <w:rsid w:val="003C24DD"/>
    <w:rsid w:val="004C5033"/>
    <w:rsid w:val="005A4A36"/>
    <w:rsid w:val="00621711"/>
    <w:rsid w:val="00622817"/>
    <w:rsid w:val="007A299B"/>
    <w:rsid w:val="007A589F"/>
    <w:rsid w:val="00832358"/>
    <w:rsid w:val="00841F26"/>
    <w:rsid w:val="008C2651"/>
    <w:rsid w:val="008F1005"/>
    <w:rsid w:val="0096147A"/>
    <w:rsid w:val="00A8021C"/>
    <w:rsid w:val="00AA5745"/>
    <w:rsid w:val="00AD620B"/>
    <w:rsid w:val="00B44067"/>
    <w:rsid w:val="00B518CE"/>
    <w:rsid w:val="00B90B58"/>
    <w:rsid w:val="00C262EC"/>
    <w:rsid w:val="00CA545E"/>
    <w:rsid w:val="00D458FC"/>
    <w:rsid w:val="00DA5EB1"/>
    <w:rsid w:val="00DE5E38"/>
    <w:rsid w:val="00E92786"/>
    <w:rsid w:val="00F122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FB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5F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C5FBE"/>
    <w:rPr>
      <w:rFonts w:ascii="Tahoma" w:eastAsia="Calibri" w:hAnsi="Tahoma" w:cs="Tahoma"/>
      <w:sz w:val="16"/>
      <w:szCs w:val="16"/>
    </w:rPr>
  </w:style>
  <w:style w:type="paragraph" w:styleId="a5">
    <w:name w:val="No Spacing"/>
    <w:uiPriority w:val="1"/>
    <w:qFormat/>
    <w:rsid w:val="002C5FBE"/>
    <w:pPr>
      <w:spacing w:after="0" w:line="240" w:lineRule="auto"/>
    </w:pPr>
    <w:rPr>
      <w:rFonts w:ascii="Calibri" w:eastAsia="Calibri" w:hAnsi="Calibri" w:cs="Times New Roman"/>
    </w:rPr>
  </w:style>
  <w:style w:type="paragraph" w:styleId="a6">
    <w:name w:val="List Paragraph"/>
    <w:basedOn w:val="a"/>
    <w:uiPriority w:val="34"/>
    <w:qFormat/>
    <w:rsid w:val="002C5FBE"/>
    <w:pPr>
      <w:ind w:left="720"/>
      <w:contextualSpacing/>
    </w:pPr>
  </w:style>
  <w:style w:type="paragraph" w:customStyle="1" w:styleId="MyTxt">
    <w:name w:val="My_Txt"/>
    <w:basedOn w:val="a"/>
    <w:rsid w:val="002C5FBE"/>
    <w:pPr>
      <w:spacing w:after="0" w:line="360" w:lineRule="auto"/>
      <w:ind w:firstLine="720"/>
      <w:jc w:val="both"/>
    </w:pPr>
    <w:rPr>
      <w:rFonts w:ascii="Times New Roman" w:eastAsia="Times New Roman" w:hAnsi="Times New Roman"/>
      <w:sz w:val="28"/>
      <w:szCs w:val="20"/>
      <w:lang w:eastAsia="ru-RU"/>
    </w:rPr>
  </w:style>
  <w:style w:type="paragraph" w:customStyle="1" w:styleId="Default">
    <w:name w:val="Default"/>
    <w:rsid w:val="002C5FB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rsid w:val="002C5FBE"/>
  </w:style>
  <w:style w:type="table" w:styleId="a7">
    <w:name w:val="Table Grid"/>
    <w:basedOn w:val="a1"/>
    <w:uiPriority w:val="59"/>
    <w:rsid w:val="002C5F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FB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5F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C5FBE"/>
    <w:rPr>
      <w:rFonts w:ascii="Tahoma" w:eastAsia="Calibri" w:hAnsi="Tahoma" w:cs="Tahoma"/>
      <w:sz w:val="16"/>
      <w:szCs w:val="16"/>
    </w:rPr>
  </w:style>
  <w:style w:type="paragraph" w:styleId="a5">
    <w:name w:val="No Spacing"/>
    <w:uiPriority w:val="1"/>
    <w:qFormat/>
    <w:rsid w:val="002C5FBE"/>
    <w:pPr>
      <w:spacing w:after="0" w:line="240" w:lineRule="auto"/>
    </w:pPr>
    <w:rPr>
      <w:rFonts w:ascii="Calibri" w:eastAsia="Calibri" w:hAnsi="Calibri" w:cs="Times New Roman"/>
    </w:rPr>
  </w:style>
  <w:style w:type="paragraph" w:styleId="a6">
    <w:name w:val="List Paragraph"/>
    <w:basedOn w:val="a"/>
    <w:uiPriority w:val="34"/>
    <w:qFormat/>
    <w:rsid w:val="002C5FBE"/>
    <w:pPr>
      <w:ind w:left="720"/>
      <w:contextualSpacing/>
    </w:pPr>
  </w:style>
  <w:style w:type="paragraph" w:customStyle="1" w:styleId="MyTxt">
    <w:name w:val="My_Txt"/>
    <w:basedOn w:val="a"/>
    <w:rsid w:val="002C5FBE"/>
    <w:pPr>
      <w:spacing w:after="0" w:line="360" w:lineRule="auto"/>
      <w:ind w:firstLine="720"/>
      <w:jc w:val="both"/>
    </w:pPr>
    <w:rPr>
      <w:rFonts w:ascii="Times New Roman" w:eastAsia="Times New Roman" w:hAnsi="Times New Roman"/>
      <w:sz w:val="28"/>
      <w:szCs w:val="20"/>
      <w:lang w:eastAsia="ru-RU"/>
    </w:rPr>
  </w:style>
  <w:style w:type="paragraph" w:customStyle="1" w:styleId="Default">
    <w:name w:val="Default"/>
    <w:rsid w:val="002C5FB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rsid w:val="002C5FBE"/>
  </w:style>
  <w:style w:type="table" w:styleId="a7">
    <w:name w:val="Table Grid"/>
    <w:basedOn w:val="a1"/>
    <w:uiPriority w:val="59"/>
    <w:rsid w:val="002C5F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176999">
      <w:bodyDiv w:val="1"/>
      <w:marLeft w:val="0"/>
      <w:marRight w:val="0"/>
      <w:marTop w:val="0"/>
      <w:marBottom w:val="0"/>
      <w:divBdr>
        <w:top w:val="none" w:sz="0" w:space="0" w:color="auto"/>
        <w:left w:val="none" w:sz="0" w:space="0" w:color="auto"/>
        <w:bottom w:val="none" w:sz="0" w:space="0" w:color="auto"/>
        <w:right w:val="none" w:sz="0" w:space="0" w:color="auto"/>
      </w:divBdr>
    </w:div>
    <w:div w:id="1847161868">
      <w:bodyDiv w:val="1"/>
      <w:marLeft w:val="0"/>
      <w:marRight w:val="0"/>
      <w:marTop w:val="0"/>
      <w:marBottom w:val="0"/>
      <w:divBdr>
        <w:top w:val="none" w:sz="0" w:space="0" w:color="auto"/>
        <w:left w:val="none" w:sz="0" w:space="0" w:color="auto"/>
        <w:bottom w:val="none" w:sz="0" w:space="0" w:color="auto"/>
        <w:right w:val="none" w:sz="0" w:space="0" w:color="auto"/>
      </w:divBdr>
    </w:div>
    <w:div w:id="213937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image" Target="media/image2.emf"/><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chart" Target="charts/chart1.xml"/><Relationship Id="rId12" Type="http://schemas.openxmlformats.org/officeDocument/2006/relationships/chart" Target="charts/chart5.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4.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chart" Target="charts/chart10.xml"/><Relationship Id="rId4" Type="http://schemas.microsoft.com/office/2007/relationships/stylesWithEffects" Target="stylesWithEffects.xml"/><Relationship Id="rId9" Type="http://schemas.openxmlformats.org/officeDocument/2006/relationships/chart" Target="charts/chart3.xml"/><Relationship Id="rId14" Type="http://schemas.openxmlformats.org/officeDocument/2006/relationships/image" Target="media/image3.emf"/><Relationship Id="rId22" Type="http://schemas.openxmlformats.org/officeDocument/2006/relationships/chart" Target="charts/chart13.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5.xml"/></Relationships>
</file>

<file path=word/charts/_rels/chart11.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6.xml"/></Relationships>
</file>

<file path=word/charts/_rels/chart12.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7.xml"/></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1053;&#1086;&#1074;&#1072;&#1103;%20&#1087;&#1072;&#1087;&#1082;&#1072;\&#1050;&#1085;&#1080;&#1075;&#1072;1.xls"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2.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3.xml"/></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Ряд 1</c:v>
                </c:pt>
              </c:strCache>
            </c:strRef>
          </c:tx>
          <c:invertIfNegative val="0"/>
          <c:dLbls>
            <c:dLbl>
              <c:idx val="2"/>
              <c:tx>
                <c:rich>
                  <a:bodyPr/>
                  <a:lstStyle/>
                  <a:p>
                    <a:r>
                      <a:rPr lang="en-US"/>
                      <a:t>4,22</a:t>
                    </a:r>
                    <a:r>
                      <a:rPr lang="ru-RU"/>
                      <a:t>6</a:t>
                    </a:r>
                    <a:endParaRPr lang="en-US"/>
                  </a:p>
                </c:rich>
              </c:tx>
              <c:showLegendKey val="0"/>
              <c:showVal val="1"/>
              <c:showCatName val="0"/>
              <c:showSerName val="0"/>
              <c:showPercent val="0"/>
              <c:showBubbleSize val="0"/>
            </c:dLbl>
            <c:dLbl>
              <c:idx val="5"/>
              <c:tx>
                <c:rich>
                  <a:bodyPr/>
                  <a:lstStyle/>
                  <a:p>
                    <a:r>
                      <a:rPr lang="en-US"/>
                      <a:t>3,</a:t>
                    </a:r>
                    <a:r>
                      <a:rPr lang="ru-RU"/>
                      <a:t>923</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Лист1!$A$2:$A$10</c:f>
              <c:strCache>
                <c:ptCount val="9"/>
                <c:pt idx="0">
                  <c:v>гимназия №259</c:v>
                </c:pt>
                <c:pt idx="1">
                  <c:v>СОШ №256 </c:v>
                </c:pt>
                <c:pt idx="2">
                  <c:v>Средний балл по ГО</c:v>
                </c:pt>
                <c:pt idx="3">
                  <c:v>МКОУ ВСШ</c:v>
                </c:pt>
                <c:pt idx="4">
                  <c:v>СОШ №251</c:v>
                </c:pt>
                <c:pt idx="5">
                  <c:v>СОШ №253</c:v>
                </c:pt>
                <c:pt idx="6">
                  <c:v>СОШ №258</c:v>
                </c:pt>
                <c:pt idx="7">
                  <c:v>СОШ №257</c:v>
                </c:pt>
                <c:pt idx="8">
                  <c:v>СОШ №254</c:v>
                </c:pt>
              </c:strCache>
            </c:strRef>
          </c:cat>
          <c:val>
            <c:numRef>
              <c:f>Лист1!$B$2:$B$10</c:f>
              <c:numCache>
                <c:formatCode>General</c:formatCode>
                <c:ptCount val="9"/>
                <c:pt idx="0">
                  <c:v>4.7050000000000001</c:v>
                </c:pt>
                <c:pt idx="1">
                  <c:v>4.4619999999999997</c:v>
                </c:pt>
                <c:pt idx="2">
                  <c:v>4.2220000000000004</c:v>
                </c:pt>
                <c:pt idx="3">
                  <c:v>4.125</c:v>
                </c:pt>
                <c:pt idx="4">
                  <c:v>4.0810000000000004</c:v>
                </c:pt>
                <c:pt idx="5">
                  <c:v>3.8809999999999998</c:v>
                </c:pt>
                <c:pt idx="6">
                  <c:v>3.8639999999999999</c:v>
                </c:pt>
                <c:pt idx="7">
                  <c:v>3.8330000000000002</c:v>
                </c:pt>
                <c:pt idx="8">
                  <c:v>3.3330000000000002</c:v>
                </c:pt>
              </c:numCache>
            </c:numRef>
          </c:val>
        </c:ser>
        <c:ser>
          <c:idx val="1"/>
          <c:order val="1"/>
          <c:tx>
            <c:strRef>
              <c:f>Лист1!$C$1</c:f>
              <c:strCache>
                <c:ptCount val="1"/>
                <c:pt idx="0">
                  <c:v> 2</c:v>
                </c:pt>
              </c:strCache>
            </c:strRef>
          </c:tx>
          <c:invertIfNegative val="0"/>
          <c:dLbls>
            <c:showLegendKey val="0"/>
            <c:showVal val="1"/>
            <c:showCatName val="0"/>
            <c:showSerName val="0"/>
            <c:showPercent val="0"/>
            <c:showBubbleSize val="0"/>
            <c:showLeaderLines val="0"/>
          </c:dLbls>
          <c:cat>
            <c:strRef>
              <c:f>Лист1!$A$2:$A$10</c:f>
              <c:strCache>
                <c:ptCount val="9"/>
                <c:pt idx="0">
                  <c:v>гимназия №259</c:v>
                </c:pt>
                <c:pt idx="1">
                  <c:v>СОШ №256 </c:v>
                </c:pt>
                <c:pt idx="2">
                  <c:v>Средний балл по ГО</c:v>
                </c:pt>
                <c:pt idx="3">
                  <c:v>МКОУ ВСШ</c:v>
                </c:pt>
                <c:pt idx="4">
                  <c:v>СОШ №251</c:v>
                </c:pt>
                <c:pt idx="5">
                  <c:v>СОШ №253</c:v>
                </c:pt>
                <c:pt idx="6">
                  <c:v>СОШ №258</c:v>
                </c:pt>
                <c:pt idx="7">
                  <c:v>СОШ №257</c:v>
                </c:pt>
                <c:pt idx="8">
                  <c:v>СОШ №254</c:v>
                </c:pt>
              </c:strCache>
            </c:strRef>
          </c:cat>
          <c:val>
            <c:numRef>
              <c:f>Лист1!$C$2:$C$10</c:f>
            </c:numRef>
          </c:val>
        </c:ser>
        <c:ser>
          <c:idx val="2"/>
          <c:order val="2"/>
          <c:tx>
            <c:strRef>
              <c:f>Лист1!$D$1</c:f>
              <c:strCache>
                <c:ptCount val="1"/>
                <c:pt idx="0">
                  <c:v> 3</c:v>
                </c:pt>
              </c:strCache>
            </c:strRef>
          </c:tx>
          <c:invertIfNegative val="0"/>
          <c:dLbls>
            <c:showLegendKey val="0"/>
            <c:showVal val="1"/>
            <c:showCatName val="0"/>
            <c:showSerName val="0"/>
            <c:showPercent val="0"/>
            <c:showBubbleSize val="0"/>
            <c:showLeaderLines val="0"/>
          </c:dLbls>
          <c:cat>
            <c:strRef>
              <c:f>Лист1!$A$2:$A$10</c:f>
              <c:strCache>
                <c:ptCount val="9"/>
                <c:pt idx="0">
                  <c:v>гимназия №259</c:v>
                </c:pt>
                <c:pt idx="1">
                  <c:v>СОШ №256 </c:v>
                </c:pt>
                <c:pt idx="2">
                  <c:v>Средний балл по ГО</c:v>
                </c:pt>
                <c:pt idx="3">
                  <c:v>МКОУ ВСШ</c:v>
                </c:pt>
                <c:pt idx="4">
                  <c:v>СОШ №251</c:v>
                </c:pt>
                <c:pt idx="5">
                  <c:v>СОШ №253</c:v>
                </c:pt>
                <c:pt idx="6">
                  <c:v>СОШ №258</c:v>
                </c:pt>
                <c:pt idx="7">
                  <c:v>СОШ №257</c:v>
                </c:pt>
                <c:pt idx="8">
                  <c:v>СОШ №254</c:v>
                </c:pt>
              </c:strCache>
            </c:strRef>
          </c:cat>
          <c:val>
            <c:numRef>
              <c:f>Лист1!$D$2:$D$10</c:f>
            </c:numRef>
          </c:val>
        </c:ser>
        <c:dLbls>
          <c:showLegendKey val="0"/>
          <c:showVal val="0"/>
          <c:showCatName val="0"/>
          <c:showSerName val="0"/>
          <c:showPercent val="0"/>
          <c:showBubbleSize val="0"/>
        </c:dLbls>
        <c:gapWidth val="75"/>
        <c:axId val="241152000"/>
        <c:axId val="241153536"/>
      </c:barChart>
      <c:catAx>
        <c:axId val="241152000"/>
        <c:scaling>
          <c:orientation val="minMax"/>
        </c:scaling>
        <c:delete val="0"/>
        <c:axPos val="b"/>
        <c:numFmt formatCode="General" sourceLinked="1"/>
        <c:majorTickMark val="none"/>
        <c:minorTickMark val="none"/>
        <c:tickLblPos val="nextTo"/>
        <c:crossAx val="241153536"/>
        <c:crosses val="autoZero"/>
        <c:auto val="1"/>
        <c:lblAlgn val="ctr"/>
        <c:lblOffset val="100"/>
        <c:noMultiLvlLbl val="0"/>
      </c:catAx>
      <c:valAx>
        <c:axId val="241153536"/>
        <c:scaling>
          <c:orientation val="minMax"/>
        </c:scaling>
        <c:delete val="0"/>
        <c:axPos val="l"/>
        <c:numFmt formatCode="General" sourceLinked="1"/>
        <c:majorTickMark val="none"/>
        <c:minorTickMark val="none"/>
        <c:tickLblPos val="nextTo"/>
        <c:crossAx val="241152000"/>
        <c:crosses val="autoZero"/>
        <c:crossBetween val="between"/>
      </c:valAx>
    </c:plotArea>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Лист1!$B$68:$B$69</c:f>
              <c:strCache>
                <c:ptCount val="1"/>
                <c:pt idx="0">
                  <c:v>%</c:v>
                </c:pt>
              </c:strCache>
            </c:strRef>
          </c:tx>
          <c:invertIfNegative val="0"/>
          <c:cat>
            <c:numRef>
              <c:f>Лист1!$A$70:$A$86</c:f>
              <c:numCache>
                <c:formatCode>General</c:formatCode>
                <c:ptCount val="17"/>
                <c:pt idx="0">
                  <c:v>1</c:v>
                </c:pt>
                <c:pt idx="1">
                  <c:v>2</c:v>
                </c:pt>
                <c:pt idx="2">
                  <c:v>3</c:v>
                </c:pt>
                <c:pt idx="3">
                  <c:v>4</c:v>
                </c:pt>
                <c:pt idx="4">
                  <c:v>5</c:v>
                </c:pt>
                <c:pt idx="5">
                  <c:v>6</c:v>
                </c:pt>
                <c:pt idx="6">
                  <c:v>7</c:v>
                </c:pt>
                <c:pt idx="7">
                  <c:v>8</c:v>
                </c:pt>
                <c:pt idx="8">
                  <c:v>10</c:v>
                </c:pt>
                <c:pt idx="9">
                  <c:v>11</c:v>
                </c:pt>
                <c:pt idx="10">
                  <c:v>12</c:v>
                </c:pt>
                <c:pt idx="11">
                  <c:v>13</c:v>
                </c:pt>
                <c:pt idx="12">
                  <c:v>16</c:v>
                </c:pt>
                <c:pt idx="13">
                  <c:v>18</c:v>
                </c:pt>
                <c:pt idx="14">
                  <c:v>19</c:v>
                </c:pt>
                <c:pt idx="15">
                  <c:v>22</c:v>
                </c:pt>
                <c:pt idx="16">
                  <c:v>26</c:v>
                </c:pt>
              </c:numCache>
            </c:numRef>
          </c:cat>
          <c:val>
            <c:numRef>
              <c:f>Лист1!$B$70:$B$86</c:f>
              <c:numCache>
                <c:formatCode>General</c:formatCode>
                <c:ptCount val="17"/>
                <c:pt idx="0">
                  <c:v>68</c:v>
                </c:pt>
                <c:pt idx="1">
                  <c:v>72</c:v>
                </c:pt>
                <c:pt idx="2">
                  <c:v>61</c:v>
                </c:pt>
                <c:pt idx="3">
                  <c:v>53</c:v>
                </c:pt>
                <c:pt idx="4">
                  <c:v>56</c:v>
                </c:pt>
                <c:pt idx="5">
                  <c:v>62</c:v>
                </c:pt>
                <c:pt idx="6">
                  <c:v>53</c:v>
                </c:pt>
                <c:pt idx="7">
                  <c:v>88</c:v>
                </c:pt>
                <c:pt idx="8">
                  <c:v>59</c:v>
                </c:pt>
                <c:pt idx="9">
                  <c:v>68</c:v>
                </c:pt>
                <c:pt idx="10">
                  <c:v>39</c:v>
                </c:pt>
                <c:pt idx="11">
                  <c:v>64</c:v>
                </c:pt>
                <c:pt idx="12">
                  <c:v>32</c:v>
                </c:pt>
                <c:pt idx="13">
                  <c:v>74</c:v>
                </c:pt>
                <c:pt idx="14">
                  <c:v>64</c:v>
                </c:pt>
                <c:pt idx="15">
                  <c:v>56</c:v>
                </c:pt>
                <c:pt idx="16">
                  <c:v>69</c:v>
                </c:pt>
              </c:numCache>
            </c:numRef>
          </c:val>
        </c:ser>
        <c:dLbls>
          <c:showLegendKey val="0"/>
          <c:showVal val="0"/>
          <c:showCatName val="0"/>
          <c:showSerName val="0"/>
          <c:showPercent val="0"/>
          <c:showBubbleSize val="0"/>
        </c:dLbls>
        <c:gapWidth val="150"/>
        <c:axId val="292431744"/>
        <c:axId val="292433280"/>
      </c:barChart>
      <c:catAx>
        <c:axId val="292431744"/>
        <c:scaling>
          <c:orientation val="minMax"/>
        </c:scaling>
        <c:delete val="0"/>
        <c:axPos val="b"/>
        <c:numFmt formatCode="General" sourceLinked="1"/>
        <c:majorTickMark val="out"/>
        <c:minorTickMark val="none"/>
        <c:tickLblPos val="nextTo"/>
        <c:crossAx val="292433280"/>
        <c:crosses val="autoZero"/>
        <c:auto val="1"/>
        <c:lblAlgn val="ctr"/>
        <c:lblOffset val="100"/>
        <c:noMultiLvlLbl val="0"/>
      </c:catAx>
      <c:valAx>
        <c:axId val="292433280"/>
        <c:scaling>
          <c:orientation val="minMax"/>
        </c:scaling>
        <c:delete val="0"/>
        <c:axPos val="l"/>
        <c:majorGridlines/>
        <c:numFmt formatCode="General" sourceLinked="1"/>
        <c:majorTickMark val="out"/>
        <c:minorTickMark val="none"/>
        <c:tickLblPos val="nextTo"/>
        <c:crossAx val="292431744"/>
        <c:crosses val="autoZero"/>
        <c:crossBetween val="between"/>
      </c:valAx>
    </c:plotArea>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Лист1!$G$77</c:f>
              <c:strCache>
                <c:ptCount val="1"/>
                <c:pt idx="0">
                  <c:v>%</c:v>
                </c:pt>
              </c:strCache>
            </c:strRef>
          </c:tx>
          <c:invertIfNegative val="0"/>
          <c:cat>
            <c:numRef>
              <c:f>Лист1!$F$78:$F$87</c:f>
              <c:numCache>
                <c:formatCode>General</c:formatCode>
                <c:ptCount val="10"/>
                <c:pt idx="0">
                  <c:v>9</c:v>
                </c:pt>
                <c:pt idx="1">
                  <c:v>14</c:v>
                </c:pt>
                <c:pt idx="2">
                  <c:v>17</c:v>
                </c:pt>
                <c:pt idx="3">
                  <c:v>20</c:v>
                </c:pt>
                <c:pt idx="4">
                  <c:v>24</c:v>
                </c:pt>
                <c:pt idx="5">
                  <c:v>25</c:v>
                </c:pt>
                <c:pt idx="6">
                  <c:v>27</c:v>
                </c:pt>
                <c:pt idx="7">
                  <c:v>28</c:v>
                </c:pt>
                <c:pt idx="8">
                  <c:v>29</c:v>
                </c:pt>
                <c:pt idx="9">
                  <c:v>30</c:v>
                </c:pt>
              </c:numCache>
            </c:numRef>
          </c:cat>
          <c:val>
            <c:numRef>
              <c:f>Лист1!$G$78:$G$87</c:f>
              <c:numCache>
                <c:formatCode>General</c:formatCode>
                <c:ptCount val="10"/>
                <c:pt idx="0">
                  <c:v>40</c:v>
                </c:pt>
                <c:pt idx="1">
                  <c:v>23</c:v>
                </c:pt>
                <c:pt idx="2">
                  <c:v>67</c:v>
                </c:pt>
                <c:pt idx="3">
                  <c:v>71</c:v>
                </c:pt>
                <c:pt idx="4">
                  <c:v>69</c:v>
                </c:pt>
                <c:pt idx="5">
                  <c:v>45</c:v>
                </c:pt>
                <c:pt idx="6">
                  <c:v>36</c:v>
                </c:pt>
                <c:pt idx="7">
                  <c:v>46</c:v>
                </c:pt>
                <c:pt idx="8">
                  <c:v>51</c:v>
                </c:pt>
                <c:pt idx="9">
                  <c:v>41</c:v>
                </c:pt>
              </c:numCache>
            </c:numRef>
          </c:val>
        </c:ser>
        <c:dLbls>
          <c:showLegendKey val="0"/>
          <c:showVal val="0"/>
          <c:showCatName val="0"/>
          <c:showSerName val="0"/>
          <c:showPercent val="0"/>
          <c:showBubbleSize val="0"/>
        </c:dLbls>
        <c:gapWidth val="150"/>
        <c:axId val="292440704"/>
        <c:axId val="292467072"/>
      </c:barChart>
      <c:catAx>
        <c:axId val="292440704"/>
        <c:scaling>
          <c:orientation val="minMax"/>
        </c:scaling>
        <c:delete val="0"/>
        <c:axPos val="b"/>
        <c:numFmt formatCode="General" sourceLinked="1"/>
        <c:majorTickMark val="out"/>
        <c:minorTickMark val="none"/>
        <c:tickLblPos val="nextTo"/>
        <c:crossAx val="292467072"/>
        <c:crosses val="autoZero"/>
        <c:auto val="1"/>
        <c:lblAlgn val="ctr"/>
        <c:lblOffset val="100"/>
        <c:noMultiLvlLbl val="0"/>
      </c:catAx>
      <c:valAx>
        <c:axId val="292467072"/>
        <c:scaling>
          <c:orientation val="minMax"/>
        </c:scaling>
        <c:delete val="0"/>
        <c:axPos val="l"/>
        <c:majorGridlines/>
        <c:numFmt formatCode="General" sourceLinked="1"/>
        <c:majorTickMark val="out"/>
        <c:minorTickMark val="none"/>
        <c:tickLblPos val="nextTo"/>
        <c:crossAx val="292440704"/>
        <c:crosses val="autoZero"/>
        <c:crossBetween val="between"/>
      </c:valAx>
    </c:plotArea>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Лист1!$F$92</c:f>
              <c:strCache>
                <c:ptCount val="1"/>
                <c:pt idx="0">
                  <c:v>%</c:v>
                </c:pt>
              </c:strCache>
            </c:strRef>
          </c:tx>
          <c:invertIfNegative val="0"/>
          <c:cat>
            <c:numRef>
              <c:f>Лист1!$E$93:$E$95</c:f>
              <c:numCache>
                <c:formatCode>General</c:formatCode>
                <c:ptCount val="3"/>
                <c:pt idx="0">
                  <c:v>15</c:v>
                </c:pt>
                <c:pt idx="1">
                  <c:v>21</c:v>
                </c:pt>
                <c:pt idx="2">
                  <c:v>23</c:v>
                </c:pt>
              </c:numCache>
            </c:numRef>
          </c:cat>
          <c:val>
            <c:numRef>
              <c:f>Лист1!$F$93:$F$95</c:f>
              <c:numCache>
                <c:formatCode>General</c:formatCode>
                <c:ptCount val="3"/>
                <c:pt idx="0">
                  <c:v>33</c:v>
                </c:pt>
                <c:pt idx="1">
                  <c:v>55</c:v>
                </c:pt>
                <c:pt idx="2">
                  <c:v>29</c:v>
                </c:pt>
              </c:numCache>
            </c:numRef>
          </c:val>
        </c:ser>
        <c:dLbls>
          <c:showLegendKey val="0"/>
          <c:showVal val="0"/>
          <c:showCatName val="0"/>
          <c:showSerName val="0"/>
          <c:showPercent val="0"/>
          <c:showBubbleSize val="0"/>
        </c:dLbls>
        <c:gapWidth val="150"/>
        <c:axId val="292486528"/>
        <c:axId val="292562048"/>
      </c:barChart>
      <c:catAx>
        <c:axId val="292486528"/>
        <c:scaling>
          <c:orientation val="minMax"/>
        </c:scaling>
        <c:delete val="0"/>
        <c:axPos val="b"/>
        <c:numFmt formatCode="General" sourceLinked="1"/>
        <c:majorTickMark val="out"/>
        <c:minorTickMark val="none"/>
        <c:tickLblPos val="nextTo"/>
        <c:crossAx val="292562048"/>
        <c:crosses val="autoZero"/>
        <c:auto val="1"/>
        <c:lblAlgn val="ctr"/>
        <c:lblOffset val="100"/>
        <c:noMultiLvlLbl val="0"/>
      </c:catAx>
      <c:valAx>
        <c:axId val="292562048"/>
        <c:scaling>
          <c:orientation val="minMax"/>
        </c:scaling>
        <c:delete val="0"/>
        <c:axPos val="l"/>
        <c:majorGridlines/>
        <c:numFmt formatCode="General" sourceLinked="1"/>
        <c:majorTickMark val="out"/>
        <c:minorTickMark val="none"/>
        <c:tickLblPos val="nextTo"/>
        <c:crossAx val="292486528"/>
        <c:crosses val="autoZero"/>
        <c:crossBetween val="between"/>
      </c:valAx>
    </c:plotArea>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10200422863808691"/>
          <c:y val="6.3898887639045124E-2"/>
          <c:w val="0.89799577136191311"/>
          <c:h val="0.84178852643419577"/>
        </c:manualLayout>
      </c:layout>
      <c:bar3DChart>
        <c:barDir val="col"/>
        <c:grouping val="clustered"/>
        <c:varyColors val="0"/>
        <c:ser>
          <c:idx val="0"/>
          <c:order val="0"/>
          <c:tx>
            <c:strRef>
              <c:f>Лист1!$B$1</c:f>
              <c:strCache>
                <c:ptCount val="1"/>
                <c:pt idx="0">
                  <c:v>Ряд 1</c:v>
                </c:pt>
              </c:strCache>
            </c:strRef>
          </c:tx>
          <c:invertIfNegative val="0"/>
          <c:dLbls>
            <c:txPr>
              <a:bodyPr/>
              <a:lstStyle/>
              <a:p>
                <a:pPr>
                  <a:defRPr sz="1400" b="1"/>
                </a:pPr>
                <a:endParaRPr lang="ru-RU"/>
              </a:p>
            </c:txPr>
            <c:showLegendKey val="0"/>
            <c:showVal val="1"/>
            <c:showCatName val="0"/>
            <c:showSerName val="0"/>
            <c:showPercent val="0"/>
            <c:showBubbleSize val="0"/>
            <c:showLeaderLines val="0"/>
          </c:dLbls>
          <c:cat>
            <c:strRef>
              <c:f>Лист1!$A$2:$A$5</c:f>
              <c:strCache>
                <c:ptCount val="4"/>
                <c:pt idx="0">
                  <c:v>"5"</c:v>
                </c:pt>
                <c:pt idx="1">
                  <c:v>"4"</c:v>
                </c:pt>
                <c:pt idx="2">
                  <c:v>"3"</c:v>
                </c:pt>
                <c:pt idx="3">
                  <c:v>"2"</c:v>
                </c:pt>
              </c:strCache>
            </c:strRef>
          </c:cat>
          <c:val>
            <c:numRef>
              <c:f>Лист1!$B$2:$B$5</c:f>
              <c:numCache>
                <c:formatCode>0%</c:formatCode>
                <c:ptCount val="4"/>
                <c:pt idx="0">
                  <c:v>0.03</c:v>
                </c:pt>
                <c:pt idx="1">
                  <c:v>0.32</c:v>
                </c:pt>
                <c:pt idx="2">
                  <c:v>0.5</c:v>
                </c:pt>
                <c:pt idx="3">
                  <c:v>0.15</c:v>
                </c:pt>
              </c:numCache>
            </c:numRef>
          </c:val>
        </c:ser>
        <c:ser>
          <c:idx val="1"/>
          <c:order val="1"/>
          <c:tx>
            <c:strRef>
              <c:f>Лист1!$C$1</c:f>
              <c:strCache>
                <c:ptCount val="1"/>
                <c:pt idx="0">
                  <c:v>Ряд 2</c:v>
                </c:pt>
              </c:strCache>
            </c:strRef>
          </c:tx>
          <c:invertIfNegative val="0"/>
          <c:cat>
            <c:strRef>
              <c:f>Лист1!$A$2:$A$5</c:f>
              <c:strCache>
                <c:ptCount val="4"/>
                <c:pt idx="0">
                  <c:v>"5"</c:v>
                </c:pt>
                <c:pt idx="1">
                  <c:v>"4"</c:v>
                </c:pt>
                <c:pt idx="2">
                  <c:v>"3"</c:v>
                </c:pt>
                <c:pt idx="3">
                  <c:v>"2"</c:v>
                </c:pt>
              </c:strCache>
            </c:strRef>
          </c:cat>
          <c:val>
            <c:numRef>
              <c:f>Лист1!$C$2:$C$5</c:f>
              <c:numCache>
                <c:formatCode>General</c:formatCode>
                <c:ptCount val="4"/>
              </c:numCache>
            </c:numRef>
          </c:val>
        </c:ser>
        <c:ser>
          <c:idx val="2"/>
          <c:order val="2"/>
          <c:tx>
            <c:strRef>
              <c:f>Лист1!$D$1</c:f>
              <c:strCache>
                <c:ptCount val="1"/>
                <c:pt idx="0">
                  <c:v>Ряд 3</c:v>
                </c:pt>
              </c:strCache>
            </c:strRef>
          </c:tx>
          <c:invertIfNegative val="0"/>
          <c:cat>
            <c:strRef>
              <c:f>Лист1!$A$2:$A$5</c:f>
              <c:strCache>
                <c:ptCount val="4"/>
                <c:pt idx="0">
                  <c:v>"5"</c:v>
                </c:pt>
                <c:pt idx="1">
                  <c:v>"4"</c:v>
                </c:pt>
                <c:pt idx="2">
                  <c:v>"3"</c:v>
                </c:pt>
                <c:pt idx="3">
                  <c:v>"2"</c:v>
                </c:pt>
              </c:strCache>
            </c:strRef>
          </c:cat>
          <c:val>
            <c:numRef>
              <c:f>Лист1!$D$2:$D$5</c:f>
            </c:numRef>
          </c:val>
        </c:ser>
        <c:dLbls>
          <c:showLegendKey val="0"/>
          <c:showVal val="1"/>
          <c:showCatName val="0"/>
          <c:showSerName val="0"/>
          <c:showPercent val="0"/>
          <c:showBubbleSize val="0"/>
        </c:dLbls>
        <c:gapWidth val="75"/>
        <c:shape val="box"/>
        <c:axId val="292589568"/>
        <c:axId val="292591104"/>
        <c:axId val="0"/>
      </c:bar3DChart>
      <c:catAx>
        <c:axId val="292589568"/>
        <c:scaling>
          <c:orientation val="minMax"/>
        </c:scaling>
        <c:delete val="0"/>
        <c:axPos val="b"/>
        <c:numFmt formatCode="General" sourceLinked="1"/>
        <c:majorTickMark val="none"/>
        <c:minorTickMark val="none"/>
        <c:tickLblPos val="nextTo"/>
        <c:txPr>
          <a:bodyPr/>
          <a:lstStyle/>
          <a:p>
            <a:pPr>
              <a:defRPr sz="1200" b="1"/>
            </a:pPr>
            <a:endParaRPr lang="ru-RU"/>
          </a:p>
        </c:txPr>
        <c:crossAx val="292591104"/>
        <c:crosses val="autoZero"/>
        <c:auto val="1"/>
        <c:lblAlgn val="ctr"/>
        <c:lblOffset val="100"/>
        <c:noMultiLvlLbl val="0"/>
      </c:catAx>
      <c:valAx>
        <c:axId val="292591104"/>
        <c:scaling>
          <c:orientation val="minMax"/>
        </c:scaling>
        <c:delete val="0"/>
        <c:axPos val="l"/>
        <c:numFmt formatCode="0%" sourceLinked="1"/>
        <c:majorTickMark val="none"/>
        <c:minorTickMark val="none"/>
        <c:tickLblPos val="nextTo"/>
        <c:crossAx val="29258956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Лист1!$A$2</c:f>
              <c:strCache>
                <c:ptCount val="1"/>
                <c:pt idx="0">
                  <c:v>2014</c:v>
                </c:pt>
              </c:strCache>
            </c:strRef>
          </c:tx>
          <c:invertIfNegative val="0"/>
          <c:cat>
            <c:strRef>
              <c:f>Лист1!$B$1:$D$1</c:f>
              <c:strCache>
                <c:ptCount val="3"/>
                <c:pt idx="0">
                  <c:v>"5"</c:v>
                </c:pt>
                <c:pt idx="1">
                  <c:v>"4"</c:v>
                </c:pt>
                <c:pt idx="2">
                  <c:v>"3"</c:v>
                </c:pt>
              </c:strCache>
            </c:strRef>
          </c:cat>
          <c:val>
            <c:numRef>
              <c:f>Лист1!$B$2:$D$2</c:f>
              <c:numCache>
                <c:formatCode>0.00%</c:formatCode>
                <c:ptCount val="3"/>
                <c:pt idx="0">
                  <c:v>4.4000000000000011E-2</c:v>
                </c:pt>
                <c:pt idx="1">
                  <c:v>0.21500000000000008</c:v>
                </c:pt>
                <c:pt idx="2">
                  <c:v>0.74100000000000033</c:v>
                </c:pt>
              </c:numCache>
            </c:numRef>
          </c:val>
        </c:ser>
        <c:ser>
          <c:idx val="1"/>
          <c:order val="1"/>
          <c:tx>
            <c:strRef>
              <c:f>Лист1!$A$3</c:f>
              <c:strCache>
                <c:ptCount val="1"/>
                <c:pt idx="0">
                  <c:v>2015</c:v>
                </c:pt>
              </c:strCache>
            </c:strRef>
          </c:tx>
          <c:invertIfNegative val="0"/>
          <c:cat>
            <c:strRef>
              <c:f>Лист1!$B$1:$D$1</c:f>
              <c:strCache>
                <c:ptCount val="3"/>
                <c:pt idx="0">
                  <c:v>"5"</c:v>
                </c:pt>
                <c:pt idx="1">
                  <c:v>"4"</c:v>
                </c:pt>
                <c:pt idx="2">
                  <c:v>"3"</c:v>
                </c:pt>
              </c:strCache>
            </c:strRef>
          </c:cat>
          <c:val>
            <c:numRef>
              <c:f>Лист1!$B$3:$D$3</c:f>
              <c:numCache>
                <c:formatCode>0.00%</c:formatCode>
                <c:ptCount val="3"/>
                <c:pt idx="0">
                  <c:v>5.5000000000000021E-2</c:v>
                </c:pt>
                <c:pt idx="1">
                  <c:v>0.252</c:v>
                </c:pt>
                <c:pt idx="2">
                  <c:v>0.69300000000000017</c:v>
                </c:pt>
              </c:numCache>
            </c:numRef>
          </c:val>
        </c:ser>
        <c:ser>
          <c:idx val="2"/>
          <c:order val="2"/>
          <c:tx>
            <c:strRef>
              <c:f>Лист1!$A$4</c:f>
              <c:strCache>
                <c:ptCount val="1"/>
                <c:pt idx="0">
                  <c:v>2016</c:v>
                </c:pt>
              </c:strCache>
            </c:strRef>
          </c:tx>
          <c:invertIfNegative val="0"/>
          <c:cat>
            <c:strRef>
              <c:f>Лист1!$B$1:$D$1</c:f>
              <c:strCache>
                <c:ptCount val="3"/>
                <c:pt idx="0">
                  <c:v>"5"</c:v>
                </c:pt>
                <c:pt idx="1">
                  <c:v>"4"</c:v>
                </c:pt>
                <c:pt idx="2">
                  <c:v>"3"</c:v>
                </c:pt>
              </c:strCache>
            </c:strRef>
          </c:cat>
          <c:val>
            <c:numRef>
              <c:f>Лист1!$B$4:$D$4</c:f>
              <c:numCache>
                <c:formatCode>0.00%</c:formatCode>
                <c:ptCount val="3"/>
                <c:pt idx="0">
                  <c:v>0.10700000000000004</c:v>
                </c:pt>
                <c:pt idx="1">
                  <c:v>0.43200000000000016</c:v>
                </c:pt>
                <c:pt idx="2">
                  <c:v>0.46100000000000002</c:v>
                </c:pt>
              </c:numCache>
            </c:numRef>
          </c:val>
        </c:ser>
        <c:dLbls>
          <c:showLegendKey val="0"/>
          <c:showVal val="0"/>
          <c:showCatName val="0"/>
          <c:showSerName val="0"/>
          <c:showPercent val="0"/>
          <c:showBubbleSize val="0"/>
        </c:dLbls>
        <c:gapWidth val="150"/>
        <c:shape val="cylinder"/>
        <c:axId val="242428544"/>
        <c:axId val="242438528"/>
        <c:axId val="0"/>
      </c:bar3DChart>
      <c:catAx>
        <c:axId val="242428544"/>
        <c:scaling>
          <c:orientation val="minMax"/>
        </c:scaling>
        <c:delete val="0"/>
        <c:axPos val="b"/>
        <c:majorTickMark val="out"/>
        <c:minorTickMark val="none"/>
        <c:tickLblPos val="nextTo"/>
        <c:crossAx val="242438528"/>
        <c:crosses val="autoZero"/>
        <c:auto val="1"/>
        <c:lblAlgn val="ctr"/>
        <c:lblOffset val="100"/>
        <c:noMultiLvlLbl val="0"/>
      </c:catAx>
      <c:valAx>
        <c:axId val="242438528"/>
        <c:scaling>
          <c:orientation val="minMax"/>
        </c:scaling>
        <c:delete val="0"/>
        <c:axPos val="l"/>
        <c:majorGridlines/>
        <c:numFmt formatCode="0.00%" sourceLinked="1"/>
        <c:majorTickMark val="out"/>
        <c:minorTickMark val="none"/>
        <c:tickLblPos val="nextTo"/>
        <c:crossAx val="242428544"/>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59658496155044"/>
          <c:y val="8.1571117310112157E-2"/>
          <c:w val="0.79399224826508064"/>
          <c:h val="0.68278046341056864"/>
        </c:manualLayout>
      </c:layout>
      <c:barChart>
        <c:barDir val="col"/>
        <c:grouping val="clustered"/>
        <c:varyColors val="0"/>
        <c:ser>
          <c:idx val="1"/>
          <c:order val="0"/>
          <c:spPr>
            <a:solidFill>
              <a:srgbClr val="993366"/>
            </a:solidFill>
            <a:ln w="12700">
              <a:solidFill>
                <a:srgbClr val="000000"/>
              </a:solidFill>
              <a:prstDash val="solid"/>
            </a:ln>
          </c:spPr>
          <c:invertIfNegative val="0"/>
          <c:val>
            <c:numRef>
              <c:f>Лист2!$B$1:$B$20</c:f>
              <c:numCache>
                <c:formatCode>General</c:formatCode>
                <c:ptCount val="20"/>
                <c:pt idx="0">
                  <c:v>80.7</c:v>
                </c:pt>
                <c:pt idx="1">
                  <c:v>94.7</c:v>
                </c:pt>
                <c:pt idx="2">
                  <c:v>60.9</c:v>
                </c:pt>
                <c:pt idx="3">
                  <c:v>89.3</c:v>
                </c:pt>
                <c:pt idx="4">
                  <c:v>73.7</c:v>
                </c:pt>
                <c:pt idx="5">
                  <c:v>74.5</c:v>
                </c:pt>
                <c:pt idx="6">
                  <c:v>57.2</c:v>
                </c:pt>
                <c:pt idx="7">
                  <c:v>67.900000000000006</c:v>
                </c:pt>
                <c:pt idx="8">
                  <c:v>78.599999999999994</c:v>
                </c:pt>
                <c:pt idx="9">
                  <c:v>81.099999999999994</c:v>
                </c:pt>
                <c:pt idx="10">
                  <c:v>65.400000000000006</c:v>
                </c:pt>
                <c:pt idx="11">
                  <c:v>76.099999999999994</c:v>
                </c:pt>
                <c:pt idx="12">
                  <c:v>73.3</c:v>
                </c:pt>
                <c:pt idx="13">
                  <c:v>84.4</c:v>
                </c:pt>
                <c:pt idx="14">
                  <c:v>88.9</c:v>
                </c:pt>
                <c:pt idx="15">
                  <c:v>74.900000000000006</c:v>
                </c:pt>
                <c:pt idx="16">
                  <c:v>78.2</c:v>
                </c:pt>
                <c:pt idx="17">
                  <c:v>94.2</c:v>
                </c:pt>
                <c:pt idx="18">
                  <c:v>60.1</c:v>
                </c:pt>
                <c:pt idx="19">
                  <c:v>60.5</c:v>
                </c:pt>
              </c:numCache>
            </c:numRef>
          </c:val>
        </c:ser>
        <c:dLbls>
          <c:showLegendKey val="0"/>
          <c:showVal val="0"/>
          <c:showCatName val="0"/>
          <c:showSerName val="0"/>
          <c:showPercent val="0"/>
          <c:showBubbleSize val="0"/>
        </c:dLbls>
        <c:gapWidth val="150"/>
        <c:axId val="242462720"/>
        <c:axId val="242464640"/>
      </c:barChart>
      <c:catAx>
        <c:axId val="242462720"/>
        <c:scaling>
          <c:orientation val="minMax"/>
        </c:scaling>
        <c:delete val="0"/>
        <c:axPos val="b"/>
        <c:title>
          <c:tx>
            <c:rich>
              <a:bodyPr/>
              <a:lstStyle/>
              <a:p>
                <a:pPr>
                  <a:defRPr sz="1125" b="1" i="0" u="none" strike="noStrike" baseline="0">
                    <a:solidFill>
                      <a:srgbClr val="000000"/>
                    </a:solidFill>
                    <a:latin typeface="Arial Cyr"/>
                    <a:ea typeface="Arial Cyr"/>
                    <a:cs typeface="Arial Cyr"/>
                  </a:defRPr>
                </a:pPr>
                <a:r>
                  <a:rPr lang="ru-RU"/>
                  <a:t>Номер задания</a:t>
                </a:r>
              </a:p>
            </c:rich>
          </c:tx>
          <c:layout>
            <c:manualLayout>
              <c:xMode val="edge"/>
              <c:yMode val="edge"/>
              <c:x val="0.44849832402000489"/>
              <c:y val="0.87009191797453056"/>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125" b="0" i="0" u="none" strike="noStrike" baseline="0">
                <a:solidFill>
                  <a:srgbClr val="000000"/>
                </a:solidFill>
                <a:latin typeface="Arial Cyr"/>
                <a:ea typeface="Arial Cyr"/>
                <a:cs typeface="Arial Cyr"/>
              </a:defRPr>
            </a:pPr>
            <a:endParaRPr lang="ru-RU"/>
          </a:p>
        </c:txPr>
        <c:crossAx val="242464640"/>
        <c:crosses val="autoZero"/>
        <c:auto val="1"/>
        <c:lblAlgn val="ctr"/>
        <c:lblOffset val="100"/>
        <c:tickLblSkip val="2"/>
        <c:tickMarkSkip val="1"/>
        <c:noMultiLvlLbl val="0"/>
      </c:catAx>
      <c:valAx>
        <c:axId val="242464640"/>
        <c:scaling>
          <c:orientation val="minMax"/>
        </c:scaling>
        <c:delete val="0"/>
        <c:axPos val="l"/>
        <c:majorGridlines>
          <c:spPr>
            <a:ln w="3175">
              <a:solidFill>
                <a:srgbClr val="000000"/>
              </a:solidFill>
              <a:prstDash val="solid"/>
            </a:ln>
          </c:spPr>
        </c:majorGridlines>
        <c:title>
          <c:tx>
            <c:rich>
              <a:bodyPr/>
              <a:lstStyle/>
              <a:p>
                <a:pPr>
                  <a:defRPr sz="1125" b="1" i="0" u="none" strike="noStrike" baseline="0">
                    <a:solidFill>
                      <a:srgbClr val="000000"/>
                    </a:solidFill>
                    <a:latin typeface="Arial Cyr"/>
                    <a:ea typeface="Arial Cyr"/>
                    <a:cs typeface="Arial Cyr"/>
                  </a:defRPr>
                </a:pPr>
                <a:r>
                  <a:rPr lang="ru-RU"/>
                  <a:t>% выполнения</a:t>
                </a:r>
              </a:p>
            </c:rich>
          </c:tx>
          <c:layout>
            <c:manualLayout>
              <c:xMode val="edge"/>
              <c:yMode val="edge"/>
              <c:x val="3.4334799924976449E-2"/>
              <c:y val="0.24773450442330369"/>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125" b="0" i="0" u="none" strike="noStrike" baseline="0">
                <a:solidFill>
                  <a:srgbClr val="000000"/>
                </a:solidFill>
                <a:latin typeface="Arial Cyr"/>
                <a:ea typeface="Arial Cyr"/>
                <a:cs typeface="Arial Cyr"/>
              </a:defRPr>
            </a:pPr>
            <a:endParaRPr lang="ru-RU"/>
          </a:p>
        </c:txPr>
        <c:crossAx val="242462720"/>
        <c:crosses val="autoZero"/>
        <c:crossBetween val="between"/>
      </c:valAx>
      <c:spPr>
        <a:solidFill>
          <a:srgbClr val="C0C0C0"/>
        </a:soli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125"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Ряд 1</c:v>
                </c:pt>
              </c:strCache>
            </c:strRef>
          </c:tx>
          <c:invertIfNegative val="0"/>
          <c:cat>
            <c:strRef>
              <c:f>Лист1!$A$2:$A$5</c:f>
              <c:strCache>
                <c:ptCount val="4"/>
                <c:pt idx="0">
                  <c:v>высокий</c:v>
                </c:pt>
                <c:pt idx="1">
                  <c:v>хороший</c:v>
                </c:pt>
                <c:pt idx="2">
                  <c:v>средний</c:v>
                </c:pt>
                <c:pt idx="3">
                  <c:v>низкий</c:v>
                </c:pt>
              </c:strCache>
            </c:strRef>
          </c:cat>
          <c:val>
            <c:numRef>
              <c:f>Лист1!$B$2:$B$5</c:f>
              <c:numCache>
                <c:formatCode>General</c:formatCode>
                <c:ptCount val="4"/>
                <c:pt idx="0">
                  <c:v>6</c:v>
                </c:pt>
                <c:pt idx="1">
                  <c:v>22</c:v>
                </c:pt>
                <c:pt idx="2">
                  <c:v>24</c:v>
                </c:pt>
                <c:pt idx="3">
                  <c:v>1</c:v>
                </c:pt>
              </c:numCache>
            </c:numRef>
          </c:val>
        </c:ser>
        <c:ser>
          <c:idx val="1"/>
          <c:order val="1"/>
          <c:tx>
            <c:strRef>
              <c:f>Лист1!$C$1</c:f>
              <c:strCache>
                <c:ptCount val="1"/>
                <c:pt idx="0">
                  <c:v>Ряд 2</c:v>
                </c:pt>
              </c:strCache>
            </c:strRef>
          </c:tx>
          <c:invertIfNegative val="0"/>
          <c:cat>
            <c:strRef>
              <c:f>Лист1!$A$2:$A$5</c:f>
              <c:strCache>
                <c:ptCount val="4"/>
                <c:pt idx="0">
                  <c:v>высокий</c:v>
                </c:pt>
                <c:pt idx="1">
                  <c:v>хороший</c:v>
                </c:pt>
                <c:pt idx="2">
                  <c:v>средний</c:v>
                </c:pt>
                <c:pt idx="3">
                  <c:v>низкий</c:v>
                </c:pt>
              </c:strCache>
            </c:strRef>
          </c:cat>
          <c:val>
            <c:numRef>
              <c:f>Лист1!$C$2:$C$5</c:f>
              <c:numCache>
                <c:formatCode>General</c:formatCode>
                <c:ptCount val="4"/>
              </c:numCache>
            </c:numRef>
          </c:val>
        </c:ser>
        <c:ser>
          <c:idx val="2"/>
          <c:order val="2"/>
          <c:tx>
            <c:strRef>
              <c:f>Лист1!$D$1</c:f>
              <c:strCache>
                <c:ptCount val="1"/>
                <c:pt idx="0">
                  <c:v>Ряд 3</c:v>
                </c:pt>
              </c:strCache>
            </c:strRef>
          </c:tx>
          <c:invertIfNegative val="0"/>
          <c:cat>
            <c:strRef>
              <c:f>Лист1!$A$2:$A$5</c:f>
              <c:strCache>
                <c:ptCount val="4"/>
                <c:pt idx="0">
                  <c:v>высокий</c:v>
                </c:pt>
                <c:pt idx="1">
                  <c:v>хороший</c:v>
                </c:pt>
                <c:pt idx="2">
                  <c:v>средний</c:v>
                </c:pt>
                <c:pt idx="3">
                  <c:v>низкий</c:v>
                </c:pt>
              </c:strCache>
            </c:strRef>
          </c:cat>
          <c:val>
            <c:numRef>
              <c:f>Лист1!$D$2:$D$5</c:f>
              <c:numCache>
                <c:formatCode>General</c:formatCode>
                <c:ptCount val="4"/>
              </c:numCache>
            </c:numRef>
          </c:val>
        </c:ser>
        <c:dLbls>
          <c:showLegendKey val="0"/>
          <c:showVal val="0"/>
          <c:showCatName val="0"/>
          <c:showSerName val="0"/>
          <c:showPercent val="0"/>
          <c:showBubbleSize val="0"/>
        </c:dLbls>
        <c:gapWidth val="150"/>
        <c:axId val="242473984"/>
        <c:axId val="242479872"/>
      </c:barChart>
      <c:catAx>
        <c:axId val="242473984"/>
        <c:scaling>
          <c:orientation val="minMax"/>
        </c:scaling>
        <c:delete val="0"/>
        <c:axPos val="b"/>
        <c:numFmt formatCode="General" sourceLinked="1"/>
        <c:majorTickMark val="out"/>
        <c:minorTickMark val="none"/>
        <c:tickLblPos val="nextTo"/>
        <c:txPr>
          <a:bodyPr/>
          <a:lstStyle/>
          <a:p>
            <a:pPr>
              <a:defRPr sz="1100" b="1"/>
            </a:pPr>
            <a:endParaRPr lang="ru-RU"/>
          </a:p>
        </c:txPr>
        <c:crossAx val="242479872"/>
        <c:crosses val="autoZero"/>
        <c:auto val="1"/>
        <c:lblAlgn val="ctr"/>
        <c:lblOffset val="100"/>
        <c:noMultiLvlLbl val="0"/>
      </c:catAx>
      <c:valAx>
        <c:axId val="242479872"/>
        <c:scaling>
          <c:orientation val="minMax"/>
        </c:scaling>
        <c:delete val="0"/>
        <c:axPos val="l"/>
        <c:majorGridlines/>
        <c:numFmt formatCode="General" sourceLinked="1"/>
        <c:majorTickMark val="out"/>
        <c:minorTickMark val="none"/>
        <c:tickLblPos val="nextTo"/>
        <c:txPr>
          <a:bodyPr/>
          <a:lstStyle/>
          <a:p>
            <a:pPr>
              <a:defRPr sz="1100" b="1"/>
            </a:pPr>
            <a:endParaRPr lang="ru-RU"/>
          </a:p>
        </c:txPr>
        <c:crossAx val="242473984"/>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Уровень подготовки выпускников</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8.8777928678647616E-2"/>
          <c:y val="0.23966413490349103"/>
          <c:w val="0.8678335358581849"/>
          <c:h val="0.69312765660929554"/>
        </c:manualLayout>
      </c:layout>
      <c:pie3DChart>
        <c:varyColors val="1"/>
        <c:ser>
          <c:idx val="0"/>
          <c:order val="0"/>
          <c:tx>
            <c:strRef>
              <c:f>Лист1!$B$1</c:f>
              <c:strCache>
                <c:ptCount val="1"/>
                <c:pt idx="0">
                  <c:v>Продажи</c:v>
                </c:pt>
              </c:strCache>
            </c:strRef>
          </c:tx>
          <c:dLbls>
            <c:txPr>
              <a:bodyPr/>
              <a:lstStyle/>
              <a:p>
                <a:pPr>
                  <a:defRPr sz="1000" b="1"/>
                </a:pPr>
                <a:endParaRPr lang="ru-RU"/>
              </a:p>
            </c:txPr>
            <c:showLegendKey val="0"/>
            <c:showVal val="0"/>
            <c:showCatName val="1"/>
            <c:showSerName val="0"/>
            <c:showPercent val="1"/>
            <c:showBubbleSize val="0"/>
            <c:showLeaderLines val="1"/>
          </c:dLbls>
          <c:cat>
            <c:strRef>
              <c:f>Лист1!$A$2:$A$5</c:f>
              <c:strCache>
                <c:ptCount val="3"/>
                <c:pt idx="0">
                  <c:v>Высокий уровень</c:v>
                </c:pt>
                <c:pt idx="1">
                  <c:v>Средний уровень</c:v>
                </c:pt>
                <c:pt idx="2">
                  <c:v>Низкий уровень</c:v>
                </c:pt>
              </c:strCache>
            </c:strRef>
          </c:cat>
          <c:val>
            <c:numRef>
              <c:f>Лист1!$B$2:$B$5</c:f>
              <c:numCache>
                <c:formatCode>0%</c:formatCode>
                <c:ptCount val="3"/>
                <c:pt idx="0">
                  <c:v>0.56999999999999995</c:v>
                </c:pt>
                <c:pt idx="1">
                  <c:v>0.28999999999999998</c:v>
                </c:pt>
                <c:pt idx="2">
                  <c:v>0.14000000000000001</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3"/>
    </mc:Choice>
    <mc:Fallback>
      <c:style val="23"/>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Столбец3</c:v>
                </c:pt>
              </c:strCache>
            </c:strRef>
          </c:tx>
          <c:invertIfNegative val="0"/>
          <c:dLbls>
            <c:showLegendKey val="0"/>
            <c:showVal val="1"/>
            <c:showCatName val="0"/>
            <c:showSerName val="0"/>
            <c:showPercent val="0"/>
            <c:showBubbleSize val="0"/>
            <c:showLeaderLines val="0"/>
          </c:dLbls>
          <c:cat>
            <c:strRef>
              <c:f>Лист1!$A$2:$A$9</c:f>
              <c:strCache>
                <c:ptCount val="8"/>
                <c:pt idx="0">
                  <c:v>МКОУ СОШ №258</c:v>
                </c:pt>
                <c:pt idx="1">
                  <c:v>МКОУ СОШ №254</c:v>
                </c:pt>
                <c:pt idx="2">
                  <c:v>МКОУ СОШ №257</c:v>
                </c:pt>
                <c:pt idx="3">
                  <c:v>МКОУ СОШ №253</c:v>
                </c:pt>
                <c:pt idx="4">
                  <c:v>Гимназия №259</c:v>
                </c:pt>
                <c:pt idx="5">
                  <c:v>МКОУ СОШ №256</c:v>
                </c:pt>
                <c:pt idx="6">
                  <c:v>МКОУ СОШ №251</c:v>
                </c:pt>
                <c:pt idx="7">
                  <c:v>МКОУ ВСШ</c:v>
                </c:pt>
              </c:strCache>
            </c:strRef>
          </c:cat>
          <c:val>
            <c:numRef>
              <c:f>Лист1!$B$2:$B$9</c:f>
              <c:numCache>
                <c:formatCode>0%</c:formatCode>
                <c:ptCount val="8"/>
                <c:pt idx="0">
                  <c:v>0.81</c:v>
                </c:pt>
                <c:pt idx="1">
                  <c:v>0.67</c:v>
                </c:pt>
                <c:pt idx="2">
                  <c:v>0.66</c:v>
                </c:pt>
                <c:pt idx="3">
                  <c:v>0.61</c:v>
                </c:pt>
                <c:pt idx="4">
                  <c:v>0.32</c:v>
                </c:pt>
                <c:pt idx="5">
                  <c:v>0.21</c:v>
                </c:pt>
                <c:pt idx="6">
                  <c:v>0.08</c:v>
                </c:pt>
                <c:pt idx="7">
                  <c:v>0.06</c:v>
                </c:pt>
              </c:numCache>
            </c:numRef>
          </c:val>
        </c:ser>
        <c:ser>
          <c:idx val="1"/>
          <c:order val="1"/>
          <c:tx>
            <c:strRef>
              <c:f>Лист1!$C$1</c:f>
              <c:strCache>
                <c:ptCount val="1"/>
                <c:pt idx="0">
                  <c:v>Столбец1</c:v>
                </c:pt>
              </c:strCache>
            </c:strRef>
          </c:tx>
          <c:invertIfNegative val="0"/>
          <c:dLbls>
            <c:showLegendKey val="0"/>
            <c:showVal val="1"/>
            <c:showCatName val="0"/>
            <c:showSerName val="0"/>
            <c:showPercent val="0"/>
            <c:showBubbleSize val="0"/>
            <c:showLeaderLines val="0"/>
          </c:dLbls>
          <c:cat>
            <c:strRef>
              <c:f>Лист1!$A$2:$A$9</c:f>
              <c:strCache>
                <c:ptCount val="8"/>
                <c:pt idx="0">
                  <c:v>МКОУ СОШ №258</c:v>
                </c:pt>
                <c:pt idx="1">
                  <c:v>МКОУ СОШ №254</c:v>
                </c:pt>
                <c:pt idx="2">
                  <c:v>МКОУ СОШ №257</c:v>
                </c:pt>
                <c:pt idx="3">
                  <c:v>МКОУ СОШ №253</c:v>
                </c:pt>
                <c:pt idx="4">
                  <c:v>Гимназия №259</c:v>
                </c:pt>
                <c:pt idx="5">
                  <c:v>МКОУ СОШ №256</c:v>
                </c:pt>
                <c:pt idx="6">
                  <c:v>МКОУ СОШ №251</c:v>
                </c:pt>
                <c:pt idx="7">
                  <c:v>МКОУ ВСШ</c:v>
                </c:pt>
              </c:strCache>
            </c:strRef>
          </c:cat>
          <c:val>
            <c:numRef>
              <c:f>Лист1!$C$2:$C$9</c:f>
            </c:numRef>
          </c:val>
        </c:ser>
        <c:ser>
          <c:idx val="2"/>
          <c:order val="2"/>
          <c:tx>
            <c:strRef>
              <c:f>Лист1!$D$1</c:f>
              <c:strCache>
                <c:ptCount val="1"/>
                <c:pt idx="0">
                  <c:v>Столбец2</c:v>
                </c:pt>
              </c:strCache>
            </c:strRef>
          </c:tx>
          <c:invertIfNegative val="0"/>
          <c:dLbls>
            <c:showLegendKey val="0"/>
            <c:showVal val="1"/>
            <c:showCatName val="0"/>
            <c:showSerName val="0"/>
            <c:showPercent val="0"/>
            <c:showBubbleSize val="0"/>
            <c:showLeaderLines val="0"/>
          </c:dLbls>
          <c:cat>
            <c:strRef>
              <c:f>Лист1!$A$2:$A$9</c:f>
              <c:strCache>
                <c:ptCount val="8"/>
                <c:pt idx="0">
                  <c:v>МКОУ СОШ №258</c:v>
                </c:pt>
                <c:pt idx="1">
                  <c:v>МКОУ СОШ №254</c:v>
                </c:pt>
                <c:pt idx="2">
                  <c:v>МКОУ СОШ №257</c:v>
                </c:pt>
                <c:pt idx="3">
                  <c:v>МКОУ СОШ №253</c:v>
                </c:pt>
                <c:pt idx="4">
                  <c:v>Гимназия №259</c:v>
                </c:pt>
                <c:pt idx="5">
                  <c:v>МКОУ СОШ №256</c:v>
                </c:pt>
                <c:pt idx="6">
                  <c:v>МКОУ СОШ №251</c:v>
                </c:pt>
                <c:pt idx="7">
                  <c:v>МКОУ ВСШ</c:v>
                </c:pt>
              </c:strCache>
            </c:strRef>
          </c:cat>
          <c:val>
            <c:numRef>
              <c:f>Лист1!$D$2:$D$9</c:f>
            </c:numRef>
          </c:val>
        </c:ser>
        <c:dLbls>
          <c:showLegendKey val="0"/>
          <c:showVal val="0"/>
          <c:showCatName val="0"/>
          <c:showSerName val="0"/>
          <c:showPercent val="0"/>
          <c:showBubbleSize val="0"/>
        </c:dLbls>
        <c:gapWidth val="150"/>
        <c:shape val="box"/>
        <c:axId val="249976320"/>
        <c:axId val="249977856"/>
        <c:axId val="0"/>
      </c:bar3DChart>
      <c:catAx>
        <c:axId val="249976320"/>
        <c:scaling>
          <c:orientation val="minMax"/>
        </c:scaling>
        <c:delete val="0"/>
        <c:axPos val="b"/>
        <c:numFmt formatCode="General" sourceLinked="1"/>
        <c:majorTickMark val="none"/>
        <c:minorTickMark val="none"/>
        <c:tickLblPos val="nextTo"/>
        <c:crossAx val="249977856"/>
        <c:crosses val="autoZero"/>
        <c:auto val="1"/>
        <c:lblAlgn val="ctr"/>
        <c:lblOffset val="100"/>
        <c:noMultiLvlLbl val="0"/>
      </c:catAx>
      <c:valAx>
        <c:axId val="249977856"/>
        <c:scaling>
          <c:orientation val="minMax"/>
        </c:scaling>
        <c:delete val="1"/>
        <c:axPos val="l"/>
        <c:numFmt formatCode="0%" sourceLinked="1"/>
        <c:majorTickMark val="out"/>
        <c:minorTickMark val="none"/>
        <c:tickLblPos val="nextTo"/>
        <c:crossAx val="249976320"/>
        <c:crosses val="autoZero"/>
        <c:crossBetween val="between"/>
      </c:valAx>
      <c:spPr>
        <a:noFill/>
        <a:ln w="25377">
          <a:noFill/>
        </a:ln>
      </c:spPr>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2.0833333333333332E-2"/>
          <c:y val="2.7639357580302459E-2"/>
          <c:w val="0.96064814814814814"/>
          <c:h val="0.75728815148106488"/>
        </c:manualLayout>
      </c:layout>
      <c:barChart>
        <c:barDir val="col"/>
        <c:grouping val="clustered"/>
        <c:varyColors val="0"/>
        <c:ser>
          <c:idx val="0"/>
          <c:order val="0"/>
          <c:tx>
            <c:strRef>
              <c:f>Лист1!$B$1</c:f>
              <c:strCache>
                <c:ptCount val="1"/>
                <c:pt idx="0">
                  <c:v>251</c:v>
                </c:pt>
              </c:strCache>
            </c:strRef>
          </c:tx>
          <c:spPr>
            <a:solidFill>
              <a:schemeClr val="accent1"/>
            </a:solidFill>
            <a:ln>
              <a:solidFill>
                <a:schemeClr val="accen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Школы:</c:v>
                </c:pt>
              </c:strCache>
            </c:strRef>
          </c:cat>
          <c:val>
            <c:numRef>
              <c:f>Лист1!$B$2</c:f>
              <c:numCache>
                <c:formatCode>0%</c:formatCode>
                <c:ptCount val="1"/>
                <c:pt idx="0">
                  <c:v>0.56999999999999995</c:v>
                </c:pt>
              </c:numCache>
            </c:numRef>
          </c:val>
        </c:ser>
        <c:ser>
          <c:idx val="1"/>
          <c:order val="1"/>
          <c:tx>
            <c:strRef>
              <c:f>Лист1!$C$1</c:f>
              <c:strCache>
                <c:ptCount val="1"/>
                <c:pt idx="0">
                  <c:v>253</c:v>
                </c:pt>
              </c:strCache>
            </c:strRef>
          </c:tx>
          <c:spPr>
            <a:solidFill>
              <a:schemeClr val="accent1"/>
            </a:solidFill>
            <a:ln>
              <a:solidFill>
                <a:schemeClr val="accen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Школы:</c:v>
                </c:pt>
              </c:strCache>
            </c:strRef>
          </c:cat>
          <c:val>
            <c:numRef>
              <c:f>Лист1!$C$2</c:f>
              <c:numCache>
                <c:formatCode>0%</c:formatCode>
                <c:ptCount val="1"/>
                <c:pt idx="0">
                  <c:v>0.51</c:v>
                </c:pt>
              </c:numCache>
            </c:numRef>
          </c:val>
        </c:ser>
        <c:ser>
          <c:idx val="2"/>
          <c:order val="2"/>
          <c:tx>
            <c:strRef>
              <c:f>Лист1!$D$1</c:f>
              <c:strCache>
                <c:ptCount val="1"/>
                <c:pt idx="0">
                  <c:v>254</c:v>
                </c:pt>
              </c:strCache>
            </c:strRef>
          </c:tx>
          <c:spPr>
            <a:solidFill>
              <a:schemeClr val="accent1"/>
            </a:solidFill>
            <a:ln>
              <a:solidFill>
                <a:schemeClr val="accen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Школы:</c:v>
                </c:pt>
              </c:strCache>
            </c:strRef>
          </c:cat>
          <c:val>
            <c:numRef>
              <c:f>Лист1!$D$2</c:f>
              <c:numCache>
                <c:formatCode>0%</c:formatCode>
                <c:ptCount val="1"/>
                <c:pt idx="0">
                  <c:v>0.56000000000000005</c:v>
                </c:pt>
              </c:numCache>
            </c:numRef>
          </c:val>
        </c:ser>
        <c:ser>
          <c:idx val="3"/>
          <c:order val="3"/>
          <c:tx>
            <c:strRef>
              <c:f>Лист1!$E$1</c:f>
              <c:strCache>
                <c:ptCount val="1"/>
                <c:pt idx="0">
                  <c:v>256</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Школы:</c:v>
                </c:pt>
              </c:strCache>
            </c:strRef>
          </c:cat>
          <c:val>
            <c:numRef>
              <c:f>Лист1!$E$2</c:f>
              <c:numCache>
                <c:formatCode>0%</c:formatCode>
                <c:ptCount val="1"/>
                <c:pt idx="0">
                  <c:v>0.59</c:v>
                </c:pt>
              </c:numCache>
            </c:numRef>
          </c:val>
        </c:ser>
        <c:ser>
          <c:idx val="4"/>
          <c:order val="4"/>
          <c:tx>
            <c:strRef>
              <c:f>Лист1!$F$1</c:f>
              <c:strCache>
                <c:ptCount val="1"/>
                <c:pt idx="0">
                  <c:v>257</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Школы:</c:v>
                </c:pt>
              </c:strCache>
            </c:strRef>
          </c:cat>
          <c:val>
            <c:numRef>
              <c:f>Лист1!$F$2</c:f>
              <c:numCache>
                <c:formatCode>0%</c:formatCode>
                <c:ptCount val="1"/>
                <c:pt idx="0">
                  <c:v>0.5</c:v>
                </c:pt>
              </c:numCache>
            </c:numRef>
          </c:val>
        </c:ser>
        <c:ser>
          <c:idx val="5"/>
          <c:order val="5"/>
          <c:tx>
            <c:strRef>
              <c:f>Лист1!$G$1</c:f>
              <c:strCache>
                <c:ptCount val="1"/>
                <c:pt idx="0">
                  <c:v>258</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Школы:</c:v>
                </c:pt>
              </c:strCache>
            </c:strRef>
          </c:cat>
          <c:val>
            <c:numRef>
              <c:f>Лист1!$G$2</c:f>
              <c:numCache>
                <c:formatCode>0%</c:formatCode>
                <c:ptCount val="1"/>
                <c:pt idx="0">
                  <c:v>0.65</c:v>
                </c:pt>
              </c:numCache>
            </c:numRef>
          </c:val>
        </c:ser>
        <c:ser>
          <c:idx val="6"/>
          <c:order val="6"/>
          <c:tx>
            <c:strRef>
              <c:f>Лист1!$H$1</c:f>
              <c:strCache>
                <c:ptCount val="1"/>
                <c:pt idx="0">
                  <c:v>259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Школы:</c:v>
                </c:pt>
              </c:strCache>
            </c:strRef>
          </c:cat>
          <c:val>
            <c:numRef>
              <c:f>Лист1!$H$2</c:f>
              <c:numCache>
                <c:formatCode>0%</c:formatCode>
                <c:ptCount val="1"/>
                <c:pt idx="0">
                  <c:v>0.53</c:v>
                </c:pt>
              </c:numCache>
            </c:numRef>
          </c:val>
        </c:ser>
        <c:ser>
          <c:idx val="7"/>
          <c:order val="7"/>
          <c:tx>
            <c:strRef>
              <c:f>Лист1!$I$1</c:f>
              <c:strCache>
                <c:ptCount val="1"/>
                <c:pt idx="0">
                  <c:v>ВСШ</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Школы:</c:v>
                </c:pt>
              </c:strCache>
            </c:strRef>
          </c:cat>
          <c:val>
            <c:numRef>
              <c:f>Лист1!$I$2</c:f>
              <c:numCache>
                <c:formatCode>0%</c:formatCode>
                <c:ptCount val="1"/>
                <c:pt idx="0">
                  <c:v>0.54</c:v>
                </c:pt>
              </c:numCache>
            </c:numRef>
          </c:val>
        </c:ser>
        <c:ser>
          <c:idx val="8"/>
          <c:order val="8"/>
          <c:tx>
            <c:strRef>
              <c:f>Лист1!$J$1</c:f>
              <c:strCache>
                <c:ptCount val="1"/>
                <c:pt idx="0">
                  <c:v>По городу</c:v>
                </c:pt>
              </c:strCache>
            </c:strRef>
          </c:tx>
          <c:spPr>
            <a:solidFill>
              <a:schemeClr val="accent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Школы:</c:v>
                </c:pt>
              </c:strCache>
            </c:strRef>
          </c:cat>
          <c:val>
            <c:numRef>
              <c:f>Лист1!$J$2</c:f>
              <c:numCache>
                <c:formatCode>0.00%</c:formatCode>
                <c:ptCount val="1"/>
                <c:pt idx="0">
                  <c:v>0.55600000000000005</c:v>
                </c:pt>
              </c:numCache>
            </c:numRef>
          </c:val>
        </c:ser>
        <c:dLbls>
          <c:showLegendKey val="0"/>
          <c:showVal val="0"/>
          <c:showCatName val="0"/>
          <c:showSerName val="0"/>
          <c:showPercent val="0"/>
          <c:showBubbleSize val="0"/>
        </c:dLbls>
        <c:gapWidth val="150"/>
        <c:overlap val="-25"/>
        <c:axId val="251355520"/>
        <c:axId val="251357056"/>
      </c:barChart>
      <c:catAx>
        <c:axId val="251355520"/>
        <c:scaling>
          <c:orientation val="minMax"/>
        </c:scaling>
        <c:delete val="0"/>
        <c:axPos val="b"/>
        <c:numFmt formatCode="General" sourceLinked="1"/>
        <c:majorTickMark val="none"/>
        <c:minorTickMark val="none"/>
        <c:tickLblPos val="nextTo"/>
        <c:spPr>
          <a:noFill/>
          <a:ln w="9529"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51357056"/>
        <c:crosses val="autoZero"/>
        <c:auto val="1"/>
        <c:lblAlgn val="ctr"/>
        <c:lblOffset val="100"/>
        <c:noMultiLvlLbl val="0"/>
      </c:catAx>
      <c:valAx>
        <c:axId val="251357056"/>
        <c:scaling>
          <c:orientation val="minMax"/>
        </c:scaling>
        <c:delete val="1"/>
        <c:axPos val="l"/>
        <c:numFmt formatCode="0%" sourceLinked="1"/>
        <c:majorTickMark val="out"/>
        <c:minorTickMark val="none"/>
        <c:tickLblPos val="nextTo"/>
        <c:crossAx val="251355520"/>
        <c:crosses val="autoZero"/>
        <c:crossBetween val="between"/>
      </c:valAx>
      <c:spPr>
        <a:noFill/>
        <a:ln w="25412">
          <a:noFill/>
        </a:ln>
      </c:spPr>
    </c:plotArea>
    <c:legend>
      <c:legendPos val="t"/>
      <c:layout>
        <c:manualLayout>
          <c:xMode val="edge"/>
          <c:yMode val="edge"/>
          <c:x val="4.3705434483579067E-2"/>
          <c:y val="0.84956363213219044"/>
          <c:w val="0.94036697077171305"/>
          <c:h val="0.11458373737765537"/>
        </c:manualLayout>
      </c:layout>
      <c:overlay val="0"/>
      <c:spPr>
        <a:noFill/>
        <a:ln>
          <a:noFill/>
        </a:ln>
        <a:effectLst/>
      </c:spPr>
      <c:txPr>
        <a:bodyPr rot="0" spcFirstLastPara="1" vertOverflow="ellipsis" vert="horz" wrap="square" anchor="ctr" anchorCtr="1"/>
        <a:lstStyle/>
        <a:p>
          <a:pPr>
            <a:defRPr sz="1101"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9"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8"/>
    </mc:Choice>
    <mc:Fallback>
      <c:style val="28"/>
    </mc:Fallback>
  </mc:AlternateContent>
  <c:chart>
    <c:title>
      <c:tx>
        <c:rich>
          <a:bodyPr/>
          <a:lstStyle/>
          <a:p>
            <a:pPr>
              <a:defRPr/>
            </a:pPr>
            <a:r>
              <a:rPr lang="ru-RU"/>
              <a:t>Результативность сдачи ОГЭ</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Столбец1</c:v>
                </c:pt>
              </c:strCache>
            </c:strRef>
          </c:tx>
          <c:invertIfNegative val="0"/>
          <c:cat>
            <c:strRef>
              <c:f>Лист1!$A$2:$A$5</c:f>
              <c:strCache>
                <c:ptCount val="4"/>
                <c:pt idx="0">
                  <c:v>"5"</c:v>
                </c:pt>
                <c:pt idx="1">
                  <c:v>"4"</c:v>
                </c:pt>
                <c:pt idx="2">
                  <c:v>"3"</c:v>
                </c:pt>
                <c:pt idx="3">
                  <c:v>"2"</c:v>
                </c:pt>
              </c:strCache>
            </c:strRef>
          </c:cat>
          <c:val>
            <c:numRef>
              <c:f>Лист1!$B$2:$B$5</c:f>
              <c:numCache>
                <c:formatCode>0%</c:formatCode>
                <c:ptCount val="4"/>
                <c:pt idx="0">
                  <c:v>0.06</c:v>
                </c:pt>
                <c:pt idx="1">
                  <c:v>0.12</c:v>
                </c:pt>
                <c:pt idx="2">
                  <c:v>0.12</c:v>
                </c:pt>
                <c:pt idx="3">
                  <c:v>0.7</c:v>
                </c:pt>
              </c:numCache>
            </c:numRef>
          </c:val>
        </c:ser>
        <c:ser>
          <c:idx val="1"/>
          <c:order val="1"/>
          <c:tx>
            <c:strRef>
              <c:f>Лист1!$C$1</c:f>
              <c:strCache>
                <c:ptCount val="1"/>
                <c:pt idx="0">
                  <c:v>Ряд 2</c:v>
                </c:pt>
              </c:strCache>
            </c:strRef>
          </c:tx>
          <c:invertIfNegative val="0"/>
          <c:cat>
            <c:strRef>
              <c:f>Лист1!$A$2:$A$5</c:f>
              <c:strCache>
                <c:ptCount val="4"/>
                <c:pt idx="0">
                  <c:v>"5"</c:v>
                </c:pt>
                <c:pt idx="1">
                  <c:v>"4"</c:v>
                </c:pt>
                <c:pt idx="2">
                  <c:v>"3"</c:v>
                </c:pt>
                <c:pt idx="3">
                  <c:v>"2"</c:v>
                </c:pt>
              </c:strCache>
            </c:strRef>
          </c:cat>
          <c:val>
            <c:numRef>
              <c:f>Лист1!$C$2:$C$5</c:f>
            </c:numRef>
          </c:val>
        </c:ser>
        <c:ser>
          <c:idx val="2"/>
          <c:order val="2"/>
          <c:tx>
            <c:strRef>
              <c:f>Лист1!$D$1</c:f>
              <c:strCache>
                <c:ptCount val="1"/>
                <c:pt idx="0">
                  <c:v>Ряд 3</c:v>
                </c:pt>
              </c:strCache>
            </c:strRef>
          </c:tx>
          <c:invertIfNegative val="0"/>
          <c:cat>
            <c:strRef>
              <c:f>Лист1!$A$2:$A$5</c:f>
              <c:strCache>
                <c:ptCount val="4"/>
                <c:pt idx="0">
                  <c:v>"5"</c:v>
                </c:pt>
                <c:pt idx="1">
                  <c:v>"4"</c:v>
                </c:pt>
                <c:pt idx="2">
                  <c:v>"3"</c:v>
                </c:pt>
                <c:pt idx="3">
                  <c:v>"2"</c:v>
                </c:pt>
              </c:strCache>
            </c:strRef>
          </c:cat>
          <c:val>
            <c:numRef>
              <c:f>Лист1!$D$2:$D$5</c:f>
            </c:numRef>
          </c:val>
        </c:ser>
        <c:dLbls>
          <c:showLegendKey val="0"/>
          <c:showVal val="0"/>
          <c:showCatName val="0"/>
          <c:showSerName val="0"/>
          <c:showPercent val="0"/>
          <c:showBubbleSize val="0"/>
        </c:dLbls>
        <c:gapWidth val="150"/>
        <c:shape val="box"/>
        <c:axId val="251387264"/>
        <c:axId val="251393152"/>
        <c:axId val="0"/>
      </c:bar3DChart>
      <c:catAx>
        <c:axId val="251387264"/>
        <c:scaling>
          <c:orientation val="minMax"/>
        </c:scaling>
        <c:delete val="0"/>
        <c:axPos val="b"/>
        <c:numFmt formatCode="General" sourceLinked="1"/>
        <c:majorTickMark val="none"/>
        <c:minorTickMark val="none"/>
        <c:tickLblPos val="nextTo"/>
        <c:txPr>
          <a:bodyPr/>
          <a:lstStyle/>
          <a:p>
            <a:pPr>
              <a:defRPr sz="1200" b="1"/>
            </a:pPr>
            <a:endParaRPr lang="ru-RU"/>
          </a:p>
        </c:txPr>
        <c:crossAx val="251393152"/>
        <c:crosses val="autoZero"/>
        <c:auto val="1"/>
        <c:lblAlgn val="ctr"/>
        <c:lblOffset val="100"/>
        <c:noMultiLvlLbl val="0"/>
      </c:catAx>
      <c:valAx>
        <c:axId val="251393152"/>
        <c:scaling>
          <c:orientation val="minMax"/>
        </c:scaling>
        <c:delete val="0"/>
        <c:axPos val="l"/>
        <c:majorGridlines/>
        <c:numFmt formatCode="0%" sourceLinked="1"/>
        <c:majorTickMark val="none"/>
        <c:minorTickMark val="none"/>
        <c:tickLblPos val="nextTo"/>
        <c:txPr>
          <a:bodyPr/>
          <a:lstStyle/>
          <a:p>
            <a:pPr>
              <a:defRPr sz="1200" b="1"/>
            </a:pPr>
            <a:endParaRPr lang="ru-RU"/>
          </a:p>
        </c:txPr>
        <c:crossAx val="251387264"/>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9649202503533214E-2"/>
          <c:y val="4.7979773919789845E-2"/>
          <c:w val="0.92112002826569761"/>
          <c:h val="0.84375897481267736"/>
        </c:manualLayout>
      </c:layout>
      <c:barChart>
        <c:barDir val="col"/>
        <c:grouping val="clustered"/>
        <c:varyColors val="0"/>
        <c:ser>
          <c:idx val="0"/>
          <c:order val="0"/>
          <c:tx>
            <c:strRef>
              <c:f>Лист1!$B$3:$B$4</c:f>
              <c:strCache>
                <c:ptCount val="1"/>
                <c:pt idx="0">
                  <c:v>%</c:v>
                </c:pt>
              </c:strCache>
            </c:strRef>
          </c:tx>
          <c:invertIfNegative val="0"/>
          <c:cat>
            <c:numRef>
              <c:f>Лист1!$A$5:$A$34</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Лист1!$B$5:$B$34</c:f>
              <c:numCache>
                <c:formatCode>General</c:formatCode>
                <c:ptCount val="30"/>
                <c:pt idx="0">
                  <c:v>32</c:v>
                </c:pt>
                <c:pt idx="1">
                  <c:v>28</c:v>
                </c:pt>
                <c:pt idx="2">
                  <c:v>39</c:v>
                </c:pt>
                <c:pt idx="3">
                  <c:v>47</c:v>
                </c:pt>
                <c:pt idx="4">
                  <c:v>44</c:v>
                </c:pt>
                <c:pt idx="5">
                  <c:v>38</c:v>
                </c:pt>
                <c:pt idx="6">
                  <c:v>47</c:v>
                </c:pt>
                <c:pt idx="7">
                  <c:v>12</c:v>
                </c:pt>
                <c:pt idx="8">
                  <c:v>60</c:v>
                </c:pt>
                <c:pt idx="9">
                  <c:v>41</c:v>
                </c:pt>
                <c:pt idx="10">
                  <c:v>32</c:v>
                </c:pt>
                <c:pt idx="11">
                  <c:v>61</c:v>
                </c:pt>
                <c:pt idx="12">
                  <c:v>36</c:v>
                </c:pt>
                <c:pt idx="13">
                  <c:v>77</c:v>
                </c:pt>
                <c:pt idx="14">
                  <c:v>67</c:v>
                </c:pt>
                <c:pt idx="15">
                  <c:v>68</c:v>
                </c:pt>
                <c:pt idx="16">
                  <c:v>33</c:v>
                </c:pt>
                <c:pt idx="17">
                  <c:v>26</c:v>
                </c:pt>
                <c:pt idx="18">
                  <c:v>36</c:v>
                </c:pt>
                <c:pt idx="19">
                  <c:v>29</c:v>
                </c:pt>
                <c:pt idx="20">
                  <c:v>45</c:v>
                </c:pt>
                <c:pt idx="21">
                  <c:v>44</c:v>
                </c:pt>
                <c:pt idx="22">
                  <c:v>71</c:v>
                </c:pt>
                <c:pt idx="23">
                  <c:v>31</c:v>
                </c:pt>
                <c:pt idx="24">
                  <c:v>55</c:v>
                </c:pt>
                <c:pt idx="25">
                  <c:v>31</c:v>
                </c:pt>
                <c:pt idx="26">
                  <c:v>64</c:v>
                </c:pt>
                <c:pt idx="27">
                  <c:v>54</c:v>
                </c:pt>
                <c:pt idx="28">
                  <c:v>49</c:v>
                </c:pt>
                <c:pt idx="29">
                  <c:v>59</c:v>
                </c:pt>
              </c:numCache>
            </c:numRef>
          </c:val>
        </c:ser>
        <c:dLbls>
          <c:showLegendKey val="0"/>
          <c:showVal val="0"/>
          <c:showCatName val="0"/>
          <c:showSerName val="0"/>
          <c:showPercent val="0"/>
          <c:showBubbleSize val="0"/>
        </c:dLbls>
        <c:gapWidth val="150"/>
        <c:axId val="251572992"/>
        <c:axId val="251574528"/>
      </c:barChart>
      <c:catAx>
        <c:axId val="251572992"/>
        <c:scaling>
          <c:orientation val="minMax"/>
        </c:scaling>
        <c:delete val="0"/>
        <c:axPos val="b"/>
        <c:numFmt formatCode="General" sourceLinked="1"/>
        <c:majorTickMark val="out"/>
        <c:minorTickMark val="none"/>
        <c:tickLblPos val="nextTo"/>
        <c:crossAx val="251574528"/>
        <c:crosses val="autoZero"/>
        <c:auto val="1"/>
        <c:lblAlgn val="ctr"/>
        <c:lblOffset val="100"/>
        <c:noMultiLvlLbl val="0"/>
      </c:catAx>
      <c:valAx>
        <c:axId val="251574528"/>
        <c:scaling>
          <c:orientation val="minMax"/>
        </c:scaling>
        <c:delete val="0"/>
        <c:axPos val="l"/>
        <c:majorGridlines/>
        <c:numFmt formatCode="General" sourceLinked="1"/>
        <c:majorTickMark val="out"/>
        <c:minorTickMark val="none"/>
        <c:tickLblPos val="nextTo"/>
        <c:crossAx val="251572992"/>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47CD8-1B6D-4069-8139-C9BBE9EF8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1</Pages>
  <Words>15260</Words>
  <Characters>86982</Characters>
  <Application>Microsoft Office Word</Application>
  <DocSecurity>0</DocSecurity>
  <Lines>724</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Зубрилина</dc:creator>
  <cp:lastModifiedBy>Зубрилина</cp:lastModifiedBy>
  <cp:revision>25</cp:revision>
  <cp:lastPrinted>2016-07-05T00:28:00Z</cp:lastPrinted>
  <dcterms:created xsi:type="dcterms:W3CDTF">2016-06-29T23:37:00Z</dcterms:created>
  <dcterms:modified xsi:type="dcterms:W3CDTF">2016-07-14T07:14:00Z</dcterms:modified>
</cp:coreProperties>
</file>