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5A" w:rsidRDefault="00B82E5A" w:rsidP="00B82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УТВЕРЖДАЮ</w:t>
      </w:r>
    </w:p>
    <w:p w:rsidR="00B82E5A" w:rsidRDefault="00B82E5A" w:rsidP="00B82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начальник Управления образования</w:t>
      </w:r>
    </w:p>
    <w:p w:rsidR="00B82E5A" w:rsidRDefault="00B82E5A" w:rsidP="00B82E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администрации городского округа                                                             </w:t>
      </w:r>
    </w:p>
    <w:p w:rsidR="00B82E5A" w:rsidRDefault="00B82E5A" w:rsidP="00B82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ЗАТО    Фокино</w:t>
      </w:r>
    </w:p>
    <w:p w:rsidR="00B82E5A" w:rsidRDefault="00B82E5A" w:rsidP="00B82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 С.К. Зубрилина</w:t>
      </w:r>
    </w:p>
    <w:p w:rsidR="00B82E5A" w:rsidRDefault="00B82E5A" w:rsidP="00B82E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«10»   ноября   2020 г.   </w:t>
      </w:r>
    </w:p>
    <w:p w:rsidR="00B82E5A" w:rsidRDefault="00B82E5A" w:rsidP="00B82E5A">
      <w:pPr>
        <w:jc w:val="center"/>
        <w:rPr>
          <w:sz w:val="28"/>
          <w:szCs w:val="28"/>
        </w:rPr>
      </w:pPr>
    </w:p>
    <w:p w:rsidR="00B82E5A" w:rsidRDefault="00B82E5A" w:rsidP="00B82E5A">
      <w:pPr>
        <w:jc w:val="center"/>
        <w:rPr>
          <w:sz w:val="28"/>
          <w:szCs w:val="28"/>
        </w:rPr>
      </w:pPr>
    </w:p>
    <w:p w:rsidR="00B82E5A" w:rsidRDefault="00B82E5A" w:rsidP="00B82E5A">
      <w:pPr>
        <w:jc w:val="center"/>
        <w:rPr>
          <w:sz w:val="28"/>
          <w:szCs w:val="28"/>
        </w:rPr>
      </w:pPr>
    </w:p>
    <w:p w:rsidR="00B82E5A" w:rsidRDefault="00B82E5A" w:rsidP="00B8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82E5A" w:rsidRDefault="00B82E5A" w:rsidP="00B8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</w:t>
      </w:r>
      <w:r w:rsidR="00F4175F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4175F" w:rsidRPr="00120158">
        <w:rPr>
          <w:b/>
          <w:sz w:val="28"/>
          <w:szCs w:val="28"/>
        </w:rPr>
        <w:t>социальной</w:t>
      </w:r>
      <w:r w:rsidR="00F41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2E5A">
        <w:rPr>
          <w:b/>
          <w:sz w:val="28"/>
          <w:szCs w:val="28"/>
        </w:rPr>
        <w:t>рекламы  «</w:t>
      </w:r>
      <w:r w:rsidRPr="00B82E5A">
        <w:rPr>
          <w:b/>
          <w:spacing w:val="2"/>
          <w:sz w:val="28"/>
          <w:szCs w:val="28"/>
          <w:shd w:val="clear" w:color="auto" w:fill="FFFFFF"/>
        </w:rPr>
        <w:t>Поколение NEXT</w:t>
      </w:r>
      <w:r w:rsidRPr="00B82E5A">
        <w:rPr>
          <w:b/>
          <w:sz w:val="28"/>
          <w:szCs w:val="28"/>
        </w:rPr>
        <w:t>»</w:t>
      </w:r>
    </w:p>
    <w:p w:rsidR="00B82E5A" w:rsidRDefault="00B82E5A" w:rsidP="00B82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учащихся 8-11 классов школ городского округа ЗАТО Фокино</w:t>
      </w:r>
    </w:p>
    <w:p w:rsidR="00B82E5A" w:rsidRDefault="00B82E5A" w:rsidP="00B82E5A">
      <w:pPr>
        <w:tabs>
          <w:tab w:val="left" w:pos="363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B82E5A" w:rsidRPr="00E97DC2" w:rsidRDefault="00B82E5A" w:rsidP="00B82E5A">
      <w:pPr>
        <w:tabs>
          <w:tab w:val="left" w:pos="3630"/>
        </w:tabs>
        <w:jc w:val="center"/>
        <w:rPr>
          <w:b/>
          <w:i/>
          <w:sz w:val="28"/>
          <w:szCs w:val="28"/>
        </w:rPr>
      </w:pPr>
      <w:r w:rsidRPr="00E97DC2">
        <w:rPr>
          <w:b/>
          <w:i/>
          <w:sz w:val="28"/>
          <w:szCs w:val="28"/>
        </w:rPr>
        <w:t>1. Цели и задачи.</w:t>
      </w:r>
    </w:p>
    <w:p w:rsidR="00B82E5A" w:rsidRDefault="00B82E5A" w:rsidP="00B82E5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Поиск художественного  решения,  в  максимальной степени отражающего позитивную роль здорового образа жизни, отказа от первой пробы и употребления  наркотических веществ.</w:t>
      </w:r>
    </w:p>
    <w:p w:rsidR="00B82E5A" w:rsidRDefault="00B82E5A" w:rsidP="00B82E5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Выработать идеи, образы, убеждающие  отказаться от первой сигареты, употребления алкоголя и других вредных привычек.</w:t>
      </w:r>
    </w:p>
    <w:p w:rsidR="00B82E5A" w:rsidRDefault="00B82E5A" w:rsidP="00B8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Выражение  языком изобразительного искусства отношения  к жизненным ценностям, препятствующим вовлечению подростков  в наркогенную  ситуацию. </w:t>
      </w:r>
    </w:p>
    <w:p w:rsidR="00B82E5A" w:rsidRDefault="00B82E5A" w:rsidP="00B82E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E97DC2">
        <w:rPr>
          <w:color w:val="000000"/>
          <w:sz w:val="28"/>
          <w:szCs w:val="28"/>
        </w:rPr>
        <w:t>Выявление инновационных подходов в социальной рекламе, направленных на  з</w:t>
      </w:r>
      <w:r>
        <w:rPr>
          <w:color w:val="000000"/>
          <w:sz w:val="28"/>
          <w:szCs w:val="28"/>
        </w:rPr>
        <w:t>доровый образ жизни,</w:t>
      </w:r>
      <w:r w:rsidRPr="00E97DC2">
        <w:rPr>
          <w:color w:val="000000"/>
          <w:sz w:val="28"/>
          <w:szCs w:val="28"/>
        </w:rPr>
        <w:t xml:space="preserve"> новых девизов и лозунгов, направленных на успешную самореализацию </w:t>
      </w:r>
      <w:r>
        <w:rPr>
          <w:color w:val="000000"/>
          <w:sz w:val="28"/>
          <w:szCs w:val="28"/>
        </w:rPr>
        <w:t>подростков.</w:t>
      </w:r>
    </w:p>
    <w:p w:rsidR="00B82E5A" w:rsidRDefault="00B82E5A" w:rsidP="00B82E5A">
      <w:pPr>
        <w:ind w:firstLine="708"/>
        <w:jc w:val="both"/>
        <w:rPr>
          <w:color w:val="000000"/>
          <w:sz w:val="28"/>
          <w:szCs w:val="28"/>
        </w:rPr>
      </w:pPr>
    </w:p>
    <w:p w:rsidR="00B82E5A" w:rsidRDefault="00B82E5A" w:rsidP="00B82E5A">
      <w:pPr>
        <w:ind w:firstLine="708"/>
        <w:jc w:val="both"/>
        <w:rPr>
          <w:b/>
          <w:i/>
          <w:sz w:val="28"/>
          <w:szCs w:val="28"/>
        </w:rPr>
      </w:pPr>
      <w:r w:rsidRPr="00E97DC2">
        <w:rPr>
          <w:b/>
          <w:i/>
          <w:sz w:val="28"/>
          <w:szCs w:val="28"/>
        </w:rPr>
        <w:t>2. Условия проведения.</w:t>
      </w:r>
    </w:p>
    <w:p w:rsidR="00CE2470" w:rsidRDefault="00CE2470" w:rsidP="0023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социальной  </w:t>
      </w:r>
      <w:r w:rsidRPr="00F4175F">
        <w:rPr>
          <w:sz w:val="28"/>
          <w:szCs w:val="28"/>
        </w:rPr>
        <w:t>рекламы  «</w:t>
      </w:r>
      <w:r w:rsidRPr="00F4175F">
        <w:rPr>
          <w:spacing w:val="2"/>
          <w:sz w:val="28"/>
          <w:szCs w:val="28"/>
          <w:shd w:val="clear" w:color="auto" w:fill="FFFFFF"/>
        </w:rPr>
        <w:t>Поколение NEXT</w:t>
      </w:r>
      <w:r w:rsidRPr="00F4175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Конкурс) проводится в два этапа:</w:t>
      </w:r>
    </w:p>
    <w:p w:rsidR="00CE2470" w:rsidRDefault="00CE2470" w:rsidP="0023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этап – внутришкольный (с 10.11.2020 по 23.11.2020 г.);</w:t>
      </w:r>
    </w:p>
    <w:p w:rsidR="00CE2470" w:rsidRDefault="00CE2470" w:rsidP="00235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этап – городской.</w:t>
      </w:r>
    </w:p>
    <w:p w:rsidR="00CE2470" w:rsidRPr="00CE2470" w:rsidRDefault="00CE2470" w:rsidP="002359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Работы на городской этап конкурса предоставляются не позднее 26.11.2020 г. по адресу </w:t>
      </w:r>
      <w:hyperlink r:id="rId6" w:history="1">
        <w:r w:rsidRPr="00782178">
          <w:rPr>
            <w:rStyle w:val="a3"/>
            <w:sz w:val="28"/>
            <w:szCs w:val="28"/>
            <w:lang w:val="en-US"/>
          </w:rPr>
          <w:t>Hasanova</w:t>
        </w:r>
        <w:r w:rsidRPr="00782178">
          <w:rPr>
            <w:rStyle w:val="a3"/>
            <w:sz w:val="28"/>
            <w:szCs w:val="28"/>
          </w:rPr>
          <w:t>26@</w:t>
        </w:r>
        <w:r w:rsidRPr="00782178">
          <w:rPr>
            <w:rStyle w:val="a3"/>
            <w:sz w:val="28"/>
            <w:szCs w:val="28"/>
            <w:lang w:val="en-US"/>
          </w:rPr>
          <w:t>mail</w:t>
        </w:r>
        <w:r w:rsidRPr="00782178">
          <w:rPr>
            <w:rStyle w:val="a3"/>
            <w:sz w:val="28"/>
            <w:szCs w:val="28"/>
          </w:rPr>
          <w:t>.</w:t>
        </w:r>
        <w:r w:rsidRPr="0078217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с пометкой «Конкурс»</w:t>
      </w:r>
    </w:p>
    <w:p w:rsidR="00F4175F" w:rsidRPr="00CE2470" w:rsidRDefault="00F4175F" w:rsidP="00235946">
      <w:pPr>
        <w:ind w:firstLine="708"/>
        <w:jc w:val="both"/>
        <w:rPr>
          <w:b/>
          <w:sz w:val="28"/>
          <w:szCs w:val="28"/>
        </w:rPr>
      </w:pPr>
      <w:r w:rsidRPr="00F4175F">
        <w:rPr>
          <w:sz w:val="28"/>
          <w:szCs w:val="28"/>
        </w:rPr>
        <w:t xml:space="preserve">Для участия в </w:t>
      </w:r>
      <w:r w:rsidR="00CE2470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</w:t>
      </w:r>
      <w:r w:rsidRPr="00F4175F">
        <w:rPr>
          <w:sz w:val="28"/>
          <w:szCs w:val="28"/>
        </w:rPr>
        <w:t>необходимо подготовить</w:t>
      </w:r>
      <w:r>
        <w:rPr>
          <w:sz w:val="28"/>
          <w:szCs w:val="28"/>
        </w:rPr>
        <w:t xml:space="preserve"> в </w:t>
      </w:r>
      <w:r w:rsidRPr="00F41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электронном варианте </w:t>
      </w:r>
      <w:r w:rsidRPr="00F4175F">
        <w:rPr>
          <w:sz w:val="28"/>
          <w:szCs w:val="28"/>
        </w:rPr>
        <w:t>рекламный материал социального характера, отвечающи</w:t>
      </w:r>
      <w:r>
        <w:rPr>
          <w:sz w:val="28"/>
          <w:szCs w:val="28"/>
        </w:rPr>
        <w:t>й</w:t>
      </w:r>
      <w:r w:rsidRPr="00F4175F">
        <w:rPr>
          <w:sz w:val="28"/>
          <w:szCs w:val="28"/>
        </w:rPr>
        <w:t xml:space="preserve"> цел</w:t>
      </w:r>
      <w:r>
        <w:rPr>
          <w:sz w:val="28"/>
          <w:szCs w:val="28"/>
        </w:rPr>
        <w:t>ям</w:t>
      </w:r>
      <w:r w:rsidR="00120158">
        <w:rPr>
          <w:sz w:val="28"/>
          <w:szCs w:val="28"/>
        </w:rPr>
        <w:t xml:space="preserve"> и задачам Конкурса, направленный на популяризацию здорового образа жизни среди подрастающего поколения. </w:t>
      </w:r>
      <w:r>
        <w:rPr>
          <w:sz w:val="28"/>
          <w:szCs w:val="28"/>
        </w:rPr>
        <w:t xml:space="preserve">Работа должна </w:t>
      </w:r>
      <w:r w:rsidRPr="00F4175F">
        <w:rPr>
          <w:sz w:val="28"/>
          <w:szCs w:val="28"/>
        </w:rPr>
        <w:t>сопровожда</w:t>
      </w:r>
      <w:r>
        <w:rPr>
          <w:sz w:val="28"/>
          <w:szCs w:val="28"/>
        </w:rPr>
        <w:t>ть</w:t>
      </w:r>
      <w:r w:rsidRPr="00F4175F">
        <w:rPr>
          <w:sz w:val="28"/>
          <w:szCs w:val="28"/>
        </w:rPr>
        <w:t>ся слоганом, лозунгом или иным авторским текстом.</w:t>
      </w:r>
    </w:p>
    <w:p w:rsidR="00F4175F" w:rsidRPr="00F4175F" w:rsidRDefault="00F4175F" w:rsidP="00235946">
      <w:pPr>
        <w:tabs>
          <w:tab w:val="left" w:pos="1134"/>
          <w:tab w:val="left" w:pos="1276"/>
        </w:tabs>
        <w:suppressAutoHyphens/>
        <w:jc w:val="both"/>
        <w:rPr>
          <w:sz w:val="28"/>
          <w:szCs w:val="28"/>
        </w:rPr>
      </w:pPr>
      <w:r>
        <w:t xml:space="preserve">             </w:t>
      </w:r>
      <w:r w:rsidRPr="008937C8">
        <w:rPr>
          <w:sz w:val="28"/>
          <w:szCs w:val="28"/>
        </w:rPr>
        <w:t xml:space="preserve">Под понятием «социальная реклама» понимается </w:t>
      </w:r>
      <w:r w:rsidRPr="008937C8">
        <w:rPr>
          <w:color w:val="000000"/>
          <w:sz w:val="28"/>
          <w:szCs w:val="28"/>
          <w:shd w:val="clear" w:color="auto" w:fill="FFFFFF"/>
        </w:rPr>
        <w:t>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</w:t>
      </w:r>
      <w:r w:rsidRPr="008937C8">
        <w:rPr>
          <w:sz w:val="28"/>
          <w:szCs w:val="28"/>
        </w:rPr>
        <w:t xml:space="preserve"> (п. 11 ст. 3 Федерального закона «О рекламе» №38-ФЗ от 13.03.2006). </w:t>
      </w:r>
      <w:r w:rsidRPr="00B82FAB">
        <w:t xml:space="preserve"> </w:t>
      </w:r>
    </w:p>
    <w:p w:rsidR="00B82E5A" w:rsidRDefault="00B82E5A" w:rsidP="00235946">
      <w:pPr>
        <w:ind w:firstLine="708"/>
        <w:jc w:val="both"/>
        <w:rPr>
          <w:sz w:val="28"/>
          <w:szCs w:val="28"/>
        </w:rPr>
      </w:pPr>
      <w:r w:rsidRPr="00F4175F">
        <w:rPr>
          <w:sz w:val="28"/>
          <w:szCs w:val="28"/>
        </w:rPr>
        <w:lastRenderedPageBreak/>
        <w:t>Допускается выбор своего направления и темы, направленной на</w:t>
      </w:r>
      <w:r>
        <w:rPr>
          <w:sz w:val="28"/>
          <w:szCs w:val="28"/>
        </w:rPr>
        <w:t xml:space="preserve"> профилакти</w:t>
      </w:r>
      <w:r w:rsidR="00CE2470">
        <w:rPr>
          <w:sz w:val="28"/>
          <w:szCs w:val="28"/>
        </w:rPr>
        <w:t xml:space="preserve">ку </w:t>
      </w:r>
      <w:r w:rsidR="00235946">
        <w:rPr>
          <w:sz w:val="28"/>
          <w:szCs w:val="28"/>
        </w:rPr>
        <w:t xml:space="preserve">алкоголизма и  табакокурения </w:t>
      </w:r>
      <w:r w:rsidR="00CE2470">
        <w:rPr>
          <w:sz w:val="28"/>
          <w:szCs w:val="28"/>
        </w:rPr>
        <w:t>среди подростков</w:t>
      </w:r>
      <w:r>
        <w:rPr>
          <w:sz w:val="28"/>
          <w:szCs w:val="28"/>
        </w:rPr>
        <w:t>.</w:t>
      </w:r>
    </w:p>
    <w:p w:rsidR="00B82E5A" w:rsidRDefault="00B82E5A" w:rsidP="00B8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оцениваются с точки зрения яркости идей и значимости для города. </w:t>
      </w:r>
    </w:p>
    <w:p w:rsidR="00B82E5A" w:rsidRDefault="00B82E5A" w:rsidP="00B8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Работы, представленные на конкурс</w:t>
      </w:r>
      <w:r w:rsidR="00120158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не возвращаются.  </w:t>
      </w:r>
    </w:p>
    <w:p w:rsidR="00B82E5A" w:rsidRDefault="00B82E5A" w:rsidP="00B82E5A">
      <w:pPr>
        <w:ind w:firstLine="708"/>
        <w:jc w:val="both"/>
        <w:rPr>
          <w:sz w:val="28"/>
          <w:szCs w:val="28"/>
        </w:rPr>
      </w:pPr>
    </w:p>
    <w:p w:rsidR="00B82E5A" w:rsidRDefault="00B82E5A" w:rsidP="00B82E5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Участники конкурса.</w:t>
      </w:r>
    </w:p>
    <w:p w:rsidR="00B82E5A" w:rsidRPr="00DC4F28" w:rsidRDefault="00B82E5A" w:rsidP="00B82E5A">
      <w:pPr>
        <w:ind w:firstLine="708"/>
        <w:jc w:val="both"/>
        <w:rPr>
          <w:sz w:val="28"/>
          <w:szCs w:val="28"/>
        </w:rPr>
      </w:pPr>
    </w:p>
    <w:p w:rsidR="00B82E5A" w:rsidRDefault="00B82E5A" w:rsidP="00B8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</w:t>
      </w:r>
      <w:r w:rsidR="00CE2470">
        <w:rPr>
          <w:sz w:val="28"/>
          <w:szCs w:val="28"/>
        </w:rPr>
        <w:t>учащиеся 8-11</w:t>
      </w:r>
      <w:r>
        <w:rPr>
          <w:sz w:val="28"/>
          <w:szCs w:val="28"/>
        </w:rPr>
        <w:t xml:space="preserve"> классов школ городского округа ЗАТО Фокино по </w:t>
      </w:r>
      <w:r w:rsidR="00CE2470">
        <w:rPr>
          <w:sz w:val="28"/>
          <w:szCs w:val="28"/>
        </w:rPr>
        <w:t>двум</w:t>
      </w:r>
      <w:r>
        <w:rPr>
          <w:sz w:val="28"/>
          <w:szCs w:val="28"/>
        </w:rPr>
        <w:t xml:space="preserve"> возрастным категориям:</w:t>
      </w:r>
    </w:p>
    <w:p w:rsidR="00B82E5A" w:rsidRDefault="00B82E5A" w:rsidP="00B8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возрастная категория – учащиеся </w:t>
      </w:r>
      <w:r w:rsidR="00CE2470">
        <w:rPr>
          <w:sz w:val="28"/>
          <w:szCs w:val="28"/>
        </w:rPr>
        <w:t>8</w:t>
      </w:r>
      <w:r>
        <w:rPr>
          <w:sz w:val="28"/>
          <w:szCs w:val="28"/>
        </w:rPr>
        <w:t xml:space="preserve"> – </w:t>
      </w:r>
      <w:r w:rsidR="00CE2470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классов;</w:t>
      </w:r>
    </w:p>
    <w:p w:rsidR="00B82E5A" w:rsidRDefault="00B82E5A" w:rsidP="00B8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возрастная категория – учащиеся </w:t>
      </w:r>
      <w:r w:rsidR="00CE2470">
        <w:rPr>
          <w:sz w:val="28"/>
          <w:szCs w:val="28"/>
        </w:rPr>
        <w:t>10</w:t>
      </w:r>
      <w:r>
        <w:rPr>
          <w:sz w:val="28"/>
          <w:szCs w:val="28"/>
        </w:rPr>
        <w:t xml:space="preserve"> – </w:t>
      </w:r>
      <w:r w:rsidR="00CE2470">
        <w:rPr>
          <w:sz w:val="28"/>
          <w:szCs w:val="28"/>
        </w:rPr>
        <w:t>11 классов.</w:t>
      </w:r>
    </w:p>
    <w:p w:rsidR="00F16491" w:rsidRDefault="00F16491" w:rsidP="00B8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городском этапе Конкурса направляются только работы </w:t>
      </w:r>
      <w:r w:rsidR="00235946">
        <w:rPr>
          <w:sz w:val="28"/>
          <w:szCs w:val="28"/>
        </w:rPr>
        <w:t>победителей</w:t>
      </w:r>
      <w:r>
        <w:rPr>
          <w:sz w:val="28"/>
          <w:szCs w:val="28"/>
        </w:rPr>
        <w:t xml:space="preserve"> (т.е. не более </w:t>
      </w:r>
      <w:r w:rsidR="00235946">
        <w:rPr>
          <w:sz w:val="28"/>
          <w:szCs w:val="28"/>
        </w:rPr>
        <w:t>2-х</w:t>
      </w:r>
      <w:r>
        <w:rPr>
          <w:sz w:val="28"/>
          <w:szCs w:val="28"/>
        </w:rPr>
        <w:t xml:space="preserve"> от школы).</w:t>
      </w:r>
    </w:p>
    <w:p w:rsidR="00B82E5A" w:rsidRDefault="00B82E5A" w:rsidP="00B82E5A">
      <w:pPr>
        <w:ind w:firstLine="708"/>
        <w:jc w:val="both"/>
        <w:rPr>
          <w:sz w:val="28"/>
          <w:szCs w:val="28"/>
        </w:rPr>
      </w:pPr>
    </w:p>
    <w:p w:rsidR="00B82E5A" w:rsidRDefault="00B82E5A" w:rsidP="00B82E5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Подведение итогов и награждение победителей.</w:t>
      </w:r>
    </w:p>
    <w:p w:rsidR="00B82E5A" w:rsidRPr="00DC4F28" w:rsidRDefault="00235946" w:rsidP="00B82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будут награждены грамотами и призами. Жюри вправе установить дополнительные критерии и призы.</w:t>
      </w:r>
    </w:p>
    <w:p w:rsidR="00B82E5A" w:rsidRPr="00E97DC2" w:rsidRDefault="00B82E5A" w:rsidP="00B82E5A">
      <w:pPr>
        <w:spacing w:line="360" w:lineRule="auto"/>
        <w:ind w:firstLine="708"/>
        <w:rPr>
          <w:sz w:val="28"/>
          <w:szCs w:val="28"/>
        </w:rPr>
      </w:pPr>
    </w:p>
    <w:p w:rsidR="00B82E5A" w:rsidRDefault="00B82E5A" w:rsidP="00B82E5A">
      <w:pPr>
        <w:jc w:val="center"/>
        <w:rPr>
          <w:b/>
          <w:i/>
          <w:sz w:val="26"/>
          <w:szCs w:val="26"/>
        </w:rPr>
      </w:pPr>
    </w:p>
    <w:p w:rsidR="00B82E5A" w:rsidRPr="00B82FAB" w:rsidRDefault="00B82E5A" w:rsidP="00B82E5A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b/>
          <w:vanish/>
          <w:szCs w:val="24"/>
        </w:rPr>
      </w:pPr>
    </w:p>
    <w:p w:rsidR="00B82E5A" w:rsidRPr="00B82FAB" w:rsidRDefault="00B82E5A" w:rsidP="00B82E5A">
      <w:pPr>
        <w:pStyle w:val="a4"/>
        <w:numPr>
          <w:ilvl w:val="0"/>
          <w:numId w:val="4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b/>
          <w:vanish/>
          <w:szCs w:val="24"/>
        </w:rPr>
      </w:pPr>
    </w:p>
    <w:p w:rsidR="00B82E5A" w:rsidRPr="00B82FAB" w:rsidRDefault="00B82E5A" w:rsidP="00B82E5A">
      <w:pPr>
        <w:pStyle w:val="a4"/>
        <w:numPr>
          <w:ilvl w:val="1"/>
          <w:numId w:val="4"/>
        </w:numPr>
        <w:tabs>
          <w:tab w:val="left" w:pos="1134"/>
          <w:tab w:val="left" w:pos="1276"/>
        </w:tabs>
        <w:ind w:left="709" w:hanging="425"/>
        <w:jc w:val="both"/>
        <w:rPr>
          <w:rFonts w:cs="Times New Roman"/>
          <w:b/>
          <w:vanish/>
          <w:szCs w:val="24"/>
        </w:rPr>
      </w:pPr>
    </w:p>
    <w:p w:rsidR="005005D6" w:rsidRDefault="005005D6" w:rsidP="00B82E5A"/>
    <w:sectPr w:rsidR="0050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186EA0C"/>
    <w:name w:val="WW8Num16"/>
    <w:lvl w:ilvl="0">
      <w:start w:val="1"/>
      <w:numFmt w:val="decimal"/>
      <w:lvlText w:val="2.%1."/>
      <w:lvlJc w:val="left"/>
      <w:pPr>
        <w:tabs>
          <w:tab w:val="num" w:pos="0"/>
        </w:tabs>
        <w:ind w:left="928" w:hanging="360"/>
      </w:pPr>
      <w:rPr>
        <w:b w:val="0"/>
        <w:sz w:val="24"/>
        <w:szCs w:val="20"/>
      </w:rPr>
    </w:lvl>
  </w:abstractNum>
  <w:abstractNum w:abstractNumId="1">
    <w:nsid w:val="00000012"/>
    <w:multiLevelType w:val="multilevel"/>
    <w:tmpl w:val="FFE4803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140" w:hanging="11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59" w:hanging="1133"/>
      </w:pPr>
      <w:rPr>
        <w:rFonts w:ascii="Times New Roman" w:hAnsi="Times New Roman" w:cs="Times New Roman"/>
        <w:b w:val="0"/>
        <w:sz w:val="24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2">
    <w:nsid w:val="00000016"/>
    <w:multiLevelType w:val="singleLevel"/>
    <w:tmpl w:val="00000016"/>
    <w:name w:val="WW8Num21"/>
    <w:lvl w:ilvl="0">
      <w:start w:val="1"/>
      <w:numFmt w:val="decimal"/>
      <w:lvlText w:val="2.%1."/>
      <w:lvlJc w:val="left"/>
      <w:pPr>
        <w:tabs>
          <w:tab w:val="num" w:pos="0"/>
        </w:tabs>
        <w:ind w:left="1287" w:hanging="360"/>
      </w:pPr>
      <w:rPr>
        <w:sz w:val="20"/>
        <w:szCs w:val="20"/>
      </w:r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4">
    <w:nsid w:val="00000018"/>
    <w:multiLevelType w:val="multilevel"/>
    <w:tmpl w:val="533A30C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b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861" w:hanging="360"/>
      </w:pPr>
      <w:rPr>
        <w:rFonts w:ascii="Symbol" w:hAnsi="Symbol" w:cs="Symbol"/>
        <w:sz w:val="20"/>
        <w:szCs w:val="20"/>
      </w:r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7">
    <w:nsid w:val="0000001C"/>
    <w:multiLevelType w:val="singleLevel"/>
    <w:tmpl w:val="04190001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</w:abstractNum>
  <w:abstractNum w:abstractNumId="8">
    <w:nsid w:val="4F966F96"/>
    <w:multiLevelType w:val="multilevel"/>
    <w:tmpl w:val="55923D50"/>
    <w:name w:val="WW8Num232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116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9">
    <w:nsid w:val="605263C3"/>
    <w:multiLevelType w:val="hybridMultilevel"/>
    <w:tmpl w:val="78E689F6"/>
    <w:name w:val="WW8Num212"/>
    <w:lvl w:ilvl="0" w:tplc="4B4E577E">
      <w:start w:val="5"/>
      <w:numFmt w:val="decimal"/>
      <w:lvlText w:val="2.%1."/>
      <w:lvlJc w:val="left"/>
      <w:pPr>
        <w:tabs>
          <w:tab w:val="num" w:pos="0"/>
        </w:tabs>
        <w:ind w:left="1287" w:hanging="360"/>
      </w:pPr>
      <w:rPr>
        <w:rFonts w:hint="default"/>
        <w:b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5A"/>
    <w:rsid w:val="00120158"/>
    <w:rsid w:val="00235946"/>
    <w:rsid w:val="005005D6"/>
    <w:rsid w:val="00547B80"/>
    <w:rsid w:val="008937C8"/>
    <w:rsid w:val="00B82E5A"/>
    <w:rsid w:val="00CE2470"/>
    <w:rsid w:val="00F16491"/>
    <w:rsid w:val="00F4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2E5A"/>
    <w:rPr>
      <w:color w:val="0000FF"/>
      <w:u w:val="single"/>
    </w:rPr>
  </w:style>
  <w:style w:type="paragraph" w:styleId="a4">
    <w:name w:val="List Paragraph"/>
    <w:basedOn w:val="a"/>
    <w:qFormat/>
    <w:rsid w:val="00B82E5A"/>
    <w:pPr>
      <w:suppressAutoHyphens/>
      <w:ind w:left="708"/>
    </w:pPr>
    <w:rPr>
      <w:rFonts w:cs="Mangal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2E5A"/>
    <w:rPr>
      <w:color w:val="0000FF"/>
      <w:u w:val="single"/>
    </w:rPr>
  </w:style>
  <w:style w:type="paragraph" w:styleId="a4">
    <w:name w:val="List Paragraph"/>
    <w:basedOn w:val="a"/>
    <w:qFormat/>
    <w:rsid w:val="00B82E5A"/>
    <w:pPr>
      <w:suppressAutoHyphens/>
      <w:ind w:left="708"/>
    </w:pPr>
    <w:rPr>
      <w:rFonts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anova2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2020-11-11T23:45:00Z</cp:lastPrinted>
  <dcterms:created xsi:type="dcterms:W3CDTF">2020-11-11T23:46:00Z</dcterms:created>
  <dcterms:modified xsi:type="dcterms:W3CDTF">2020-11-12T00:32:00Z</dcterms:modified>
</cp:coreProperties>
</file>